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89" w:rsidRPr="00075E2E" w:rsidRDefault="00797689" w:rsidP="00797689">
      <w:pPr>
        <w:jc w:val="center"/>
        <w:rPr>
          <w:sz w:val="36"/>
          <w:szCs w:val="36"/>
          <w:lang w:val="en"/>
        </w:rPr>
      </w:pPr>
      <w:r w:rsidRPr="00075E2E">
        <w:rPr>
          <w:b/>
          <w:bCs/>
          <w:sz w:val="36"/>
          <w:szCs w:val="36"/>
          <w:lang w:val="en"/>
        </w:rPr>
        <w:t>The Pardoner's Tale</w:t>
      </w:r>
    </w:p>
    <w:p w:rsidR="00797689" w:rsidRDefault="00797689">
      <w:pPr>
        <w:rPr>
          <w:lang w:val="en"/>
        </w:rPr>
      </w:pPr>
    </w:p>
    <w:p w:rsidR="00797689" w:rsidRPr="00075E2E" w:rsidRDefault="00797689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The three drunkards were in a tavern one night.</w:t>
      </w:r>
      <w:r w:rsidRPr="00075E2E">
        <w:rPr>
          <w:rFonts w:ascii="Verdana" w:eastAsia="Times New Roman" w:hAnsi="Verdana" w:cs="Arial"/>
          <w:color w:val="000000"/>
          <w:sz w:val="28"/>
          <w:szCs w:val="28"/>
          <w:lang w:val="en" w:eastAsia="es-AR"/>
        </w:rPr>
        <w:t xml:space="preserve"> </w:t>
      </w:r>
      <w:r w:rsidR="008D3680" w:rsidRPr="00075E2E">
        <w:rPr>
          <w:sz w:val="28"/>
          <w:szCs w:val="28"/>
          <w:lang w:val="en"/>
        </w:rPr>
        <w:t>They made</w:t>
      </w:r>
      <w:r w:rsidRPr="00075E2E">
        <w:rPr>
          <w:sz w:val="28"/>
          <w:szCs w:val="28"/>
          <w:lang w:val="en"/>
        </w:rPr>
        <w:t xml:space="preserve"> an</w:t>
      </w:r>
      <w:r w:rsidR="00F9103B">
        <w:rPr>
          <w:sz w:val="28"/>
          <w:szCs w:val="28"/>
          <w:lang w:val="en"/>
        </w:rPr>
        <w:t xml:space="preserve"> agreement to find Death and </w:t>
      </w:r>
      <w:r w:rsidRPr="00075E2E">
        <w:rPr>
          <w:sz w:val="28"/>
          <w:szCs w:val="28"/>
          <w:lang w:val="en"/>
        </w:rPr>
        <w:t xml:space="preserve"> killed him. </w:t>
      </w:r>
    </w:p>
    <w:p w:rsidR="00797689" w:rsidRPr="00075E2E" w:rsidRDefault="00797689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Later that day, they met an old man</w:t>
      </w:r>
      <w:r w:rsidR="0037078E" w:rsidRPr="00075E2E">
        <w:rPr>
          <w:sz w:val="28"/>
          <w:szCs w:val="28"/>
          <w:lang w:val="en"/>
        </w:rPr>
        <w:t>. The old man spoke politely, but they were rude to him and accused had been spy for Death. The old man, still polite, told the drunkards they could find Death u</w:t>
      </w:r>
      <w:r w:rsidR="00D26E21" w:rsidRPr="00075E2E">
        <w:rPr>
          <w:sz w:val="28"/>
          <w:szCs w:val="28"/>
          <w:lang w:val="en"/>
        </w:rPr>
        <w:t xml:space="preserve">p the crooked way into the wood </w:t>
      </w:r>
      <w:r w:rsidR="00F9103B">
        <w:rPr>
          <w:sz w:val="28"/>
          <w:szCs w:val="28"/>
          <w:lang w:val="en"/>
        </w:rPr>
        <w:t xml:space="preserve">near </w:t>
      </w:r>
      <w:r w:rsidR="00D26E21" w:rsidRPr="00075E2E">
        <w:rPr>
          <w:sz w:val="28"/>
          <w:szCs w:val="28"/>
          <w:lang w:val="en"/>
        </w:rPr>
        <w:t>an</w:t>
      </w:r>
      <w:r w:rsidR="0037078E" w:rsidRPr="00075E2E">
        <w:rPr>
          <w:sz w:val="28"/>
          <w:szCs w:val="28"/>
          <w:lang w:val="en"/>
        </w:rPr>
        <w:t xml:space="preserve"> oak tree</w:t>
      </w:r>
      <w:r w:rsidR="00D26E21" w:rsidRPr="00075E2E">
        <w:rPr>
          <w:sz w:val="28"/>
          <w:szCs w:val="28"/>
          <w:lang w:val="en"/>
        </w:rPr>
        <w:t>.</w:t>
      </w:r>
    </w:p>
    <w:p w:rsidR="00D26E21" w:rsidRPr="00075E2E" w:rsidRDefault="00D26E21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The drunkards ran until they came to the tree</w:t>
      </w:r>
      <w:r w:rsidR="00171CA6" w:rsidRPr="00075E2E">
        <w:rPr>
          <w:sz w:val="28"/>
          <w:szCs w:val="28"/>
          <w:lang w:val="en"/>
        </w:rPr>
        <w:t>. In his place, they found a huge pile of gold coins.</w:t>
      </w:r>
    </w:p>
    <w:p w:rsidR="00171CA6" w:rsidRPr="00075E2E" w:rsidRDefault="00171CA6" w:rsidP="00171CA6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 xml:space="preserve">Then, at night, they could agree where to take the treasure and carry it safety. This was agreed, and lots were drawn: the youngest of them was picked to go to the town. </w:t>
      </w:r>
    </w:p>
    <w:p w:rsidR="00171CA6" w:rsidRPr="00075E2E" w:rsidRDefault="00B009ED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The worst one of them</w:t>
      </w:r>
      <w:r w:rsidR="00F9103B">
        <w:rPr>
          <w:sz w:val="28"/>
          <w:szCs w:val="28"/>
          <w:lang w:val="en"/>
        </w:rPr>
        <w:t xml:space="preserve"> spoke first, he suggested </w:t>
      </w:r>
      <w:r w:rsidRPr="00075E2E">
        <w:rPr>
          <w:sz w:val="28"/>
          <w:szCs w:val="28"/>
          <w:lang w:val="en"/>
        </w:rPr>
        <w:t xml:space="preserve">  to </w:t>
      </w:r>
      <w:r w:rsidR="00F9103B" w:rsidRPr="00075E2E">
        <w:rPr>
          <w:sz w:val="28"/>
          <w:szCs w:val="28"/>
          <w:lang w:val="en"/>
        </w:rPr>
        <w:t xml:space="preserve">kill </w:t>
      </w:r>
      <w:r w:rsidR="00F9103B">
        <w:rPr>
          <w:sz w:val="28"/>
          <w:szCs w:val="28"/>
          <w:lang w:val="en"/>
        </w:rPr>
        <w:t xml:space="preserve">the younger man when he </w:t>
      </w:r>
      <w:r w:rsidR="00F9103B" w:rsidRPr="00075E2E">
        <w:rPr>
          <w:sz w:val="28"/>
          <w:szCs w:val="28"/>
          <w:lang w:val="en"/>
        </w:rPr>
        <w:t>got</w:t>
      </w:r>
      <w:r w:rsidRPr="00075E2E">
        <w:rPr>
          <w:sz w:val="28"/>
          <w:szCs w:val="28"/>
          <w:lang w:val="en"/>
        </w:rPr>
        <w:t xml:space="preserve"> back.</w:t>
      </w:r>
      <w:r w:rsidRPr="00075E2E">
        <w:rPr>
          <w:rFonts w:ascii="Verdana" w:hAnsi="Verdana" w:cs="Arial"/>
          <w:color w:val="000000"/>
          <w:sz w:val="28"/>
          <w:szCs w:val="28"/>
          <w:lang w:val="en"/>
        </w:rPr>
        <w:t xml:space="preserve"> </w:t>
      </w:r>
      <w:r w:rsidRPr="00075E2E">
        <w:rPr>
          <w:sz w:val="28"/>
          <w:szCs w:val="28"/>
          <w:lang w:val="en"/>
        </w:rPr>
        <w:t>While the other two dunkers protected the treasure, the youngest had gone to the town and decided to buy some poison in order to kill them.</w:t>
      </w:r>
    </w:p>
    <w:p w:rsidR="00B009ED" w:rsidRPr="00075E2E" w:rsidRDefault="00B009ED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After that, he bought some “</w:t>
      </w:r>
      <w:r w:rsidR="00F9103B">
        <w:rPr>
          <w:sz w:val="28"/>
          <w:szCs w:val="28"/>
          <w:lang w:val="en"/>
        </w:rPr>
        <w:t>strong and violent” poison and</w:t>
      </w:r>
      <w:r w:rsidRPr="00075E2E">
        <w:rPr>
          <w:sz w:val="28"/>
          <w:szCs w:val="28"/>
          <w:lang w:val="en"/>
        </w:rPr>
        <w:t xml:space="preserve"> poured it into two of three wine bottles.</w:t>
      </w:r>
    </w:p>
    <w:p w:rsidR="00B009ED" w:rsidRPr="00075E2E" w:rsidRDefault="00B009ED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Exact</w:t>
      </w:r>
      <w:bookmarkStart w:id="0" w:name="_GoBack"/>
      <w:bookmarkEnd w:id="0"/>
      <w:r w:rsidRPr="00075E2E">
        <w:rPr>
          <w:sz w:val="28"/>
          <w:szCs w:val="28"/>
          <w:lang w:val="en"/>
        </w:rPr>
        <w:t>ly as the other two had planned it</w:t>
      </w:r>
      <w:r w:rsidR="00183DE8" w:rsidRPr="00075E2E">
        <w:rPr>
          <w:sz w:val="28"/>
          <w:szCs w:val="28"/>
          <w:lang w:val="en"/>
        </w:rPr>
        <w:t>.  They killed him on his return,</w:t>
      </w:r>
      <w:r w:rsidR="00F9103B">
        <w:rPr>
          <w:sz w:val="28"/>
          <w:szCs w:val="28"/>
          <w:lang w:val="en"/>
        </w:rPr>
        <w:t xml:space="preserve"> and sat down to enjoy the wine</w:t>
      </w:r>
      <w:r w:rsidR="00183DE8" w:rsidRPr="00075E2E">
        <w:rPr>
          <w:sz w:val="28"/>
          <w:szCs w:val="28"/>
          <w:lang w:val="en"/>
        </w:rPr>
        <w:t xml:space="preserve">, </w:t>
      </w:r>
      <w:r w:rsidR="00F9103B">
        <w:rPr>
          <w:sz w:val="28"/>
          <w:szCs w:val="28"/>
          <w:lang w:val="en"/>
        </w:rPr>
        <w:t xml:space="preserve">they </w:t>
      </w:r>
      <w:r w:rsidR="00183DE8" w:rsidRPr="00075E2E">
        <w:rPr>
          <w:sz w:val="28"/>
          <w:szCs w:val="28"/>
          <w:lang w:val="en"/>
        </w:rPr>
        <w:t>drank the poison and died.</w:t>
      </w:r>
    </w:p>
    <w:p w:rsidR="00183DE8" w:rsidRPr="00075E2E" w:rsidRDefault="00183DE8" w:rsidP="00797689">
      <w:p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>“Money is the root of all evil”</w:t>
      </w:r>
    </w:p>
    <w:p w:rsidR="00484401" w:rsidRPr="00075E2E" w:rsidRDefault="00484401" w:rsidP="00797689">
      <w:pPr>
        <w:rPr>
          <w:sz w:val="28"/>
          <w:szCs w:val="28"/>
          <w:lang w:val="en"/>
        </w:rPr>
      </w:pPr>
    </w:p>
    <w:p w:rsidR="00484401" w:rsidRPr="00075E2E" w:rsidRDefault="00484401" w:rsidP="00797689">
      <w:pPr>
        <w:rPr>
          <w:sz w:val="28"/>
          <w:szCs w:val="28"/>
          <w:lang w:val="en"/>
        </w:rPr>
      </w:pPr>
    </w:p>
    <w:p w:rsidR="00484401" w:rsidRPr="00075E2E" w:rsidRDefault="00F9103B" w:rsidP="00484401">
      <w:pPr>
        <w:numPr>
          <w:ilvl w:val="0"/>
          <w:numId w:val="1"/>
        </w:numPr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>Who told them about  Death</w:t>
      </w:r>
      <w:r w:rsidR="00484401" w:rsidRPr="00075E2E">
        <w:rPr>
          <w:sz w:val="28"/>
          <w:szCs w:val="28"/>
          <w:lang w:val="en"/>
        </w:rPr>
        <w:t>?</w:t>
      </w:r>
    </w:p>
    <w:p w:rsidR="00183DE8" w:rsidRPr="00075E2E" w:rsidRDefault="00183DE8" w:rsidP="00183DE8">
      <w:pPr>
        <w:pStyle w:val="Prrafodelista"/>
        <w:numPr>
          <w:ilvl w:val="0"/>
          <w:numId w:val="1"/>
        </w:numPr>
        <w:rPr>
          <w:sz w:val="28"/>
          <w:szCs w:val="28"/>
          <w:lang w:val="en"/>
        </w:rPr>
      </w:pPr>
      <w:r w:rsidRPr="00075E2E">
        <w:rPr>
          <w:sz w:val="28"/>
          <w:szCs w:val="28"/>
          <w:lang w:val="en"/>
        </w:rPr>
        <w:t xml:space="preserve"> </w:t>
      </w:r>
      <w:r w:rsidR="00F9103B">
        <w:rPr>
          <w:sz w:val="28"/>
          <w:szCs w:val="28"/>
          <w:lang w:val="en"/>
        </w:rPr>
        <w:t>Do you think the</w:t>
      </w:r>
      <w:r w:rsidRPr="00075E2E">
        <w:rPr>
          <w:sz w:val="28"/>
          <w:szCs w:val="28"/>
          <w:lang w:val="en"/>
        </w:rPr>
        <w:t xml:space="preserve"> drunkards </w:t>
      </w:r>
      <w:r w:rsidR="00484401" w:rsidRPr="00075E2E">
        <w:rPr>
          <w:sz w:val="28"/>
          <w:szCs w:val="28"/>
          <w:lang w:val="en"/>
        </w:rPr>
        <w:t>were</w:t>
      </w:r>
      <w:r w:rsidRPr="00075E2E">
        <w:rPr>
          <w:sz w:val="28"/>
          <w:szCs w:val="28"/>
          <w:lang w:val="en"/>
        </w:rPr>
        <w:t xml:space="preserve"> honest people?</w:t>
      </w:r>
    </w:p>
    <w:p w:rsidR="008123BF" w:rsidRPr="00075E2E" w:rsidRDefault="00183DE8" w:rsidP="00075E2E">
      <w:pPr>
        <w:pStyle w:val="Prrafodelista"/>
        <w:numPr>
          <w:ilvl w:val="0"/>
          <w:numId w:val="1"/>
        </w:numPr>
        <w:rPr>
          <w:lang w:val="en"/>
        </w:rPr>
      </w:pPr>
      <w:r w:rsidRPr="00075E2E">
        <w:rPr>
          <w:sz w:val="28"/>
          <w:szCs w:val="28"/>
          <w:lang w:val="en"/>
        </w:rPr>
        <w:t xml:space="preserve">What did </w:t>
      </w:r>
      <w:r w:rsidR="00F9103B">
        <w:rPr>
          <w:sz w:val="28"/>
          <w:szCs w:val="28"/>
          <w:lang w:val="en"/>
        </w:rPr>
        <w:t>the youngest</w:t>
      </w:r>
      <w:r w:rsidRPr="00075E2E">
        <w:rPr>
          <w:sz w:val="28"/>
          <w:szCs w:val="28"/>
          <w:lang w:val="en"/>
        </w:rPr>
        <w:t xml:space="preserve"> man</w:t>
      </w:r>
      <w:r w:rsidR="00F9103B" w:rsidRPr="00F9103B">
        <w:rPr>
          <w:sz w:val="28"/>
          <w:szCs w:val="28"/>
          <w:lang w:val="en"/>
        </w:rPr>
        <w:t xml:space="preserve"> invent</w:t>
      </w:r>
      <w:r w:rsidR="00F9103B">
        <w:rPr>
          <w:sz w:val="28"/>
          <w:szCs w:val="28"/>
          <w:lang w:val="en"/>
        </w:rPr>
        <w:t xml:space="preserve"> to buy some</w:t>
      </w:r>
      <w:r w:rsidRPr="00075E2E">
        <w:rPr>
          <w:sz w:val="28"/>
          <w:szCs w:val="28"/>
          <w:lang w:val="en"/>
        </w:rPr>
        <w:t xml:space="preserve"> poison?</w:t>
      </w:r>
    </w:p>
    <w:sectPr w:rsidR="008123BF" w:rsidRPr="00075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43D"/>
    <w:multiLevelType w:val="hybridMultilevel"/>
    <w:tmpl w:val="85EA032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89"/>
    <w:rsid w:val="00075E2E"/>
    <w:rsid w:val="000B43DE"/>
    <w:rsid w:val="00171CA6"/>
    <w:rsid w:val="00183DE8"/>
    <w:rsid w:val="00293C4F"/>
    <w:rsid w:val="0037078E"/>
    <w:rsid w:val="00484401"/>
    <w:rsid w:val="006120DF"/>
    <w:rsid w:val="006E0469"/>
    <w:rsid w:val="006E188C"/>
    <w:rsid w:val="00786A4B"/>
    <w:rsid w:val="00797689"/>
    <w:rsid w:val="008D3680"/>
    <w:rsid w:val="00B009ED"/>
    <w:rsid w:val="00D26E21"/>
    <w:rsid w:val="00F9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NormalWeb">
    <w:name w:val="Normal (Web)"/>
    <w:basedOn w:val="Normal"/>
    <w:uiPriority w:val="99"/>
    <w:semiHidden/>
    <w:unhideWhenUsed/>
    <w:rsid w:val="0079768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183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DF"/>
  </w:style>
  <w:style w:type="paragraph" w:styleId="Ttulo1">
    <w:name w:val="heading 1"/>
    <w:basedOn w:val="Normal"/>
    <w:next w:val="Normal"/>
    <w:link w:val="Ttulo1Car"/>
    <w:uiPriority w:val="9"/>
    <w:qFormat/>
    <w:rsid w:val="006120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20DF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0DF"/>
    <w:pPr>
      <w:outlineLvl w:val="9"/>
    </w:pPr>
    <w:rPr>
      <w:lang w:eastAsia="es-AR"/>
    </w:rPr>
  </w:style>
  <w:style w:type="paragraph" w:styleId="NormalWeb">
    <w:name w:val="Normal (Web)"/>
    <w:basedOn w:val="Normal"/>
    <w:uiPriority w:val="99"/>
    <w:semiHidden/>
    <w:unhideWhenUsed/>
    <w:rsid w:val="0079768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183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69665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4265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7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9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6771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18407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1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6193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21085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3490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16325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8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2440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946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5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2013-03-06T17:03:00Z</dcterms:created>
  <dcterms:modified xsi:type="dcterms:W3CDTF">2013-03-08T18:28:00Z</dcterms:modified>
</cp:coreProperties>
</file>