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CB9" w:rsidRDefault="00397CB9" w:rsidP="00E83B6C">
      <w:pPr>
        <w:jc w:val="both"/>
        <w:rPr>
          <w:rFonts w:ascii="Arial Narrow" w:hAnsi="Arial Narrow" w:cs="Arial"/>
          <w:b/>
          <w:sz w:val="24"/>
          <w:szCs w:val="24"/>
          <w:u w:val="single"/>
        </w:rPr>
      </w:pPr>
    </w:p>
    <w:p w:rsidR="000F1F43" w:rsidRDefault="000F1F43" w:rsidP="00E83B6C">
      <w:pPr>
        <w:jc w:val="both"/>
        <w:rPr>
          <w:rFonts w:ascii="Arial Narrow" w:hAnsi="Arial Narrow" w:cs="Arial"/>
          <w:b/>
          <w:sz w:val="24"/>
          <w:szCs w:val="24"/>
          <w:u w:val="single"/>
        </w:rPr>
      </w:pPr>
      <w:bookmarkStart w:id="0" w:name="_GoBack"/>
      <w:bookmarkEnd w:id="0"/>
    </w:p>
    <w:p w:rsidR="00B01F52" w:rsidRDefault="00B01F52" w:rsidP="00E83B6C">
      <w:pPr>
        <w:jc w:val="both"/>
        <w:rPr>
          <w:rFonts w:ascii="Arial Narrow" w:hAnsi="Arial Narrow" w:cs="Arial"/>
          <w:b/>
          <w:sz w:val="24"/>
          <w:szCs w:val="24"/>
        </w:rPr>
      </w:pPr>
      <w:r w:rsidRPr="008B00C0">
        <w:rPr>
          <w:rFonts w:ascii="Arial Narrow" w:hAnsi="Arial Narrow" w:cs="Arial"/>
          <w:b/>
          <w:sz w:val="24"/>
          <w:szCs w:val="24"/>
          <w:u w:val="single"/>
        </w:rPr>
        <w:t>UNIDAD</w:t>
      </w:r>
      <w:r w:rsidR="00397CB9">
        <w:rPr>
          <w:rFonts w:ascii="Arial Narrow" w:hAnsi="Arial Narrow" w:cs="Arial"/>
          <w:b/>
          <w:sz w:val="24"/>
          <w:szCs w:val="24"/>
          <w:u w:val="single"/>
        </w:rPr>
        <w:t xml:space="preserve"> N°</w:t>
      </w:r>
      <w:r w:rsidRPr="008B00C0">
        <w:rPr>
          <w:rFonts w:ascii="Arial Narrow" w:hAnsi="Arial Narrow" w:cs="Arial"/>
          <w:b/>
          <w:sz w:val="24"/>
          <w:szCs w:val="24"/>
          <w:u w:val="single"/>
        </w:rPr>
        <w:t xml:space="preserve"> 9</w:t>
      </w:r>
      <w:r w:rsidRPr="008B00C0">
        <w:rPr>
          <w:rFonts w:ascii="Arial Narrow" w:hAnsi="Arial Narrow" w:cs="Arial"/>
          <w:b/>
          <w:sz w:val="24"/>
          <w:szCs w:val="24"/>
        </w:rPr>
        <w:t>: Derecho Constitucional del Poder. Órgano Legislativo</w:t>
      </w:r>
    </w:p>
    <w:p w:rsidR="00A11971" w:rsidRDefault="00A11971" w:rsidP="00E83B6C">
      <w:pPr>
        <w:jc w:val="both"/>
        <w:rPr>
          <w:rFonts w:ascii="Arial Narrow" w:hAnsi="Arial Narrow" w:cs="Arial"/>
          <w:b/>
          <w:sz w:val="24"/>
          <w:szCs w:val="24"/>
          <w:u w:val="single"/>
        </w:rPr>
      </w:pPr>
      <w:r w:rsidRPr="00A11971">
        <w:rPr>
          <w:rFonts w:ascii="Arial Narrow" w:hAnsi="Arial Narrow" w:cs="Arial"/>
          <w:b/>
          <w:sz w:val="24"/>
          <w:szCs w:val="24"/>
          <w:u w:val="single"/>
        </w:rPr>
        <w:t>Introducción</w:t>
      </w:r>
    </w:p>
    <w:p w:rsidR="00616C8C" w:rsidRPr="00124EF1" w:rsidRDefault="00124EF1" w:rsidP="009A0991">
      <w:pPr>
        <w:ind w:firstLine="708"/>
        <w:jc w:val="both"/>
        <w:rPr>
          <w:rFonts w:ascii="Arial Narrow" w:hAnsi="Arial Narrow" w:cs="Arial"/>
          <w:sz w:val="24"/>
          <w:szCs w:val="24"/>
        </w:rPr>
      </w:pPr>
      <w:r>
        <w:rPr>
          <w:rFonts w:ascii="Arial Narrow" w:hAnsi="Arial Narrow" w:cs="Arial"/>
          <w:sz w:val="24"/>
          <w:szCs w:val="24"/>
        </w:rPr>
        <w:t xml:space="preserve">Enfocado </w:t>
      </w:r>
      <w:r w:rsidR="00CF1076">
        <w:rPr>
          <w:rFonts w:ascii="Arial Narrow" w:hAnsi="Arial Narrow" w:cs="Arial"/>
          <w:sz w:val="24"/>
          <w:szCs w:val="24"/>
        </w:rPr>
        <w:t xml:space="preserve">en la importancia del conocimiento y profundización de los temas de mayor </w:t>
      </w:r>
      <w:r w:rsidR="000F57EA">
        <w:rPr>
          <w:rFonts w:ascii="Arial Narrow" w:hAnsi="Arial Narrow" w:cs="Arial"/>
          <w:sz w:val="24"/>
          <w:szCs w:val="24"/>
        </w:rPr>
        <w:t>relevancia para concertar un estudio exhaustivo</w:t>
      </w:r>
      <w:r w:rsidR="00CF1076">
        <w:rPr>
          <w:rFonts w:ascii="Arial Narrow" w:hAnsi="Arial Narrow" w:cs="Arial"/>
          <w:sz w:val="24"/>
          <w:szCs w:val="24"/>
        </w:rPr>
        <w:t xml:space="preserve"> </w:t>
      </w:r>
      <w:r w:rsidR="000F57EA">
        <w:rPr>
          <w:rFonts w:ascii="Arial Narrow" w:hAnsi="Arial Narrow" w:cs="Arial"/>
          <w:sz w:val="24"/>
          <w:szCs w:val="24"/>
        </w:rPr>
        <w:t xml:space="preserve">de la estructura del Órgano Legislativo </w:t>
      </w:r>
      <w:r w:rsidR="00CF1076">
        <w:rPr>
          <w:rFonts w:ascii="Arial Narrow" w:hAnsi="Arial Narrow" w:cs="Arial"/>
          <w:sz w:val="24"/>
          <w:szCs w:val="24"/>
        </w:rPr>
        <w:t xml:space="preserve">es que </w:t>
      </w:r>
      <w:r w:rsidR="004D00EC">
        <w:rPr>
          <w:rFonts w:ascii="Arial Narrow" w:hAnsi="Arial Narrow" w:cs="Arial"/>
          <w:sz w:val="24"/>
          <w:szCs w:val="24"/>
        </w:rPr>
        <w:t>se llevó</w:t>
      </w:r>
      <w:r w:rsidR="00CF1076">
        <w:rPr>
          <w:rFonts w:ascii="Arial Narrow" w:hAnsi="Arial Narrow" w:cs="Arial"/>
          <w:sz w:val="24"/>
          <w:szCs w:val="24"/>
        </w:rPr>
        <w:t xml:space="preserve"> a cabo el presente trabajo en el cual </w:t>
      </w:r>
      <w:r w:rsidR="004D00EC">
        <w:rPr>
          <w:rFonts w:ascii="Arial Narrow" w:hAnsi="Arial Narrow" w:cs="Arial"/>
          <w:sz w:val="24"/>
          <w:szCs w:val="24"/>
        </w:rPr>
        <w:t>se hizo</w:t>
      </w:r>
      <w:r w:rsidR="00CF1076">
        <w:rPr>
          <w:rFonts w:ascii="Arial Narrow" w:hAnsi="Arial Narrow" w:cs="Arial"/>
          <w:sz w:val="24"/>
          <w:szCs w:val="24"/>
        </w:rPr>
        <w:t xml:space="preserve"> hincapié </w:t>
      </w:r>
      <w:r w:rsidR="000F57EA">
        <w:rPr>
          <w:rFonts w:ascii="Arial Narrow" w:hAnsi="Arial Narrow" w:cs="Arial"/>
          <w:sz w:val="24"/>
          <w:szCs w:val="24"/>
        </w:rPr>
        <w:t>en las facultades otorgadas por la Constitución Nacional a cada una de las Cámaras que conforman el Congreso a fin de darles exclusividad en la iniciativa de la tratativa de ciertas materias</w:t>
      </w:r>
      <w:r w:rsidR="004D00EC">
        <w:rPr>
          <w:rFonts w:ascii="Arial Narrow" w:hAnsi="Arial Narrow" w:cs="Arial"/>
          <w:sz w:val="24"/>
          <w:szCs w:val="24"/>
        </w:rPr>
        <w:t xml:space="preserve">; se hizo mención también de los derechos, incorporados por la reciente Reforma de 1994, los cuales otorgan a los ciudadanos la posibilidad de participación en el Órgano a través de la iniciativa popular y la consulta popular. Se investigó y desarrolló, sin menos importancia, </w:t>
      </w:r>
      <w:r w:rsidR="004D00EC" w:rsidRPr="004D00EC">
        <w:rPr>
          <w:rFonts w:ascii="Arial Narrow" w:hAnsi="Arial Narrow" w:cs="Arial"/>
          <w:sz w:val="24"/>
          <w:szCs w:val="24"/>
        </w:rPr>
        <w:t>la Auditoría Ge</w:t>
      </w:r>
      <w:r w:rsidR="004D00EC">
        <w:rPr>
          <w:rFonts w:ascii="Arial Narrow" w:hAnsi="Arial Narrow" w:cs="Arial"/>
          <w:sz w:val="24"/>
          <w:szCs w:val="24"/>
        </w:rPr>
        <w:t xml:space="preserve">neral de la Nación como órgano </w:t>
      </w:r>
      <w:r w:rsidR="004D00EC" w:rsidRPr="004D00EC">
        <w:rPr>
          <w:rFonts w:ascii="Arial Narrow" w:hAnsi="Arial Narrow" w:cs="Arial"/>
          <w:sz w:val="24"/>
          <w:szCs w:val="24"/>
        </w:rPr>
        <w:t xml:space="preserve">de control del Estado </w:t>
      </w:r>
      <w:r w:rsidR="004D00EC">
        <w:rPr>
          <w:rFonts w:ascii="Arial Narrow" w:hAnsi="Arial Narrow" w:cs="Arial"/>
          <w:sz w:val="24"/>
          <w:szCs w:val="24"/>
        </w:rPr>
        <w:t>como también se extendió el foco</w:t>
      </w:r>
      <w:r w:rsidR="00810DCC">
        <w:rPr>
          <w:rFonts w:ascii="Arial Narrow" w:hAnsi="Arial Narrow" w:cs="Arial"/>
          <w:sz w:val="24"/>
          <w:szCs w:val="24"/>
        </w:rPr>
        <w:t xml:space="preserve"> </w:t>
      </w:r>
      <w:r w:rsidR="004D00EC">
        <w:rPr>
          <w:rFonts w:ascii="Arial Narrow" w:hAnsi="Arial Narrow" w:cs="Arial"/>
          <w:sz w:val="24"/>
          <w:szCs w:val="24"/>
        </w:rPr>
        <w:t xml:space="preserve">al </w:t>
      </w:r>
      <w:r w:rsidR="004D00EC" w:rsidRPr="004D00EC">
        <w:rPr>
          <w:rFonts w:ascii="Arial Narrow" w:hAnsi="Arial Narrow" w:cs="Arial"/>
          <w:sz w:val="24"/>
          <w:szCs w:val="24"/>
        </w:rPr>
        <w:t>Defensor de</w:t>
      </w:r>
      <w:r w:rsidR="00810DCC">
        <w:rPr>
          <w:rFonts w:ascii="Arial Narrow" w:hAnsi="Arial Narrow" w:cs="Arial"/>
          <w:sz w:val="24"/>
          <w:szCs w:val="24"/>
        </w:rPr>
        <w:t xml:space="preserve">l Pueblo como protector de los </w:t>
      </w:r>
      <w:r w:rsidR="004D00EC" w:rsidRPr="004D00EC">
        <w:rPr>
          <w:rFonts w:ascii="Arial Narrow" w:hAnsi="Arial Narrow" w:cs="Arial"/>
          <w:sz w:val="24"/>
          <w:szCs w:val="24"/>
        </w:rPr>
        <w:t>derechos del ciudadano</w:t>
      </w:r>
      <w:r w:rsidR="00810DCC">
        <w:rPr>
          <w:rFonts w:ascii="Arial Narrow" w:hAnsi="Arial Narrow" w:cs="Arial"/>
          <w:sz w:val="24"/>
          <w:szCs w:val="24"/>
        </w:rPr>
        <w:t xml:space="preserve"> íntimamente relacionado con el órgano anteriormente nombrado. Se trató además la</w:t>
      </w:r>
      <w:r w:rsidR="00810DCC" w:rsidRPr="00810DCC">
        <w:rPr>
          <w:rFonts w:ascii="Arial Narrow" w:hAnsi="Arial Narrow" w:cs="Arial"/>
          <w:sz w:val="24"/>
          <w:szCs w:val="24"/>
        </w:rPr>
        <w:t xml:space="preserve"> formación y sanción de leyes tanto nacionales como provinciales</w:t>
      </w:r>
      <w:r w:rsidR="00810DCC">
        <w:rPr>
          <w:rFonts w:ascii="Arial Narrow" w:hAnsi="Arial Narrow" w:cs="Arial"/>
          <w:sz w:val="24"/>
          <w:szCs w:val="24"/>
        </w:rPr>
        <w:t xml:space="preserve">, su tratamiento y su </w:t>
      </w:r>
      <w:r w:rsidR="00810DCC" w:rsidRPr="00810DCC">
        <w:rPr>
          <w:rFonts w:ascii="Arial Narrow" w:hAnsi="Arial Narrow" w:cs="Arial"/>
          <w:sz w:val="24"/>
          <w:szCs w:val="24"/>
        </w:rPr>
        <w:t>promulgación o veto por e</w:t>
      </w:r>
      <w:r w:rsidR="00810DCC">
        <w:rPr>
          <w:rFonts w:ascii="Arial Narrow" w:hAnsi="Arial Narrow" w:cs="Arial"/>
          <w:sz w:val="24"/>
          <w:szCs w:val="24"/>
        </w:rPr>
        <w:t>l poder ejecutivo. Sin quitarle relevancia a las prerrogativas con las que cuentan los legisladores, en el presente trabajo se profundizó acerca de cada una de ellas, sin embargo, también se permitió explayar casos en los cuales es indubitable el procedimiento a desafuero o hasta el juicio político.</w:t>
      </w:r>
      <w:r w:rsidR="009E3CFD">
        <w:rPr>
          <w:rFonts w:ascii="Arial Narrow" w:hAnsi="Arial Narrow" w:cs="Arial"/>
          <w:sz w:val="24"/>
          <w:szCs w:val="24"/>
        </w:rPr>
        <w:t xml:space="preserve"> Se realizó un arduo estudio sobre corrección, remoción, exclusión y renuncia de los miembros, llevadas a cabo por cualquiera de ambas Cámaras con máxima independencia. </w:t>
      </w:r>
      <w:r w:rsidR="00D97BB3">
        <w:rPr>
          <w:rFonts w:ascii="Arial Narrow" w:hAnsi="Arial Narrow" w:cs="Arial"/>
          <w:sz w:val="24"/>
          <w:szCs w:val="24"/>
        </w:rPr>
        <w:t xml:space="preserve">Para concluir, se halla un gran matiz de diversas lógicas e interpretaciones de los distintos autores a los cuales se consultó a través de la bibliografía, como idénticas copias de artículos de la Constitución Nacional Argentina y de la Constitución de la Provincia de Buenos Aires, que sin más, se definen por sí mismos. Siendo uno de </w:t>
      </w:r>
      <w:r w:rsidR="00D97BB3" w:rsidRPr="00D97BB3">
        <w:rPr>
          <w:rFonts w:ascii="Arial Narrow" w:hAnsi="Arial Narrow" w:cs="Arial"/>
          <w:sz w:val="24"/>
          <w:szCs w:val="24"/>
        </w:rPr>
        <w:t>los poderes del Estado es necesaria la comprens</w:t>
      </w:r>
      <w:r w:rsidR="00D97BB3">
        <w:rPr>
          <w:rFonts w:ascii="Arial Narrow" w:hAnsi="Arial Narrow" w:cs="Arial"/>
          <w:sz w:val="24"/>
          <w:szCs w:val="24"/>
        </w:rPr>
        <w:t xml:space="preserve">ión de las facultades y caracteres </w:t>
      </w:r>
      <w:r w:rsidR="00D12F47">
        <w:rPr>
          <w:rFonts w:ascii="Arial Narrow" w:hAnsi="Arial Narrow" w:cs="Arial"/>
          <w:sz w:val="24"/>
          <w:szCs w:val="24"/>
        </w:rPr>
        <w:t>del mismo</w:t>
      </w:r>
      <w:r w:rsidR="00D97BB3">
        <w:rPr>
          <w:rFonts w:ascii="Arial Narrow" w:hAnsi="Arial Narrow" w:cs="Arial"/>
          <w:sz w:val="24"/>
          <w:szCs w:val="24"/>
        </w:rPr>
        <w:t xml:space="preserve">, por lo tanto, para asegurar </w:t>
      </w:r>
      <w:r w:rsidR="00D12F47">
        <w:rPr>
          <w:rFonts w:ascii="Arial Narrow" w:hAnsi="Arial Narrow" w:cs="Arial"/>
          <w:sz w:val="24"/>
          <w:szCs w:val="24"/>
        </w:rPr>
        <w:t xml:space="preserve">dicho contenido, se llevó a cabo al finalizar el trabajo un análisis de un artículo periodístico actual en relación al Poder Legislativo, el cual permite una vinculación teórica-práctica con el tema expuesto en la unidad. </w:t>
      </w:r>
    </w:p>
    <w:p w:rsidR="00616C8C" w:rsidRDefault="00616C8C" w:rsidP="00E83B6C">
      <w:pPr>
        <w:jc w:val="both"/>
        <w:rPr>
          <w:rFonts w:ascii="Arial Narrow" w:hAnsi="Arial Narrow" w:cs="Arial"/>
          <w:b/>
          <w:sz w:val="24"/>
          <w:szCs w:val="24"/>
          <w:u w:val="single"/>
        </w:rPr>
      </w:pPr>
    </w:p>
    <w:p w:rsidR="00616C8C" w:rsidRDefault="00616C8C" w:rsidP="00E83B6C">
      <w:pPr>
        <w:jc w:val="both"/>
        <w:rPr>
          <w:rFonts w:ascii="Arial Narrow" w:hAnsi="Arial Narrow" w:cs="Arial"/>
          <w:b/>
          <w:sz w:val="24"/>
          <w:szCs w:val="24"/>
          <w:u w:val="single"/>
        </w:rPr>
      </w:pPr>
    </w:p>
    <w:p w:rsidR="00616C8C" w:rsidRDefault="00616C8C" w:rsidP="00E83B6C">
      <w:pPr>
        <w:jc w:val="both"/>
        <w:rPr>
          <w:rFonts w:ascii="Arial Narrow" w:hAnsi="Arial Narrow" w:cs="Arial"/>
          <w:b/>
          <w:sz w:val="24"/>
          <w:szCs w:val="24"/>
          <w:u w:val="single"/>
        </w:rPr>
      </w:pPr>
    </w:p>
    <w:p w:rsidR="00616C8C" w:rsidRDefault="00616C8C" w:rsidP="00E83B6C">
      <w:pPr>
        <w:jc w:val="both"/>
        <w:rPr>
          <w:rFonts w:ascii="Arial Narrow" w:hAnsi="Arial Narrow" w:cs="Arial"/>
          <w:b/>
          <w:sz w:val="24"/>
          <w:szCs w:val="24"/>
          <w:u w:val="single"/>
        </w:rPr>
      </w:pPr>
    </w:p>
    <w:p w:rsidR="00616C8C" w:rsidRDefault="00616C8C" w:rsidP="00E83B6C">
      <w:pPr>
        <w:jc w:val="both"/>
        <w:rPr>
          <w:rFonts w:ascii="Arial Narrow" w:hAnsi="Arial Narrow" w:cs="Arial"/>
          <w:b/>
          <w:sz w:val="24"/>
          <w:szCs w:val="24"/>
          <w:u w:val="single"/>
        </w:rPr>
      </w:pPr>
    </w:p>
    <w:p w:rsidR="00616C8C" w:rsidRDefault="00616C8C" w:rsidP="00E83B6C">
      <w:pPr>
        <w:jc w:val="both"/>
        <w:rPr>
          <w:rFonts w:ascii="Arial Narrow" w:hAnsi="Arial Narrow" w:cs="Arial"/>
          <w:b/>
          <w:sz w:val="24"/>
          <w:szCs w:val="24"/>
          <w:u w:val="single"/>
        </w:rPr>
      </w:pPr>
    </w:p>
    <w:p w:rsidR="00616C8C" w:rsidRDefault="00616C8C" w:rsidP="00E83B6C">
      <w:pPr>
        <w:jc w:val="both"/>
        <w:rPr>
          <w:rFonts w:ascii="Arial Narrow" w:hAnsi="Arial Narrow" w:cs="Arial"/>
          <w:b/>
          <w:sz w:val="24"/>
          <w:szCs w:val="24"/>
          <w:u w:val="single"/>
        </w:rPr>
      </w:pPr>
    </w:p>
    <w:p w:rsidR="00616C8C" w:rsidRDefault="00616C8C" w:rsidP="00E83B6C">
      <w:pPr>
        <w:jc w:val="both"/>
        <w:rPr>
          <w:rFonts w:ascii="Arial Narrow" w:hAnsi="Arial Narrow" w:cs="Arial"/>
          <w:b/>
          <w:sz w:val="24"/>
          <w:szCs w:val="24"/>
          <w:u w:val="single"/>
        </w:rPr>
      </w:pPr>
    </w:p>
    <w:p w:rsidR="00616C8C" w:rsidRDefault="00616C8C" w:rsidP="00E83B6C">
      <w:pPr>
        <w:jc w:val="both"/>
        <w:rPr>
          <w:rFonts w:ascii="Arial Narrow" w:hAnsi="Arial Narrow" w:cs="Arial"/>
          <w:b/>
          <w:sz w:val="24"/>
          <w:szCs w:val="24"/>
          <w:u w:val="single"/>
        </w:rPr>
      </w:pPr>
    </w:p>
    <w:p w:rsidR="00616C8C" w:rsidRDefault="00616C8C" w:rsidP="00E83B6C">
      <w:pPr>
        <w:jc w:val="both"/>
        <w:rPr>
          <w:rFonts w:ascii="Arial Narrow" w:hAnsi="Arial Narrow" w:cs="Arial"/>
          <w:b/>
          <w:sz w:val="24"/>
          <w:szCs w:val="24"/>
          <w:u w:val="single"/>
        </w:rPr>
      </w:pPr>
    </w:p>
    <w:p w:rsidR="00616C8C" w:rsidRDefault="00616C8C" w:rsidP="00E83B6C">
      <w:pPr>
        <w:jc w:val="both"/>
        <w:rPr>
          <w:rFonts w:ascii="Arial Narrow" w:hAnsi="Arial Narrow" w:cs="Arial"/>
          <w:b/>
          <w:sz w:val="24"/>
          <w:szCs w:val="24"/>
          <w:u w:val="single"/>
        </w:rPr>
      </w:pPr>
    </w:p>
    <w:p w:rsidR="00616C8C" w:rsidRPr="00A11971" w:rsidRDefault="00616C8C" w:rsidP="00E83B6C">
      <w:pPr>
        <w:jc w:val="both"/>
        <w:rPr>
          <w:rFonts w:ascii="Arial Narrow" w:hAnsi="Arial Narrow" w:cs="Arial"/>
          <w:b/>
          <w:sz w:val="24"/>
          <w:szCs w:val="24"/>
          <w:u w:val="single"/>
        </w:rPr>
      </w:pPr>
    </w:p>
    <w:p w:rsidR="006D2C44" w:rsidRDefault="00B01F52" w:rsidP="00E83B6C">
      <w:pPr>
        <w:jc w:val="both"/>
        <w:rPr>
          <w:rFonts w:ascii="Arial Narrow" w:hAnsi="Arial Narrow" w:cs="Arial"/>
          <w:b/>
          <w:sz w:val="24"/>
          <w:szCs w:val="24"/>
          <w:u w:val="single"/>
        </w:rPr>
      </w:pPr>
      <w:r w:rsidRPr="008B00C0">
        <w:rPr>
          <w:rFonts w:ascii="Arial Narrow" w:hAnsi="Arial Narrow" w:cs="Arial"/>
          <w:b/>
          <w:sz w:val="24"/>
          <w:szCs w:val="24"/>
          <w:u w:val="single"/>
        </w:rPr>
        <w:t>LA CAMARA DE DIPUTADOS</w:t>
      </w:r>
    </w:p>
    <w:p w:rsidR="004A45F0" w:rsidRPr="004A45F0" w:rsidRDefault="004A45F0" w:rsidP="00E83B6C">
      <w:pPr>
        <w:jc w:val="both"/>
        <w:rPr>
          <w:rFonts w:ascii="Arial Narrow" w:hAnsi="Arial Narrow" w:cs="Arial"/>
          <w:sz w:val="24"/>
          <w:szCs w:val="24"/>
        </w:rPr>
      </w:pPr>
      <w:r w:rsidRPr="004A45F0">
        <w:rPr>
          <w:rFonts w:ascii="Arial Narrow" w:hAnsi="Arial Narrow" w:cs="Arial"/>
          <w:sz w:val="24"/>
          <w:szCs w:val="24"/>
          <w:shd w:val="clear" w:color="auto" w:fill="FFFFFF"/>
        </w:rPr>
        <w:t>La</w:t>
      </w:r>
      <w:r w:rsidRPr="004A45F0">
        <w:rPr>
          <w:rStyle w:val="apple-converted-space"/>
          <w:rFonts w:ascii="Arial Narrow" w:hAnsi="Arial Narrow" w:cs="Arial"/>
          <w:sz w:val="24"/>
          <w:szCs w:val="24"/>
          <w:shd w:val="clear" w:color="auto" w:fill="FFFFFF"/>
        </w:rPr>
        <w:t> </w:t>
      </w:r>
      <w:r w:rsidRPr="004A45F0">
        <w:rPr>
          <w:rFonts w:ascii="Arial Narrow" w:hAnsi="Arial Narrow" w:cs="Arial"/>
          <w:bCs/>
          <w:sz w:val="24"/>
          <w:szCs w:val="24"/>
          <w:shd w:val="clear" w:color="auto" w:fill="FFFFFF"/>
        </w:rPr>
        <w:t>Honorable Cámara de Diputados de la Nación</w:t>
      </w:r>
      <w:r w:rsidRPr="004A45F0">
        <w:rPr>
          <w:rStyle w:val="apple-converted-space"/>
          <w:rFonts w:ascii="Arial Narrow" w:hAnsi="Arial Narrow" w:cs="Arial"/>
          <w:sz w:val="24"/>
          <w:szCs w:val="24"/>
          <w:shd w:val="clear" w:color="auto" w:fill="FFFFFF"/>
        </w:rPr>
        <w:t> </w:t>
      </w:r>
      <w:r w:rsidRPr="004A45F0">
        <w:rPr>
          <w:rFonts w:ascii="Arial Narrow" w:hAnsi="Arial Narrow" w:cs="Arial"/>
          <w:sz w:val="24"/>
          <w:szCs w:val="24"/>
          <w:shd w:val="clear" w:color="auto" w:fill="FFFFFF"/>
        </w:rPr>
        <w:t>es una de las dos cámaras que forman el</w:t>
      </w:r>
      <w:r w:rsidRPr="004A45F0">
        <w:rPr>
          <w:rStyle w:val="apple-converted-space"/>
          <w:rFonts w:ascii="Arial Narrow" w:hAnsi="Arial Narrow" w:cs="Arial"/>
          <w:sz w:val="24"/>
          <w:szCs w:val="24"/>
          <w:shd w:val="clear" w:color="auto" w:fill="FFFFFF"/>
        </w:rPr>
        <w:t> </w:t>
      </w:r>
      <w:hyperlink r:id="rId8" w:tooltip="Congreso de la Nación Argentina" w:history="1">
        <w:r w:rsidRPr="004A45F0">
          <w:rPr>
            <w:rStyle w:val="Hipervnculo"/>
            <w:rFonts w:ascii="Arial Narrow" w:hAnsi="Arial Narrow" w:cs="Arial"/>
            <w:color w:val="auto"/>
            <w:sz w:val="24"/>
            <w:szCs w:val="24"/>
            <w:u w:val="none"/>
            <w:shd w:val="clear" w:color="auto" w:fill="FFFFFF"/>
          </w:rPr>
          <w:t>Congreso de la Nación Argentina</w:t>
        </w:r>
      </w:hyperlink>
      <w:r w:rsidRPr="004A45F0">
        <w:rPr>
          <w:rFonts w:ascii="Arial Narrow" w:hAnsi="Arial Narrow" w:cs="Arial"/>
          <w:sz w:val="24"/>
          <w:szCs w:val="24"/>
          <w:shd w:val="clear" w:color="auto" w:fill="FFFFFF"/>
        </w:rPr>
        <w:t>.</w:t>
      </w:r>
      <w:r w:rsidRPr="004A45F0">
        <w:rPr>
          <w:rStyle w:val="apple-converted-space"/>
          <w:rFonts w:ascii="Arial Narrow" w:hAnsi="Arial Narrow" w:cs="Arial"/>
          <w:sz w:val="24"/>
          <w:szCs w:val="24"/>
          <w:shd w:val="clear" w:color="auto" w:fill="FFFFFF"/>
        </w:rPr>
        <w:t> </w:t>
      </w:r>
    </w:p>
    <w:p w:rsidR="00B01F52" w:rsidRPr="008B00C0" w:rsidRDefault="00E83B6C" w:rsidP="00E83B6C">
      <w:pPr>
        <w:jc w:val="both"/>
        <w:rPr>
          <w:rFonts w:ascii="Arial Narrow" w:hAnsi="Arial Narrow" w:cs="Arial"/>
          <w:b/>
          <w:sz w:val="24"/>
          <w:szCs w:val="24"/>
        </w:rPr>
      </w:pPr>
      <w:r w:rsidRPr="008B00C0">
        <w:rPr>
          <w:rFonts w:ascii="Arial Narrow" w:hAnsi="Arial Narrow" w:cs="Arial"/>
          <w:b/>
          <w:sz w:val="24"/>
          <w:szCs w:val="24"/>
        </w:rPr>
        <w:t>COMPOSICIÓN</w:t>
      </w:r>
    </w:p>
    <w:p w:rsidR="003E1D6A" w:rsidRPr="00310995" w:rsidRDefault="003E1D6A" w:rsidP="00E83B6C">
      <w:pPr>
        <w:jc w:val="both"/>
        <w:rPr>
          <w:rFonts w:ascii="Arial Narrow" w:hAnsi="Arial Narrow" w:cs="Arial"/>
          <w:sz w:val="24"/>
          <w:szCs w:val="24"/>
        </w:rPr>
      </w:pPr>
      <w:r w:rsidRPr="00310995">
        <w:rPr>
          <w:rFonts w:ascii="Arial Narrow" w:hAnsi="Arial Narrow" w:cs="Arial"/>
          <w:sz w:val="24"/>
          <w:szCs w:val="24"/>
        </w:rPr>
        <w:t>El artículo 45 de la Constitución Nacional Argentina establece la composición de la Honorable Cámara de Diputados de la Nación:</w:t>
      </w:r>
    </w:p>
    <w:p w:rsidR="00B01F52" w:rsidRPr="00310995" w:rsidRDefault="007C76D3" w:rsidP="00E83B6C">
      <w:pPr>
        <w:jc w:val="both"/>
        <w:rPr>
          <w:rFonts w:ascii="Arial Narrow" w:hAnsi="Arial Narrow" w:cs="Arial"/>
          <w:color w:val="222222"/>
          <w:sz w:val="24"/>
          <w:szCs w:val="24"/>
          <w:shd w:val="clear" w:color="auto" w:fill="FFFFFF"/>
        </w:rPr>
      </w:pPr>
      <w:r w:rsidRPr="00310995">
        <w:rPr>
          <w:rFonts w:ascii="Arial Narrow" w:hAnsi="Arial Narrow" w:cs="Arial"/>
          <w:sz w:val="24"/>
          <w:szCs w:val="24"/>
        </w:rPr>
        <w:t xml:space="preserve">Art. 45- </w:t>
      </w:r>
      <w:r w:rsidRPr="00310995">
        <w:rPr>
          <w:rStyle w:val="apple-converted-space"/>
          <w:rFonts w:ascii="Arial Narrow" w:hAnsi="Arial Narrow" w:cs="Arial"/>
          <w:color w:val="222222"/>
          <w:sz w:val="24"/>
          <w:szCs w:val="24"/>
          <w:shd w:val="clear" w:color="auto" w:fill="FFFFFF"/>
        </w:rPr>
        <w:t> </w:t>
      </w:r>
      <w:r w:rsidRPr="00310995">
        <w:rPr>
          <w:rFonts w:ascii="Arial Narrow" w:hAnsi="Arial Narrow" w:cs="Arial"/>
          <w:color w:val="222222"/>
          <w:sz w:val="24"/>
          <w:szCs w:val="24"/>
          <w:shd w:val="clear" w:color="auto" w:fill="FFFFFF"/>
        </w:rPr>
        <w:t xml:space="preserve">La Cámara de Diputados se compondrá de representantes elegidos directamente por el pueblo de las provincias y de la Capital, que se consideran a este fin como distritos electorales de un solo Estado y a simple pluralidad de sufragios. El </w:t>
      </w:r>
      <w:proofErr w:type="spellStart"/>
      <w:r w:rsidRPr="00310995">
        <w:rPr>
          <w:rFonts w:ascii="Arial Narrow" w:hAnsi="Arial Narrow" w:cs="Arial"/>
          <w:color w:val="222222"/>
          <w:sz w:val="24"/>
          <w:szCs w:val="24"/>
          <w:shd w:val="clear" w:color="auto" w:fill="FFFFFF"/>
        </w:rPr>
        <w:t>núm</w:t>
      </w:r>
      <w:r w:rsidR="00FB5156">
        <w:rPr>
          <w:rFonts w:ascii="Arial Narrow" w:hAnsi="Arial Narrow" w:cs="Arial"/>
          <w:color w:val="222222"/>
          <w:sz w:val="24"/>
          <w:szCs w:val="24"/>
          <w:shd w:val="clear" w:color="auto" w:fill="FFFFFF"/>
        </w:rPr>
        <w:t>l</w:t>
      </w:r>
      <w:r w:rsidRPr="00310995">
        <w:rPr>
          <w:rFonts w:ascii="Arial Narrow" w:hAnsi="Arial Narrow" w:cs="Arial"/>
          <w:color w:val="222222"/>
          <w:sz w:val="24"/>
          <w:szCs w:val="24"/>
          <w:shd w:val="clear" w:color="auto" w:fill="FFFFFF"/>
        </w:rPr>
        <w:t>ero</w:t>
      </w:r>
      <w:proofErr w:type="spellEnd"/>
      <w:r w:rsidRPr="00310995">
        <w:rPr>
          <w:rFonts w:ascii="Arial Narrow" w:hAnsi="Arial Narrow" w:cs="Arial"/>
          <w:color w:val="222222"/>
          <w:sz w:val="24"/>
          <w:szCs w:val="24"/>
          <w:shd w:val="clear" w:color="auto" w:fill="FFFFFF"/>
        </w:rPr>
        <w:t xml:space="preserve"> de representantes será de uno por cada treinta y tres mil habitantes o fracción que no baje de dieciséis mil quinientos. Después de la realización de cada censo, el Congreso fijará la representación con arreglo al mismo, pudiendo aumentar pero no disminuir la base expresada para cada diputado.</w:t>
      </w:r>
    </w:p>
    <w:p w:rsidR="003E1D6A" w:rsidRDefault="00021391" w:rsidP="00E83B6C">
      <w:pPr>
        <w:jc w:val="both"/>
        <w:rPr>
          <w:rFonts w:ascii="Arial Narrow" w:hAnsi="Arial Narrow" w:cs="Arial"/>
          <w:sz w:val="24"/>
          <w:szCs w:val="24"/>
        </w:rPr>
      </w:pPr>
      <w:r>
        <w:rPr>
          <w:rFonts w:ascii="Arial Narrow" w:hAnsi="Arial Narrow" w:cs="Arial"/>
          <w:sz w:val="24"/>
          <w:szCs w:val="24"/>
        </w:rPr>
        <w:t>Como se encuentra explícito</w:t>
      </w:r>
      <w:r w:rsidR="003E1D6A" w:rsidRPr="00310995">
        <w:rPr>
          <w:rFonts w:ascii="Arial Narrow" w:hAnsi="Arial Narrow" w:cs="Arial"/>
          <w:sz w:val="24"/>
          <w:szCs w:val="24"/>
        </w:rPr>
        <w:t xml:space="preserve"> en el mismo,</w:t>
      </w:r>
      <w:r w:rsidR="00F170F5">
        <w:rPr>
          <w:rFonts w:ascii="Arial Narrow" w:hAnsi="Arial Narrow" w:cs="Arial"/>
          <w:sz w:val="24"/>
          <w:szCs w:val="24"/>
        </w:rPr>
        <w:t xml:space="preserve"> cada diputado representa a treinta y tres mil</w:t>
      </w:r>
      <w:r w:rsidR="00F170F5" w:rsidRPr="00310995">
        <w:rPr>
          <w:rFonts w:ascii="Arial Narrow" w:hAnsi="Arial Narrow" w:cs="Arial"/>
          <w:sz w:val="24"/>
          <w:szCs w:val="24"/>
        </w:rPr>
        <w:t xml:space="preserve"> habitantes del distrito</w:t>
      </w:r>
      <w:r w:rsidR="00F170F5">
        <w:rPr>
          <w:rFonts w:ascii="Arial Narrow" w:hAnsi="Arial Narrow" w:cs="Arial"/>
          <w:sz w:val="24"/>
          <w:szCs w:val="24"/>
        </w:rPr>
        <w:t xml:space="preserve"> o fracción no menor que no baje de dieciséis mil quinientos, y, es después de la realización del censo que se fija dicha representación con arreglo al mismo.</w:t>
      </w:r>
      <w:r w:rsidR="00F170F5" w:rsidRPr="00310995">
        <w:rPr>
          <w:rFonts w:ascii="Arial Narrow" w:hAnsi="Arial Narrow" w:cs="Arial"/>
          <w:sz w:val="24"/>
          <w:szCs w:val="24"/>
        </w:rPr>
        <w:t xml:space="preserve"> </w:t>
      </w:r>
      <w:r w:rsidR="00F170F5">
        <w:rPr>
          <w:rFonts w:ascii="Arial Narrow" w:hAnsi="Arial Narrow" w:cs="Arial"/>
          <w:sz w:val="24"/>
          <w:szCs w:val="24"/>
        </w:rPr>
        <w:t>L</w:t>
      </w:r>
      <w:r w:rsidR="003E1D6A" w:rsidRPr="00310995">
        <w:rPr>
          <w:rFonts w:ascii="Arial Narrow" w:hAnsi="Arial Narrow" w:cs="Arial"/>
          <w:sz w:val="24"/>
          <w:szCs w:val="24"/>
        </w:rPr>
        <w:t xml:space="preserve">os diputados nacionales son representantes elegidos directamente por el pueblo. A ese efecto el estado argentino se divide en veinticuatro distritos (cada provincia es un distrito y la Ciudad Autónoma de Buenos aires otro). Si la Capital Federal no estuviese en Buenos Aires, se añadiría un distrito más. Cada diputado representa a un número de habitantes del distrito. </w:t>
      </w:r>
      <w:r w:rsidR="00E039EB">
        <w:rPr>
          <w:rFonts w:ascii="Arial Narrow" w:hAnsi="Arial Narrow" w:cs="Arial"/>
          <w:sz w:val="24"/>
          <w:szCs w:val="24"/>
        </w:rPr>
        <w:t>Actualmente l</w:t>
      </w:r>
      <w:r w:rsidR="003E1D6A" w:rsidRPr="00310995">
        <w:rPr>
          <w:rFonts w:ascii="Arial Narrow" w:hAnsi="Arial Narrow" w:cs="Arial"/>
          <w:sz w:val="24"/>
          <w:szCs w:val="24"/>
        </w:rPr>
        <w:t>a ley 22.847, artículo 3°</w:t>
      </w:r>
      <w:r w:rsidR="00E039EB">
        <w:rPr>
          <w:rFonts w:ascii="Arial Narrow" w:hAnsi="Arial Narrow" w:cs="Arial"/>
          <w:sz w:val="24"/>
          <w:szCs w:val="24"/>
        </w:rPr>
        <w:t xml:space="preserve"> fija que el número de representantes será de uno cada 161.000 habitantes o fracción no menor a 80.500</w:t>
      </w:r>
      <w:r w:rsidR="00E23871">
        <w:rPr>
          <w:rFonts w:ascii="Arial Narrow" w:hAnsi="Arial Narrow" w:cs="Arial"/>
          <w:sz w:val="24"/>
          <w:szCs w:val="24"/>
        </w:rPr>
        <w:t>, esto quiere decir que si dividimos la población de un distrito por 161.000, el cociente nos dará el número de diputados que corresponden a la provincia. Si nos queda un saldo de 80.500 habitantes o más, al cociente se le suma 1 y el distrito tiene un diputado más.</w:t>
      </w:r>
      <w:r w:rsidR="00E039EB">
        <w:rPr>
          <w:rFonts w:ascii="Arial Narrow" w:hAnsi="Arial Narrow" w:cs="Arial"/>
          <w:sz w:val="24"/>
          <w:szCs w:val="24"/>
        </w:rPr>
        <w:t xml:space="preserve"> Además dicha ley, </w:t>
      </w:r>
      <w:r w:rsidR="00AC0BA8" w:rsidRPr="00310995">
        <w:rPr>
          <w:rFonts w:ascii="Arial Narrow" w:hAnsi="Arial Narrow" w:cs="Arial"/>
          <w:sz w:val="24"/>
          <w:szCs w:val="24"/>
        </w:rPr>
        <w:t>concedió a cada distrito tres diputados más y determinó que ningún distrito podía tener menos de cinco diputados. Actualmente la Cámara de Diputados de la Nación tiene 257 integrantes.</w:t>
      </w:r>
    </w:p>
    <w:p w:rsidR="00616C8C" w:rsidRDefault="00616C8C" w:rsidP="00616C8C">
      <w:pPr>
        <w:jc w:val="center"/>
        <w:rPr>
          <w:rFonts w:ascii="Arial Narrow" w:hAnsi="Arial Narrow" w:cs="Arial"/>
          <w:sz w:val="24"/>
          <w:szCs w:val="24"/>
        </w:rPr>
      </w:pPr>
      <w:r>
        <w:rPr>
          <w:rFonts w:ascii="Arial Narrow" w:hAnsi="Arial Narrow" w:cs="Arial"/>
          <w:noProof/>
          <w:sz w:val="24"/>
          <w:szCs w:val="24"/>
          <w:lang w:eastAsia="es-AR"/>
        </w:rPr>
        <w:drawing>
          <wp:inline distT="0" distB="0" distL="0" distR="0">
            <wp:extent cx="2200275" cy="1131569"/>
            <wp:effectExtent l="19050" t="0" r="0" b="0"/>
            <wp:docPr id="3" name="Imagen 3" descr="C:\Users\Usuario\Desktop\Plano_de_la_camara_de_diputados_de_Argentina_2013-20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uario\Desktop\Plano_de_la_camara_de_diputados_de_Argentina_2013-2015.png"/>
                    <pic:cNvPicPr>
                      <a:picLocks noChangeAspect="1" noChangeArrowheads="1"/>
                    </pic:cNvPicPr>
                  </pic:nvPicPr>
                  <pic:blipFill>
                    <a:blip r:embed="rId9" cstate="print"/>
                    <a:srcRect/>
                    <a:stretch>
                      <a:fillRect/>
                    </a:stretch>
                  </pic:blipFill>
                  <pic:spPr bwMode="auto">
                    <a:xfrm>
                      <a:off x="0" y="0"/>
                      <a:ext cx="2208433" cy="1135765"/>
                    </a:xfrm>
                    <a:prstGeom prst="rect">
                      <a:avLst/>
                    </a:prstGeom>
                    <a:noFill/>
                    <a:ln w="9525">
                      <a:noFill/>
                      <a:miter lim="800000"/>
                      <a:headEnd/>
                      <a:tailEnd/>
                    </a:ln>
                  </pic:spPr>
                </pic:pic>
              </a:graphicData>
            </a:graphic>
          </wp:inline>
        </w:drawing>
      </w:r>
    </w:p>
    <w:tbl>
      <w:tblPr>
        <w:tblW w:w="5600" w:type="dxa"/>
        <w:jc w:val="center"/>
        <w:tblCellSpacing w:w="15" w:type="dxa"/>
        <w:tblInd w:w="288" w:type="dxa"/>
        <w:tblBorders>
          <w:top w:val="single" w:sz="6" w:space="0" w:color="B4BBC8"/>
          <w:left w:val="single" w:sz="6" w:space="0" w:color="B4BBC8"/>
          <w:bottom w:val="single" w:sz="6" w:space="0" w:color="B4BBC8"/>
          <w:right w:val="single" w:sz="6" w:space="0" w:color="B4BBC8"/>
        </w:tblBorders>
        <w:shd w:val="clear" w:color="auto" w:fill="F9F9F9"/>
        <w:tblCellMar>
          <w:top w:w="55" w:type="dxa"/>
          <w:left w:w="55" w:type="dxa"/>
          <w:bottom w:w="55" w:type="dxa"/>
          <w:right w:w="55" w:type="dxa"/>
        </w:tblCellMar>
        <w:tblLook w:val="04A0" w:firstRow="1" w:lastRow="0" w:firstColumn="1" w:lastColumn="0" w:noHBand="0" w:noVBand="1"/>
      </w:tblPr>
      <w:tblGrid>
        <w:gridCol w:w="1665"/>
        <w:gridCol w:w="3935"/>
      </w:tblGrid>
      <w:tr w:rsidR="00616C8C" w:rsidRPr="00616C8C" w:rsidTr="00397CB9">
        <w:trPr>
          <w:trHeight w:val="421"/>
          <w:tblCellSpacing w:w="15" w:type="dxa"/>
          <w:jc w:val="center"/>
        </w:trPr>
        <w:tc>
          <w:tcPr>
            <w:tcW w:w="1620" w:type="dxa"/>
            <w:shd w:val="clear" w:color="auto" w:fill="F9F9F9"/>
            <w:hideMark/>
          </w:tcPr>
          <w:p w:rsidR="00616C8C" w:rsidRPr="00616C8C" w:rsidRDefault="00616C8C" w:rsidP="00616C8C">
            <w:pPr>
              <w:spacing w:before="120" w:after="168" w:line="336" w:lineRule="atLeast"/>
              <w:rPr>
                <w:rFonts w:ascii="Arial Narrow" w:eastAsia="Times New Roman" w:hAnsi="Arial Narrow" w:cs="Arial"/>
                <w:color w:val="000000"/>
                <w:sz w:val="20"/>
                <w:szCs w:val="20"/>
                <w:lang w:eastAsia="es-AR"/>
              </w:rPr>
            </w:pPr>
            <w:r w:rsidRPr="00616C8C">
              <w:rPr>
                <w:rFonts w:ascii="Arial Narrow" w:eastAsia="Times New Roman" w:hAnsi="Arial Narrow" w:cs="Arial"/>
                <w:color w:val="000000"/>
                <w:sz w:val="20"/>
                <w:szCs w:val="20"/>
                <w:lang w:eastAsia="es-AR"/>
              </w:rPr>
              <w:br/>
              <w:t>Grupos representados</w:t>
            </w:r>
          </w:p>
        </w:tc>
        <w:tc>
          <w:tcPr>
            <w:tcW w:w="0" w:type="auto"/>
            <w:shd w:val="clear" w:color="auto" w:fill="F9F9F9"/>
            <w:hideMark/>
          </w:tcPr>
          <w:p w:rsidR="00616C8C" w:rsidRPr="00616C8C" w:rsidRDefault="00616C8C" w:rsidP="00616C8C">
            <w:pPr>
              <w:numPr>
                <w:ilvl w:val="0"/>
                <w:numId w:val="14"/>
              </w:numPr>
              <w:spacing w:beforeAutospacing="1" w:after="0" w:line="360" w:lineRule="atLeast"/>
              <w:ind w:left="384"/>
              <w:rPr>
                <w:rFonts w:ascii="Arial Narrow" w:eastAsia="Times New Roman" w:hAnsi="Arial Narrow" w:cs="Arial"/>
                <w:color w:val="000000"/>
                <w:sz w:val="20"/>
                <w:szCs w:val="20"/>
                <w:lang w:eastAsia="es-AR"/>
              </w:rPr>
            </w:pPr>
            <w:r w:rsidRPr="00616C8C">
              <w:rPr>
                <w:rFonts w:ascii="Arial Narrow" w:eastAsia="Times New Roman" w:hAnsi="Arial Narrow" w:cs="Arial"/>
                <w:color w:val="FFFFFF"/>
                <w:sz w:val="17"/>
                <w:szCs w:val="17"/>
                <w:bdr w:val="none" w:sz="0" w:space="0" w:color="auto" w:frame="1"/>
                <w:shd w:val="clear" w:color="auto" w:fill="0099CC"/>
                <w:lang w:eastAsia="es-AR"/>
              </w:rPr>
              <w:t>    </w:t>
            </w:r>
            <w:r w:rsidRPr="00616C8C">
              <w:rPr>
                <w:rFonts w:ascii="Arial Narrow" w:eastAsia="Times New Roman" w:hAnsi="Arial Narrow" w:cs="Arial"/>
                <w:color w:val="000000"/>
                <w:sz w:val="17"/>
                <w:szCs w:val="17"/>
                <w:lang w:eastAsia="es-AR"/>
              </w:rPr>
              <w:t> </w:t>
            </w:r>
            <w:hyperlink r:id="rId10" w:tooltip="Frente para la Victoria" w:history="1">
              <w:r w:rsidRPr="00F46B50">
                <w:rPr>
                  <w:rFonts w:ascii="Arial Narrow" w:eastAsia="Times New Roman" w:hAnsi="Arial Narrow" w:cs="Arial"/>
                  <w:sz w:val="17"/>
                  <w:lang w:eastAsia="es-AR"/>
                </w:rPr>
                <w:t>FPV</w:t>
              </w:r>
            </w:hyperlink>
            <w:r w:rsidRPr="00616C8C">
              <w:rPr>
                <w:rFonts w:ascii="Arial Narrow" w:eastAsia="Times New Roman" w:hAnsi="Arial Narrow" w:cs="Arial"/>
                <w:sz w:val="17"/>
                <w:szCs w:val="17"/>
                <w:lang w:eastAsia="es-AR"/>
              </w:rPr>
              <w:t>-</w:t>
            </w:r>
            <w:hyperlink r:id="rId11" w:tooltip="Nuevo Encuentro" w:history="1">
              <w:r w:rsidRPr="00F46B50">
                <w:rPr>
                  <w:rFonts w:ascii="Arial Narrow" w:eastAsia="Times New Roman" w:hAnsi="Arial Narrow" w:cs="Arial"/>
                  <w:sz w:val="17"/>
                  <w:lang w:eastAsia="es-AR"/>
                </w:rPr>
                <w:t>NE</w:t>
              </w:r>
            </w:hyperlink>
            <w:r w:rsidRPr="00616C8C">
              <w:rPr>
                <w:rFonts w:ascii="Arial Narrow" w:eastAsia="Times New Roman" w:hAnsi="Arial Narrow" w:cs="Arial"/>
                <w:sz w:val="17"/>
                <w:szCs w:val="17"/>
                <w:lang w:eastAsia="es-AR"/>
              </w:rPr>
              <w:t>-</w:t>
            </w:r>
            <w:hyperlink r:id="rId12" w:tooltip="Frente Cívico por Santiago" w:history="1">
              <w:r w:rsidRPr="00F46B50">
                <w:rPr>
                  <w:rFonts w:ascii="Arial Narrow" w:eastAsia="Times New Roman" w:hAnsi="Arial Narrow" w:cs="Arial"/>
                  <w:sz w:val="17"/>
                  <w:lang w:eastAsia="es-AR"/>
                </w:rPr>
                <w:t>FCS</w:t>
              </w:r>
            </w:hyperlink>
            <w:r w:rsidRPr="00616C8C">
              <w:rPr>
                <w:rFonts w:ascii="Arial Narrow" w:eastAsia="Times New Roman" w:hAnsi="Arial Narrow" w:cs="Arial"/>
                <w:color w:val="000000"/>
                <w:sz w:val="17"/>
                <w:lang w:eastAsia="es-AR"/>
              </w:rPr>
              <w:t> </w:t>
            </w:r>
            <w:r w:rsidRPr="00616C8C">
              <w:rPr>
                <w:rFonts w:ascii="Arial Narrow" w:eastAsia="Times New Roman" w:hAnsi="Arial Narrow" w:cs="Arial"/>
                <w:color w:val="000000"/>
                <w:sz w:val="17"/>
                <w:szCs w:val="17"/>
                <w:lang w:eastAsia="es-AR"/>
              </w:rPr>
              <w:t>(129)</w:t>
            </w:r>
          </w:p>
          <w:p w:rsidR="00616C8C" w:rsidRPr="00616C8C" w:rsidRDefault="00616C8C" w:rsidP="00616C8C">
            <w:pPr>
              <w:numPr>
                <w:ilvl w:val="0"/>
                <w:numId w:val="14"/>
              </w:numPr>
              <w:spacing w:beforeAutospacing="1" w:after="0" w:line="360" w:lineRule="atLeast"/>
              <w:ind w:left="384"/>
              <w:rPr>
                <w:rFonts w:ascii="Arial Narrow" w:eastAsia="Times New Roman" w:hAnsi="Arial Narrow" w:cs="Arial"/>
                <w:color w:val="000000"/>
                <w:sz w:val="20"/>
                <w:szCs w:val="20"/>
                <w:lang w:eastAsia="es-AR"/>
              </w:rPr>
            </w:pPr>
            <w:r w:rsidRPr="00616C8C">
              <w:rPr>
                <w:rFonts w:ascii="Arial Narrow" w:eastAsia="Times New Roman" w:hAnsi="Arial Narrow" w:cs="Arial"/>
                <w:color w:val="FFFFFF"/>
                <w:sz w:val="17"/>
                <w:szCs w:val="17"/>
                <w:bdr w:val="none" w:sz="0" w:space="0" w:color="auto" w:frame="1"/>
                <w:shd w:val="clear" w:color="auto" w:fill="E00000"/>
                <w:lang w:eastAsia="es-AR"/>
              </w:rPr>
              <w:t>    </w:t>
            </w:r>
            <w:r w:rsidRPr="00616C8C">
              <w:rPr>
                <w:rFonts w:ascii="Arial Narrow" w:eastAsia="Times New Roman" w:hAnsi="Arial Narrow" w:cs="Arial"/>
                <w:color w:val="000000"/>
                <w:sz w:val="17"/>
                <w:szCs w:val="17"/>
                <w:lang w:eastAsia="es-AR"/>
              </w:rPr>
              <w:t> </w:t>
            </w:r>
            <w:hyperlink r:id="rId13" w:tooltip="UNEN" w:history="1">
              <w:r w:rsidRPr="00F46B50">
                <w:rPr>
                  <w:rFonts w:ascii="Arial Narrow" w:eastAsia="Times New Roman" w:hAnsi="Arial Narrow" w:cs="Arial"/>
                  <w:sz w:val="17"/>
                  <w:lang w:eastAsia="es-AR"/>
                </w:rPr>
                <w:t>FAUNEN</w:t>
              </w:r>
            </w:hyperlink>
            <w:r w:rsidRPr="00616C8C">
              <w:rPr>
                <w:rFonts w:ascii="Arial Narrow" w:eastAsia="Times New Roman" w:hAnsi="Arial Narrow" w:cs="Arial"/>
                <w:color w:val="000000"/>
                <w:sz w:val="17"/>
                <w:lang w:eastAsia="es-AR"/>
              </w:rPr>
              <w:t> </w:t>
            </w:r>
            <w:r w:rsidRPr="00616C8C">
              <w:rPr>
                <w:rFonts w:ascii="Arial Narrow" w:eastAsia="Times New Roman" w:hAnsi="Arial Narrow" w:cs="Arial"/>
                <w:color w:val="000000"/>
                <w:sz w:val="17"/>
                <w:szCs w:val="17"/>
                <w:lang w:eastAsia="es-AR"/>
              </w:rPr>
              <w:t>(61)</w:t>
            </w:r>
          </w:p>
          <w:p w:rsidR="00616C8C" w:rsidRPr="00616C8C" w:rsidRDefault="00616C8C" w:rsidP="00616C8C">
            <w:pPr>
              <w:numPr>
                <w:ilvl w:val="0"/>
                <w:numId w:val="14"/>
              </w:numPr>
              <w:spacing w:beforeAutospacing="1" w:after="0" w:line="360" w:lineRule="atLeast"/>
              <w:ind w:left="384"/>
              <w:rPr>
                <w:rFonts w:ascii="Arial Narrow" w:eastAsia="Times New Roman" w:hAnsi="Arial Narrow" w:cs="Arial"/>
                <w:color w:val="000000"/>
                <w:sz w:val="20"/>
                <w:szCs w:val="20"/>
                <w:lang w:eastAsia="es-AR"/>
              </w:rPr>
            </w:pPr>
            <w:r w:rsidRPr="00616C8C">
              <w:rPr>
                <w:rFonts w:ascii="Arial Narrow" w:eastAsia="Times New Roman" w:hAnsi="Arial Narrow" w:cs="Arial"/>
                <w:color w:val="FFFFFF"/>
                <w:sz w:val="17"/>
                <w:szCs w:val="17"/>
                <w:bdr w:val="none" w:sz="0" w:space="0" w:color="auto" w:frame="1"/>
                <w:shd w:val="clear" w:color="auto" w:fill="66FFCC"/>
                <w:lang w:eastAsia="es-AR"/>
              </w:rPr>
              <w:t>    </w:t>
            </w:r>
            <w:r w:rsidRPr="00616C8C">
              <w:rPr>
                <w:rFonts w:ascii="Arial Narrow" w:eastAsia="Times New Roman" w:hAnsi="Arial Narrow" w:cs="Arial"/>
                <w:color w:val="000000"/>
                <w:sz w:val="17"/>
                <w:szCs w:val="17"/>
                <w:lang w:eastAsia="es-AR"/>
              </w:rPr>
              <w:t> </w:t>
            </w:r>
            <w:hyperlink r:id="rId14" w:tooltip="Peronismo Federal" w:history="1">
              <w:r w:rsidRPr="00F46B50">
                <w:rPr>
                  <w:rFonts w:ascii="Arial Narrow" w:eastAsia="Times New Roman" w:hAnsi="Arial Narrow" w:cs="Arial"/>
                  <w:sz w:val="17"/>
                  <w:lang w:eastAsia="es-AR"/>
                </w:rPr>
                <w:t>PF</w:t>
              </w:r>
            </w:hyperlink>
            <w:r w:rsidRPr="00F46B50">
              <w:rPr>
                <w:rFonts w:ascii="Arial Narrow" w:eastAsia="Times New Roman" w:hAnsi="Arial Narrow" w:cs="Arial"/>
                <w:sz w:val="17"/>
                <w:lang w:eastAsia="es-AR"/>
              </w:rPr>
              <w:t> </w:t>
            </w:r>
            <w:r w:rsidRPr="00616C8C">
              <w:rPr>
                <w:rFonts w:ascii="Arial Narrow" w:eastAsia="Times New Roman" w:hAnsi="Arial Narrow" w:cs="Arial"/>
                <w:color w:val="000000"/>
                <w:sz w:val="17"/>
                <w:szCs w:val="17"/>
                <w:lang w:eastAsia="es-AR"/>
              </w:rPr>
              <w:t>(37)</w:t>
            </w:r>
          </w:p>
          <w:p w:rsidR="00616C8C" w:rsidRPr="00616C8C" w:rsidRDefault="00616C8C" w:rsidP="00616C8C">
            <w:pPr>
              <w:numPr>
                <w:ilvl w:val="0"/>
                <w:numId w:val="14"/>
              </w:numPr>
              <w:spacing w:beforeAutospacing="1" w:after="0" w:line="360" w:lineRule="atLeast"/>
              <w:ind w:left="384"/>
              <w:rPr>
                <w:rFonts w:ascii="Arial Narrow" w:eastAsia="Times New Roman" w:hAnsi="Arial Narrow" w:cs="Arial"/>
                <w:color w:val="000000"/>
                <w:sz w:val="20"/>
                <w:szCs w:val="20"/>
                <w:lang w:eastAsia="es-AR"/>
              </w:rPr>
            </w:pPr>
            <w:r w:rsidRPr="00616C8C">
              <w:rPr>
                <w:rFonts w:ascii="Arial Narrow" w:eastAsia="Times New Roman" w:hAnsi="Arial Narrow" w:cs="Arial"/>
                <w:color w:val="FFFFFF"/>
                <w:sz w:val="17"/>
                <w:szCs w:val="17"/>
                <w:bdr w:val="none" w:sz="0" w:space="0" w:color="auto" w:frame="1"/>
                <w:shd w:val="clear" w:color="auto" w:fill="FFFF00"/>
                <w:lang w:eastAsia="es-AR"/>
              </w:rPr>
              <w:t>    </w:t>
            </w:r>
            <w:r w:rsidRPr="00616C8C">
              <w:rPr>
                <w:rFonts w:ascii="Arial Narrow" w:eastAsia="Times New Roman" w:hAnsi="Arial Narrow" w:cs="Arial"/>
                <w:color w:val="000000"/>
                <w:sz w:val="17"/>
                <w:szCs w:val="17"/>
                <w:lang w:eastAsia="es-AR"/>
              </w:rPr>
              <w:t> </w:t>
            </w:r>
            <w:hyperlink r:id="rId15" w:tooltip="Propuesta Republicana" w:history="1">
              <w:r w:rsidRPr="00F46B50">
                <w:rPr>
                  <w:rFonts w:ascii="Arial Narrow" w:eastAsia="Times New Roman" w:hAnsi="Arial Narrow" w:cs="Arial"/>
                  <w:sz w:val="17"/>
                  <w:lang w:eastAsia="es-AR"/>
                </w:rPr>
                <w:t>PRO</w:t>
              </w:r>
            </w:hyperlink>
            <w:r w:rsidRPr="00616C8C">
              <w:rPr>
                <w:rFonts w:ascii="Arial Narrow" w:eastAsia="Times New Roman" w:hAnsi="Arial Narrow" w:cs="Arial"/>
                <w:color w:val="000000"/>
                <w:sz w:val="17"/>
                <w:lang w:eastAsia="es-AR"/>
              </w:rPr>
              <w:t> </w:t>
            </w:r>
            <w:r w:rsidRPr="00616C8C">
              <w:rPr>
                <w:rFonts w:ascii="Arial Narrow" w:eastAsia="Times New Roman" w:hAnsi="Arial Narrow" w:cs="Arial"/>
                <w:color w:val="000000"/>
                <w:sz w:val="17"/>
                <w:szCs w:val="17"/>
                <w:lang w:eastAsia="es-AR"/>
              </w:rPr>
              <w:t>(20)</w:t>
            </w:r>
          </w:p>
          <w:p w:rsidR="00616C8C" w:rsidRPr="00616C8C" w:rsidRDefault="00616C8C" w:rsidP="00616C8C">
            <w:pPr>
              <w:numPr>
                <w:ilvl w:val="0"/>
                <w:numId w:val="14"/>
              </w:numPr>
              <w:spacing w:beforeAutospacing="1" w:after="0" w:line="360" w:lineRule="atLeast"/>
              <w:ind w:left="384"/>
              <w:rPr>
                <w:rFonts w:ascii="Arial Narrow" w:eastAsia="Times New Roman" w:hAnsi="Arial Narrow" w:cs="Arial"/>
                <w:color w:val="000000"/>
                <w:sz w:val="20"/>
                <w:szCs w:val="20"/>
                <w:lang w:eastAsia="es-AR"/>
              </w:rPr>
            </w:pPr>
            <w:r w:rsidRPr="00616C8C">
              <w:rPr>
                <w:rFonts w:ascii="Arial Narrow" w:eastAsia="Times New Roman" w:hAnsi="Arial Narrow" w:cs="Arial"/>
                <w:color w:val="FFFFFF"/>
                <w:sz w:val="17"/>
                <w:szCs w:val="17"/>
                <w:bdr w:val="none" w:sz="0" w:space="0" w:color="auto" w:frame="1"/>
                <w:shd w:val="clear" w:color="auto" w:fill="A11212"/>
                <w:lang w:eastAsia="es-AR"/>
              </w:rPr>
              <w:t>    </w:t>
            </w:r>
            <w:r w:rsidRPr="00616C8C">
              <w:rPr>
                <w:rFonts w:ascii="Arial Narrow" w:eastAsia="Times New Roman" w:hAnsi="Arial Narrow" w:cs="Arial"/>
                <w:sz w:val="17"/>
                <w:szCs w:val="17"/>
                <w:lang w:eastAsia="es-AR"/>
              </w:rPr>
              <w:t> </w:t>
            </w:r>
            <w:hyperlink r:id="rId16" w:tooltip="Frente de Izquierda y de los Trabajadores" w:history="1">
              <w:r w:rsidRPr="00F46B50">
                <w:rPr>
                  <w:rFonts w:ascii="Arial Narrow" w:eastAsia="Times New Roman" w:hAnsi="Arial Narrow" w:cs="Arial"/>
                  <w:sz w:val="17"/>
                  <w:lang w:eastAsia="es-AR"/>
                </w:rPr>
                <w:t>FIT-MO</w:t>
              </w:r>
            </w:hyperlink>
            <w:r w:rsidRPr="00616C8C">
              <w:rPr>
                <w:rFonts w:ascii="Arial Narrow" w:eastAsia="Times New Roman" w:hAnsi="Arial Narrow" w:cs="Arial"/>
                <w:color w:val="000000"/>
                <w:sz w:val="17"/>
                <w:lang w:eastAsia="es-AR"/>
              </w:rPr>
              <w:t> </w:t>
            </w:r>
            <w:r w:rsidRPr="00616C8C">
              <w:rPr>
                <w:rFonts w:ascii="Arial Narrow" w:eastAsia="Times New Roman" w:hAnsi="Arial Narrow" w:cs="Arial"/>
                <w:color w:val="000000"/>
                <w:sz w:val="17"/>
                <w:szCs w:val="17"/>
                <w:lang w:eastAsia="es-AR"/>
              </w:rPr>
              <w:t>(6)</w:t>
            </w:r>
          </w:p>
          <w:p w:rsidR="00616C8C" w:rsidRPr="00616C8C" w:rsidRDefault="00616C8C" w:rsidP="00616C8C">
            <w:pPr>
              <w:numPr>
                <w:ilvl w:val="0"/>
                <w:numId w:val="14"/>
              </w:numPr>
              <w:spacing w:beforeAutospacing="1" w:after="0" w:line="360" w:lineRule="atLeast"/>
              <w:ind w:left="384"/>
              <w:rPr>
                <w:rFonts w:ascii="Arial Narrow" w:eastAsia="Times New Roman" w:hAnsi="Arial Narrow" w:cs="Arial"/>
                <w:color w:val="000000"/>
                <w:sz w:val="20"/>
                <w:szCs w:val="20"/>
                <w:lang w:eastAsia="es-AR"/>
              </w:rPr>
            </w:pPr>
            <w:r w:rsidRPr="00616C8C">
              <w:rPr>
                <w:rFonts w:ascii="Arial Narrow" w:eastAsia="Times New Roman" w:hAnsi="Arial Narrow" w:cs="Arial"/>
                <w:color w:val="FFFFFF"/>
                <w:sz w:val="17"/>
                <w:szCs w:val="17"/>
                <w:bdr w:val="none" w:sz="0" w:space="0" w:color="auto" w:frame="1"/>
                <w:shd w:val="clear" w:color="auto" w:fill="6B7B8C"/>
                <w:lang w:eastAsia="es-AR"/>
              </w:rPr>
              <w:t>    </w:t>
            </w:r>
            <w:r w:rsidRPr="00616C8C">
              <w:rPr>
                <w:rFonts w:ascii="Arial Narrow" w:eastAsia="Times New Roman" w:hAnsi="Arial Narrow" w:cs="Arial"/>
                <w:color w:val="000000"/>
                <w:sz w:val="17"/>
                <w:szCs w:val="17"/>
                <w:lang w:eastAsia="es-AR"/>
              </w:rPr>
              <w:t> </w:t>
            </w:r>
            <w:hyperlink r:id="rId17" w:tooltip="Movimiento Popular Neuquino" w:history="1">
              <w:r w:rsidRPr="00F46B50">
                <w:rPr>
                  <w:rFonts w:ascii="Arial Narrow" w:eastAsia="Times New Roman" w:hAnsi="Arial Narrow" w:cs="Arial"/>
                  <w:sz w:val="17"/>
                  <w:lang w:eastAsia="es-AR"/>
                </w:rPr>
                <w:t>MPN</w:t>
              </w:r>
            </w:hyperlink>
            <w:r w:rsidRPr="00F46B50">
              <w:rPr>
                <w:rFonts w:ascii="Arial Narrow" w:eastAsia="Times New Roman" w:hAnsi="Arial Narrow" w:cs="Arial"/>
                <w:sz w:val="17"/>
                <w:lang w:eastAsia="es-AR"/>
              </w:rPr>
              <w:t> </w:t>
            </w:r>
            <w:r w:rsidRPr="00616C8C">
              <w:rPr>
                <w:rFonts w:ascii="Arial Narrow" w:eastAsia="Times New Roman" w:hAnsi="Arial Narrow" w:cs="Arial"/>
                <w:color w:val="000000"/>
                <w:sz w:val="17"/>
                <w:szCs w:val="17"/>
                <w:lang w:eastAsia="es-AR"/>
              </w:rPr>
              <w:t>(3)</w:t>
            </w:r>
          </w:p>
          <w:p w:rsidR="00616C8C" w:rsidRPr="00616C8C" w:rsidRDefault="00616C8C" w:rsidP="00616C8C">
            <w:pPr>
              <w:numPr>
                <w:ilvl w:val="0"/>
                <w:numId w:val="14"/>
              </w:numPr>
              <w:spacing w:beforeAutospacing="1" w:after="0" w:line="360" w:lineRule="atLeast"/>
              <w:ind w:left="384"/>
              <w:rPr>
                <w:rFonts w:ascii="Arial" w:eastAsia="Times New Roman" w:hAnsi="Arial" w:cs="Arial"/>
                <w:color w:val="000000"/>
                <w:sz w:val="20"/>
                <w:szCs w:val="20"/>
                <w:lang w:eastAsia="es-AR"/>
              </w:rPr>
            </w:pPr>
            <w:r w:rsidRPr="00616C8C">
              <w:rPr>
                <w:rFonts w:ascii="Arial Narrow" w:eastAsia="Times New Roman" w:hAnsi="Arial Narrow" w:cs="Arial"/>
                <w:color w:val="FFFFFF"/>
                <w:sz w:val="17"/>
                <w:szCs w:val="17"/>
                <w:bdr w:val="none" w:sz="0" w:space="0" w:color="auto" w:frame="1"/>
                <w:shd w:val="clear" w:color="auto" w:fill="000000"/>
                <w:lang w:eastAsia="es-AR"/>
              </w:rPr>
              <w:lastRenderedPageBreak/>
              <w:t>    </w:t>
            </w:r>
            <w:r w:rsidRPr="00616C8C">
              <w:rPr>
                <w:rFonts w:ascii="Arial Narrow" w:eastAsia="Times New Roman" w:hAnsi="Arial Narrow" w:cs="Arial"/>
                <w:color w:val="000000"/>
                <w:sz w:val="17"/>
                <w:szCs w:val="17"/>
                <w:lang w:eastAsia="es-AR"/>
              </w:rPr>
              <w:t> </w:t>
            </w:r>
            <w:hyperlink r:id="rId18" w:tooltip="Movimiento Popular Fueguino" w:history="1">
              <w:r w:rsidRPr="00F46B50">
                <w:rPr>
                  <w:rFonts w:ascii="Arial Narrow" w:eastAsia="Times New Roman" w:hAnsi="Arial Narrow" w:cs="Arial"/>
                  <w:sz w:val="17"/>
                  <w:lang w:eastAsia="es-AR"/>
                </w:rPr>
                <w:t>MPF</w:t>
              </w:r>
            </w:hyperlink>
            <w:r w:rsidRPr="00F46B50">
              <w:rPr>
                <w:rFonts w:ascii="Arial Narrow" w:eastAsia="Times New Roman" w:hAnsi="Arial Narrow" w:cs="Arial"/>
                <w:sz w:val="17"/>
                <w:lang w:eastAsia="es-AR"/>
              </w:rPr>
              <w:t> </w:t>
            </w:r>
            <w:r w:rsidRPr="00616C8C">
              <w:rPr>
                <w:rFonts w:ascii="Arial Narrow" w:eastAsia="Times New Roman" w:hAnsi="Arial Narrow" w:cs="Arial"/>
                <w:color w:val="000000"/>
                <w:sz w:val="17"/>
                <w:szCs w:val="17"/>
                <w:lang w:eastAsia="es-AR"/>
              </w:rPr>
              <w:t>(1)</w:t>
            </w:r>
          </w:p>
        </w:tc>
      </w:tr>
    </w:tbl>
    <w:p w:rsidR="00074FD4" w:rsidRPr="00310995" w:rsidRDefault="00074FD4" w:rsidP="00616C8C">
      <w:pPr>
        <w:jc w:val="center"/>
        <w:rPr>
          <w:rFonts w:ascii="Arial Narrow" w:hAnsi="Arial Narrow" w:cs="Arial"/>
          <w:sz w:val="24"/>
          <w:szCs w:val="24"/>
        </w:rPr>
      </w:pPr>
    </w:p>
    <w:p w:rsidR="00AC0BA8" w:rsidRPr="00310995" w:rsidRDefault="00AC0BA8" w:rsidP="00E83B6C">
      <w:pPr>
        <w:jc w:val="both"/>
        <w:rPr>
          <w:rFonts w:ascii="Arial Narrow" w:hAnsi="Arial Narrow" w:cs="Arial"/>
          <w:sz w:val="24"/>
          <w:szCs w:val="24"/>
        </w:rPr>
      </w:pPr>
      <w:r w:rsidRPr="00310995">
        <w:rPr>
          <w:rFonts w:ascii="Arial Narrow" w:hAnsi="Arial Narrow" w:cs="Arial"/>
          <w:sz w:val="24"/>
          <w:szCs w:val="24"/>
        </w:rPr>
        <w:t xml:space="preserve">También se halla nombrada </w:t>
      </w:r>
      <w:proofErr w:type="spellStart"/>
      <w:r w:rsidR="00FB5156">
        <w:rPr>
          <w:rFonts w:ascii="Arial Narrow" w:hAnsi="Arial Narrow" w:cs="Arial"/>
          <w:sz w:val="24"/>
          <w:szCs w:val="24"/>
        </w:rPr>
        <w:t>secion</w:t>
      </w:r>
      <w:proofErr w:type="spellEnd"/>
      <w:r w:rsidR="00FB5156">
        <w:rPr>
          <w:rFonts w:ascii="Arial Narrow" w:hAnsi="Arial Narrow" w:cs="Arial"/>
          <w:sz w:val="24"/>
          <w:szCs w:val="24"/>
        </w:rPr>
        <w:t xml:space="preserve">  </w:t>
      </w:r>
      <w:r w:rsidRPr="00310995">
        <w:rPr>
          <w:rFonts w:ascii="Arial Narrow" w:hAnsi="Arial Narrow" w:cs="Arial"/>
          <w:sz w:val="24"/>
          <w:szCs w:val="24"/>
        </w:rPr>
        <w:t>la composición de la Primera Legislatura y Segunda en los artículos 46 y 47</w:t>
      </w:r>
      <w:r w:rsidR="005E5D40">
        <w:rPr>
          <w:rFonts w:ascii="Arial Narrow" w:hAnsi="Arial Narrow" w:cs="Arial"/>
          <w:sz w:val="24"/>
          <w:szCs w:val="24"/>
        </w:rPr>
        <w:t xml:space="preserve"> de la CN</w:t>
      </w:r>
      <w:r w:rsidRPr="00310995">
        <w:rPr>
          <w:rFonts w:ascii="Arial Narrow" w:hAnsi="Arial Narrow" w:cs="Arial"/>
          <w:sz w:val="24"/>
          <w:szCs w:val="24"/>
        </w:rPr>
        <w:t>:</w:t>
      </w:r>
    </w:p>
    <w:p w:rsidR="00AC0BA8" w:rsidRPr="00310995" w:rsidRDefault="00AC0BA8" w:rsidP="00E83B6C">
      <w:pPr>
        <w:jc w:val="both"/>
        <w:rPr>
          <w:rFonts w:ascii="Arial Narrow" w:hAnsi="Arial Narrow" w:cs="Arial"/>
          <w:color w:val="222222"/>
          <w:sz w:val="24"/>
          <w:szCs w:val="24"/>
          <w:shd w:val="clear" w:color="auto" w:fill="FFFFFF"/>
        </w:rPr>
      </w:pPr>
      <w:r w:rsidRPr="00310995">
        <w:rPr>
          <w:rFonts w:ascii="Arial Narrow" w:hAnsi="Arial Narrow" w:cs="Arial"/>
          <w:color w:val="222222"/>
          <w:sz w:val="24"/>
          <w:szCs w:val="24"/>
          <w:shd w:val="clear" w:color="auto" w:fill="FFFFFF"/>
        </w:rPr>
        <w:t>Art 46- Los diputados para la primera Legislatura se nombrarán en la proporción siguiente: por la provincia de Buenos Aires doce: por la de Córdoba seis: por la de Catamarca tres: por la de Corrientes cuatro: por la de Entre Ríos dos: por la de Jujuy dos: por la de Mendoza tres: por la de La Rioja dos: por la de Salta tres: por la de Santiago cuatro: por la de San Juan dos: por la de Santa Fe dos: por la de San Luis dos: y por la de Tucumán tres.</w:t>
      </w:r>
    </w:p>
    <w:p w:rsidR="00AC0BA8" w:rsidRPr="008B00C0" w:rsidRDefault="00AC0BA8" w:rsidP="00E83B6C">
      <w:pPr>
        <w:jc w:val="both"/>
        <w:rPr>
          <w:rFonts w:ascii="Arial Narrow" w:hAnsi="Arial Narrow" w:cs="Arial"/>
          <w:b/>
          <w:color w:val="222222"/>
          <w:sz w:val="24"/>
          <w:szCs w:val="24"/>
          <w:shd w:val="clear" w:color="auto" w:fill="FFFFFF"/>
        </w:rPr>
      </w:pPr>
      <w:r w:rsidRPr="00310995">
        <w:rPr>
          <w:rFonts w:ascii="Arial Narrow" w:hAnsi="Arial Narrow" w:cs="Arial"/>
          <w:color w:val="222222"/>
          <w:sz w:val="24"/>
          <w:szCs w:val="24"/>
          <w:shd w:val="clear" w:color="auto" w:fill="FFFFFF"/>
        </w:rPr>
        <w:t>Art 47- Para la segunda Legislatura deberá realizarse el censo general, y arreglarse a él el número de diputados, pero este censo sólo podrá renovarse cada diez años.</w:t>
      </w:r>
    </w:p>
    <w:p w:rsidR="00340E38" w:rsidRPr="008B00C0" w:rsidRDefault="00E83B6C" w:rsidP="00E83B6C">
      <w:pPr>
        <w:jc w:val="both"/>
        <w:rPr>
          <w:rFonts w:ascii="Arial Narrow" w:hAnsi="Arial Narrow" w:cs="Arial"/>
          <w:b/>
          <w:color w:val="222222"/>
          <w:sz w:val="24"/>
          <w:szCs w:val="24"/>
          <w:shd w:val="clear" w:color="auto" w:fill="FFFFFF"/>
        </w:rPr>
      </w:pPr>
      <w:r w:rsidRPr="008B00C0">
        <w:rPr>
          <w:rFonts w:ascii="Arial Narrow" w:hAnsi="Arial Narrow" w:cs="Arial"/>
          <w:b/>
          <w:color w:val="222222"/>
          <w:sz w:val="24"/>
          <w:szCs w:val="24"/>
          <w:shd w:val="clear" w:color="auto" w:fill="FFFFFF"/>
        </w:rPr>
        <w:t>FORMA DE ELECCIÓN</w:t>
      </w:r>
    </w:p>
    <w:p w:rsidR="00340E38" w:rsidRPr="00310995" w:rsidRDefault="00340E38" w:rsidP="00E83B6C">
      <w:pPr>
        <w:jc w:val="both"/>
        <w:rPr>
          <w:rFonts w:ascii="Arial Narrow" w:hAnsi="Arial Narrow" w:cs="Arial"/>
          <w:sz w:val="24"/>
          <w:szCs w:val="24"/>
        </w:rPr>
      </w:pPr>
      <w:r w:rsidRPr="00310995">
        <w:rPr>
          <w:rFonts w:ascii="Arial Narrow" w:hAnsi="Arial Narrow" w:cs="Arial"/>
          <w:color w:val="222222"/>
          <w:sz w:val="24"/>
          <w:szCs w:val="24"/>
          <w:shd w:val="clear" w:color="auto" w:fill="FFFFFF"/>
        </w:rPr>
        <w:t xml:space="preserve">Art 49- </w:t>
      </w:r>
      <w:r w:rsidRPr="00310995">
        <w:rPr>
          <w:rFonts w:ascii="Arial Narrow" w:hAnsi="Arial Narrow" w:cs="Arial"/>
          <w:sz w:val="24"/>
          <w:szCs w:val="24"/>
        </w:rPr>
        <w:t>La Constitución exige sufragio directo por distritos electorales a simple pluralidad de sufragios.</w:t>
      </w:r>
    </w:p>
    <w:p w:rsidR="00340E38" w:rsidRPr="00310995" w:rsidRDefault="00340E38" w:rsidP="00E83B6C">
      <w:pPr>
        <w:jc w:val="both"/>
        <w:rPr>
          <w:rFonts w:ascii="Arial Narrow" w:hAnsi="Arial Narrow" w:cs="Arial"/>
          <w:sz w:val="24"/>
          <w:szCs w:val="24"/>
        </w:rPr>
      </w:pPr>
      <w:r w:rsidRPr="00310995">
        <w:rPr>
          <w:rFonts w:ascii="Arial Narrow" w:hAnsi="Arial Narrow" w:cs="Arial"/>
          <w:sz w:val="24"/>
          <w:szCs w:val="24"/>
        </w:rPr>
        <w:t>Es decir la norma contiene tres pautas básicas para la elección de los diputados naciones. Ella deberá ser:</w:t>
      </w:r>
    </w:p>
    <w:p w:rsidR="00340E38" w:rsidRPr="00E83B6C" w:rsidRDefault="00340E38" w:rsidP="00E83B6C">
      <w:pPr>
        <w:jc w:val="both"/>
        <w:rPr>
          <w:rFonts w:ascii="Arial Narrow" w:hAnsi="Arial Narrow" w:cs="Arial"/>
          <w:sz w:val="24"/>
          <w:szCs w:val="24"/>
        </w:rPr>
      </w:pPr>
      <w:r w:rsidRPr="00E83B6C">
        <w:rPr>
          <w:rFonts w:ascii="Arial Narrow" w:hAnsi="Arial Narrow" w:cs="Arial"/>
          <w:sz w:val="24"/>
          <w:szCs w:val="24"/>
          <w:u w:val="single"/>
        </w:rPr>
        <w:t>Directa:</w:t>
      </w:r>
      <w:r w:rsidRPr="00E83B6C">
        <w:rPr>
          <w:rFonts w:ascii="Arial Narrow" w:hAnsi="Arial Narrow" w:cs="Arial"/>
          <w:sz w:val="24"/>
          <w:szCs w:val="24"/>
        </w:rPr>
        <w:t xml:space="preserve"> Se trata de una elección de primer grado, que no hay intermediarios entre la voluntad popular y el representante.</w:t>
      </w:r>
    </w:p>
    <w:p w:rsidR="00340E38" w:rsidRPr="00E83B6C" w:rsidRDefault="00340E38" w:rsidP="00E83B6C">
      <w:pPr>
        <w:jc w:val="both"/>
        <w:rPr>
          <w:rFonts w:ascii="Arial Narrow" w:hAnsi="Arial Narrow" w:cs="Arial"/>
          <w:sz w:val="24"/>
          <w:szCs w:val="24"/>
        </w:rPr>
      </w:pPr>
      <w:r w:rsidRPr="00E83B6C">
        <w:rPr>
          <w:rFonts w:ascii="Arial Narrow" w:hAnsi="Arial Narrow" w:cs="Arial"/>
          <w:sz w:val="24"/>
          <w:szCs w:val="24"/>
          <w:u w:val="single"/>
        </w:rPr>
        <w:t>Distrital:</w:t>
      </w:r>
      <w:r w:rsidRPr="00E83B6C">
        <w:rPr>
          <w:rFonts w:ascii="Arial Narrow" w:hAnsi="Arial Narrow" w:cs="Arial"/>
          <w:sz w:val="24"/>
          <w:szCs w:val="24"/>
        </w:rPr>
        <w:t xml:space="preserve"> implica que al territorio del país se lo divide en circunscripciones o sesiones electorales, coincidentes con los límites de las provincias, de la ciudad de Buenos Aires y de la Capital Federal en caso de traslado.</w:t>
      </w:r>
    </w:p>
    <w:p w:rsidR="00F22424" w:rsidRPr="00074FD4" w:rsidRDefault="00340E38" w:rsidP="00E83B6C">
      <w:pPr>
        <w:jc w:val="both"/>
        <w:rPr>
          <w:rFonts w:ascii="Arial Narrow" w:hAnsi="Arial Narrow" w:cs="Arial"/>
          <w:sz w:val="24"/>
          <w:szCs w:val="24"/>
        </w:rPr>
      </w:pPr>
      <w:r w:rsidRPr="00E83B6C">
        <w:rPr>
          <w:rFonts w:ascii="Arial Narrow" w:hAnsi="Arial Narrow" w:cs="Arial"/>
          <w:sz w:val="24"/>
          <w:szCs w:val="24"/>
          <w:u w:val="single"/>
        </w:rPr>
        <w:t>A simple pluralidad de sufragios</w:t>
      </w:r>
      <w:r w:rsidRPr="00E83B6C">
        <w:rPr>
          <w:rFonts w:ascii="Arial Narrow" w:hAnsi="Arial Narrow" w:cs="Arial"/>
          <w:sz w:val="24"/>
          <w:szCs w:val="24"/>
        </w:rPr>
        <w:t>: alude al sistema electoral de mayoría. Es decir, todos los candidatos que obtengan más votos que otros serán quienes consigan la representación.</w:t>
      </w:r>
    </w:p>
    <w:p w:rsidR="00184119" w:rsidRPr="00E83B6C" w:rsidRDefault="000D2A13" w:rsidP="00E83B6C">
      <w:pPr>
        <w:jc w:val="both"/>
        <w:rPr>
          <w:rFonts w:ascii="Arial Narrow" w:hAnsi="Arial Narrow" w:cs="Arial"/>
          <w:b/>
          <w:sz w:val="24"/>
          <w:szCs w:val="24"/>
        </w:rPr>
      </w:pPr>
      <w:r w:rsidRPr="00E83B6C">
        <w:rPr>
          <w:rFonts w:ascii="Arial Narrow" w:hAnsi="Arial Narrow" w:cs="Arial"/>
          <w:b/>
          <w:sz w:val="24"/>
          <w:szCs w:val="24"/>
        </w:rPr>
        <w:t>CENSO</w:t>
      </w:r>
    </w:p>
    <w:p w:rsidR="00184119" w:rsidRPr="00E83B6C" w:rsidRDefault="00184119" w:rsidP="00E83B6C">
      <w:pPr>
        <w:jc w:val="both"/>
        <w:rPr>
          <w:rFonts w:ascii="Arial Narrow" w:hAnsi="Arial Narrow" w:cs="Arial"/>
          <w:sz w:val="24"/>
          <w:szCs w:val="24"/>
        </w:rPr>
      </w:pPr>
      <w:r w:rsidRPr="00E83B6C">
        <w:rPr>
          <w:rFonts w:ascii="Arial Narrow" w:hAnsi="Arial Narrow" w:cs="Arial"/>
          <w:sz w:val="24"/>
          <w:szCs w:val="24"/>
        </w:rPr>
        <w:t>El censo es el recuento metódico detallado de la población del país. Se renueva cada 10 años.</w:t>
      </w:r>
    </w:p>
    <w:p w:rsidR="00184119" w:rsidRPr="00E83B6C" w:rsidRDefault="00184119" w:rsidP="00E83B6C">
      <w:pPr>
        <w:jc w:val="both"/>
        <w:rPr>
          <w:rFonts w:ascii="Arial Narrow" w:hAnsi="Arial Narrow" w:cs="Arial"/>
          <w:color w:val="222222"/>
          <w:sz w:val="24"/>
          <w:szCs w:val="24"/>
          <w:shd w:val="clear" w:color="auto" w:fill="FFFFFF"/>
        </w:rPr>
      </w:pPr>
      <w:r w:rsidRPr="00E83B6C">
        <w:rPr>
          <w:rFonts w:ascii="Arial Narrow" w:hAnsi="Arial Narrow" w:cs="Arial"/>
          <w:color w:val="222222"/>
          <w:sz w:val="24"/>
          <w:szCs w:val="24"/>
          <w:shd w:val="clear" w:color="auto" w:fill="FFFFFF"/>
        </w:rPr>
        <w:t>En el artículo 46 de la Con</w:t>
      </w:r>
      <w:r w:rsidR="00F70348">
        <w:rPr>
          <w:rFonts w:ascii="Arial Narrow" w:hAnsi="Arial Narrow" w:cs="Arial"/>
          <w:color w:val="222222"/>
          <w:sz w:val="24"/>
          <w:szCs w:val="24"/>
          <w:shd w:val="clear" w:color="auto" w:fill="FFFFFF"/>
        </w:rPr>
        <w:t>st</w:t>
      </w:r>
      <w:r w:rsidR="00A05442">
        <w:rPr>
          <w:rFonts w:ascii="Arial Narrow" w:hAnsi="Arial Narrow" w:cs="Arial"/>
          <w:color w:val="222222"/>
          <w:sz w:val="24"/>
          <w:szCs w:val="24"/>
          <w:shd w:val="clear" w:color="auto" w:fill="FFFFFF"/>
        </w:rPr>
        <w:t>itución Nacional se establece</w:t>
      </w:r>
      <w:r w:rsidR="00F70348">
        <w:rPr>
          <w:rFonts w:ascii="Arial Narrow" w:hAnsi="Arial Narrow" w:cs="Arial"/>
          <w:color w:val="222222"/>
          <w:sz w:val="24"/>
          <w:szCs w:val="24"/>
          <w:shd w:val="clear" w:color="auto" w:fill="FFFFFF"/>
        </w:rPr>
        <w:t>n</w:t>
      </w:r>
      <w:r w:rsidRPr="00E83B6C">
        <w:rPr>
          <w:rFonts w:ascii="Arial Narrow" w:hAnsi="Arial Narrow" w:cs="Arial"/>
          <w:color w:val="222222"/>
          <w:sz w:val="24"/>
          <w:szCs w:val="24"/>
          <w:shd w:val="clear" w:color="auto" w:fill="FFFFFF"/>
        </w:rPr>
        <w:t xml:space="preserve"> los diputa</w:t>
      </w:r>
      <w:r w:rsidR="00F70348">
        <w:rPr>
          <w:rFonts w:ascii="Arial Narrow" w:hAnsi="Arial Narrow" w:cs="Arial"/>
          <w:color w:val="222222"/>
          <w:sz w:val="24"/>
          <w:szCs w:val="24"/>
          <w:shd w:val="clear" w:color="auto" w:fill="FFFFFF"/>
        </w:rPr>
        <w:t>dos que conformaron</w:t>
      </w:r>
      <w:r w:rsidRPr="00E83B6C">
        <w:rPr>
          <w:rFonts w:ascii="Arial Narrow" w:hAnsi="Arial Narrow" w:cs="Arial"/>
          <w:color w:val="222222"/>
          <w:sz w:val="24"/>
          <w:szCs w:val="24"/>
          <w:shd w:val="clear" w:color="auto" w:fill="FFFFFF"/>
        </w:rPr>
        <w:t xml:space="preserve"> la primera Legislatura nombrados en proporción</w:t>
      </w:r>
      <w:r w:rsidR="00F70348">
        <w:rPr>
          <w:rFonts w:ascii="Arial Narrow" w:hAnsi="Arial Narrow" w:cs="Arial"/>
          <w:color w:val="222222"/>
          <w:sz w:val="24"/>
          <w:szCs w:val="24"/>
          <w:shd w:val="clear" w:color="auto" w:fill="FFFFFF"/>
        </w:rPr>
        <w:t xml:space="preserve"> y arreglo al censo</w:t>
      </w:r>
      <w:r w:rsidRPr="00E83B6C">
        <w:rPr>
          <w:rFonts w:ascii="Arial Narrow" w:hAnsi="Arial Narrow" w:cs="Arial"/>
          <w:color w:val="222222"/>
          <w:sz w:val="24"/>
          <w:szCs w:val="24"/>
          <w:shd w:val="clear" w:color="auto" w:fill="FFFFFF"/>
        </w:rPr>
        <w:t>. Así lo detalla el artículo:</w:t>
      </w:r>
    </w:p>
    <w:p w:rsidR="00184119" w:rsidRPr="00E83B6C" w:rsidRDefault="00184119" w:rsidP="00E83B6C">
      <w:pPr>
        <w:jc w:val="both"/>
        <w:rPr>
          <w:rFonts w:ascii="Arial Narrow" w:hAnsi="Arial Narrow" w:cs="Arial"/>
          <w:color w:val="222222"/>
          <w:sz w:val="24"/>
          <w:szCs w:val="24"/>
          <w:shd w:val="clear" w:color="auto" w:fill="FFFFFF"/>
        </w:rPr>
      </w:pPr>
      <w:r w:rsidRPr="00E83B6C">
        <w:rPr>
          <w:rFonts w:ascii="Arial Narrow" w:hAnsi="Arial Narrow" w:cs="Arial"/>
          <w:color w:val="222222"/>
          <w:sz w:val="24"/>
          <w:szCs w:val="24"/>
          <w:shd w:val="clear" w:color="auto" w:fill="FFFFFF"/>
        </w:rPr>
        <w:t xml:space="preserve">“Los diputados para la primera Legislatura </w:t>
      </w:r>
      <w:r w:rsidRPr="00E83B6C">
        <w:rPr>
          <w:rFonts w:ascii="Arial Narrow" w:hAnsi="Arial Narrow" w:cs="Arial"/>
          <w:color w:val="222222"/>
          <w:sz w:val="24"/>
          <w:szCs w:val="24"/>
          <w:u w:val="single"/>
          <w:shd w:val="clear" w:color="auto" w:fill="FFFFFF"/>
        </w:rPr>
        <w:t>se nombrarán en la proporción siguiente</w:t>
      </w:r>
      <w:r w:rsidRPr="00E83B6C">
        <w:rPr>
          <w:rFonts w:ascii="Arial Narrow" w:hAnsi="Arial Narrow" w:cs="Arial"/>
          <w:color w:val="222222"/>
          <w:sz w:val="24"/>
          <w:szCs w:val="24"/>
          <w:shd w:val="clear" w:color="auto" w:fill="FFFFFF"/>
        </w:rPr>
        <w:t xml:space="preserve">: por la provincia de Buenos Aires doce: por la de Córdoba seis: por la de Catamarca tres: por la de Corrientes cuatro: por la de Entre Ríos dos: por la de Jujuy dos: por la de Mendoza tres: por la de La Rioja dos: por la de Salta tres: por la de Santiago cuatro: por la de San Juan dos: por la de Santa Fe dos: por la de San Luis dos: y por la de Tucumán tres.” </w:t>
      </w:r>
    </w:p>
    <w:p w:rsidR="00184119" w:rsidRPr="00E83B6C" w:rsidRDefault="00184119" w:rsidP="00E83B6C">
      <w:pPr>
        <w:jc w:val="both"/>
        <w:rPr>
          <w:rFonts w:ascii="Arial Narrow" w:hAnsi="Arial Narrow" w:cs="Arial"/>
          <w:color w:val="222222"/>
          <w:sz w:val="24"/>
          <w:szCs w:val="24"/>
          <w:shd w:val="clear" w:color="auto" w:fill="FFFFFF"/>
        </w:rPr>
      </w:pPr>
      <w:r w:rsidRPr="00E83B6C">
        <w:rPr>
          <w:rFonts w:ascii="Arial Narrow" w:hAnsi="Arial Narrow" w:cs="Arial"/>
          <w:color w:val="222222"/>
          <w:sz w:val="24"/>
          <w:szCs w:val="24"/>
          <w:shd w:val="clear" w:color="auto" w:fill="FFFFFF"/>
        </w:rPr>
        <w:t xml:space="preserve">Para la Segunda Legislatura lo detallará el Art. 47 </w:t>
      </w:r>
    </w:p>
    <w:p w:rsidR="00340E38" w:rsidRPr="00E83B6C" w:rsidRDefault="00184119" w:rsidP="00E83B6C">
      <w:pPr>
        <w:jc w:val="both"/>
        <w:rPr>
          <w:rFonts w:ascii="Arial Narrow" w:hAnsi="Arial Narrow" w:cs="Arial"/>
          <w:color w:val="222222"/>
          <w:sz w:val="24"/>
          <w:szCs w:val="24"/>
          <w:shd w:val="clear" w:color="auto" w:fill="FFFFFF"/>
        </w:rPr>
      </w:pPr>
      <w:r w:rsidRPr="00E83B6C">
        <w:rPr>
          <w:rFonts w:ascii="Arial Narrow" w:hAnsi="Arial Narrow" w:cs="Arial"/>
          <w:color w:val="222222"/>
          <w:sz w:val="24"/>
          <w:szCs w:val="24"/>
          <w:shd w:val="clear" w:color="auto" w:fill="FFFFFF"/>
        </w:rPr>
        <w:t xml:space="preserve">Art. </w:t>
      </w:r>
      <w:r w:rsidRPr="00E83B6C">
        <w:rPr>
          <w:rStyle w:val="titart"/>
          <w:rFonts w:ascii="Arial Narrow" w:hAnsi="Arial Narrow" w:cs="Arial"/>
          <w:bCs/>
          <w:caps/>
          <w:color w:val="222222"/>
          <w:sz w:val="24"/>
          <w:szCs w:val="24"/>
          <w:shd w:val="clear" w:color="auto" w:fill="FFFFFF"/>
        </w:rPr>
        <w:t xml:space="preserve">47- </w:t>
      </w:r>
      <w:r w:rsidRPr="00E83B6C">
        <w:rPr>
          <w:rStyle w:val="apple-converted-space"/>
          <w:rFonts w:ascii="Arial Narrow" w:hAnsi="Arial Narrow" w:cs="Arial"/>
          <w:color w:val="222222"/>
          <w:sz w:val="24"/>
          <w:szCs w:val="24"/>
          <w:shd w:val="clear" w:color="auto" w:fill="FFFFFF"/>
        </w:rPr>
        <w:t> </w:t>
      </w:r>
      <w:r w:rsidRPr="00E83B6C">
        <w:rPr>
          <w:rFonts w:ascii="Arial Narrow" w:hAnsi="Arial Narrow" w:cs="Arial"/>
          <w:color w:val="222222"/>
          <w:sz w:val="24"/>
          <w:szCs w:val="24"/>
          <w:shd w:val="clear" w:color="auto" w:fill="FFFFFF"/>
        </w:rPr>
        <w:t xml:space="preserve">Para </w:t>
      </w:r>
      <w:r w:rsidRPr="00E83B6C">
        <w:rPr>
          <w:rFonts w:ascii="Arial Narrow" w:hAnsi="Arial Narrow" w:cs="Arial"/>
          <w:color w:val="222222"/>
          <w:sz w:val="24"/>
          <w:szCs w:val="24"/>
          <w:u w:val="single"/>
          <w:shd w:val="clear" w:color="auto" w:fill="FFFFFF"/>
        </w:rPr>
        <w:t>la segunda Legislatura deberá realizarse el censo general, y arreglarse a él el número de diputados</w:t>
      </w:r>
      <w:r w:rsidRPr="00E83B6C">
        <w:rPr>
          <w:rFonts w:ascii="Arial Narrow" w:hAnsi="Arial Narrow" w:cs="Arial"/>
          <w:color w:val="222222"/>
          <w:sz w:val="24"/>
          <w:szCs w:val="24"/>
          <w:shd w:val="clear" w:color="auto" w:fill="FFFFFF"/>
        </w:rPr>
        <w:t>, pero este censo sólo podrá renovarse cada diez años.</w:t>
      </w:r>
    </w:p>
    <w:p w:rsidR="00184119" w:rsidRPr="00E83B6C" w:rsidRDefault="00E83B6C" w:rsidP="00E83B6C">
      <w:pPr>
        <w:jc w:val="both"/>
        <w:rPr>
          <w:rFonts w:ascii="Arial Narrow" w:hAnsi="Arial Narrow" w:cs="Arial"/>
          <w:b/>
          <w:color w:val="222222"/>
          <w:sz w:val="24"/>
          <w:szCs w:val="24"/>
          <w:shd w:val="clear" w:color="auto" w:fill="FFFFFF"/>
        </w:rPr>
      </w:pPr>
      <w:r w:rsidRPr="00E83B6C">
        <w:rPr>
          <w:rFonts w:ascii="Arial Narrow" w:hAnsi="Arial Narrow" w:cs="Arial"/>
          <w:b/>
          <w:color w:val="222222"/>
          <w:sz w:val="24"/>
          <w:szCs w:val="24"/>
          <w:shd w:val="clear" w:color="auto" w:fill="FFFFFF"/>
        </w:rPr>
        <w:t>CONDICIONES PARA SER DIPUTADO</w:t>
      </w:r>
    </w:p>
    <w:p w:rsidR="00184119" w:rsidRPr="00E83B6C" w:rsidRDefault="00184119" w:rsidP="00E83B6C">
      <w:pPr>
        <w:jc w:val="both"/>
        <w:rPr>
          <w:rFonts w:ascii="Arial Narrow" w:hAnsi="Arial Narrow" w:cs="Arial"/>
          <w:color w:val="222222"/>
          <w:sz w:val="24"/>
          <w:szCs w:val="24"/>
          <w:shd w:val="clear" w:color="auto" w:fill="FFFFFF"/>
        </w:rPr>
      </w:pPr>
      <w:r w:rsidRPr="00E83B6C">
        <w:rPr>
          <w:rFonts w:ascii="Arial Narrow" w:hAnsi="Arial Narrow" w:cs="Arial"/>
          <w:color w:val="222222"/>
          <w:sz w:val="24"/>
          <w:szCs w:val="24"/>
          <w:shd w:val="clear" w:color="auto" w:fill="FFFFFF"/>
        </w:rPr>
        <w:lastRenderedPageBreak/>
        <w:t>En el artículo 48 están explícitas las condiciones para ser diputado:</w:t>
      </w:r>
    </w:p>
    <w:p w:rsidR="005568B0" w:rsidRPr="00E83B6C" w:rsidRDefault="00184119" w:rsidP="00E83B6C">
      <w:pPr>
        <w:jc w:val="both"/>
        <w:rPr>
          <w:rFonts w:ascii="Arial Narrow" w:hAnsi="Arial Narrow" w:cs="Arial"/>
          <w:color w:val="222222"/>
          <w:sz w:val="24"/>
          <w:szCs w:val="24"/>
          <w:shd w:val="clear" w:color="auto" w:fill="FFFFFF"/>
        </w:rPr>
      </w:pPr>
      <w:r w:rsidRPr="00E83B6C">
        <w:rPr>
          <w:rFonts w:ascii="Arial Narrow" w:hAnsi="Arial Narrow" w:cs="Arial"/>
          <w:color w:val="222222"/>
          <w:sz w:val="24"/>
          <w:szCs w:val="24"/>
          <w:shd w:val="clear" w:color="auto" w:fill="FFFFFF"/>
        </w:rPr>
        <w:t>“Para ser diputado se requiere haber cumplido la edad de veinticinco años, tener cuatro años de ciudadanía en ejercicio, y ser natural de la provincia que lo elija, o con dos años de residencia inmediata en ella.”</w:t>
      </w:r>
    </w:p>
    <w:p w:rsidR="00184119" w:rsidRPr="00E83B6C" w:rsidRDefault="00184119" w:rsidP="00E83B6C">
      <w:pPr>
        <w:jc w:val="both"/>
        <w:rPr>
          <w:rFonts w:ascii="Arial Narrow" w:hAnsi="Arial Narrow" w:cs="Arial"/>
          <w:color w:val="222222"/>
          <w:sz w:val="24"/>
          <w:szCs w:val="24"/>
          <w:shd w:val="clear" w:color="auto" w:fill="FFFFFF"/>
        </w:rPr>
      </w:pPr>
      <w:r w:rsidRPr="00E83B6C">
        <w:rPr>
          <w:rFonts w:ascii="Arial Narrow" w:hAnsi="Arial Narrow" w:cs="Arial"/>
          <w:color w:val="222222"/>
          <w:sz w:val="24"/>
          <w:szCs w:val="24"/>
          <w:shd w:val="clear" w:color="auto" w:fill="FFFFFF"/>
        </w:rPr>
        <w:t>Requisitos:</w:t>
      </w:r>
    </w:p>
    <w:p w:rsidR="00184119" w:rsidRPr="00E83B6C" w:rsidRDefault="00184119" w:rsidP="00E83B6C">
      <w:pPr>
        <w:pStyle w:val="Prrafodelista"/>
        <w:numPr>
          <w:ilvl w:val="0"/>
          <w:numId w:val="1"/>
        </w:numPr>
        <w:jc w:val="both"/>
        <w:rPr>
          <w:rFonts w:ascii="Arial Narrow" w:hAnsi="Arial Narrow" w:cs="Arial"/>
          <w:color w:val="222222"/>
          <w:sz w:val="24"/>
          <w:szCs w:val="24"/>
          <w:shd w:val="clear" w:color="auto" w:fill="FFFFFF"/>
        </w:rPr>
      </w:pPr>
      <w:r w:rsidRPr="00E83B6C">
        <w:rPr>
          <w:rFonts w:ascii="Arial Narrow" w:hAnsi="Arial Narrow" w:cs="Arial"/>
          <w:color w:val="222222"/>
          <w:sz w:val="24"/>
          <w:szCs w:val="24"/>
          <w:shd w:val="clear" w:color="auto" w:fill="FFFFFF"/>
        </w:rPr>
        <w:t>Tener edad mínima de 25 años (esta edad es una estimación efectuada por el constituyente,  para poseer la plenitud de condiciones para desempeñar ese mandato legislativo).</w:t>
      </w:r>
    </w:p>
    <w:p w:rsidR="00184119" w:rsidRPr="00E83B6C" w:rsidRDefault="00184119" w:rsidP="00E83B6C">
      <w:pPr>
        <w:pStyle w:val="Prrafodelista"/>
        <w:numPr>
          <w:ilvl w:val="0"/>
          <w:numId w:val="1"/>
        </w:numPr>
        <w:jc w:val="both"/>
        <w:rPr>
          <w:rFonts w:ascii="Arial Narrow" w:hAnsi="Arial Narrow" w:cs="Arial"/>
          <w:color w:val="222222"/>
          <w:sz w:val="24"/>
          <w:szCs w:val="24"/>
          <w:shd w:val="clear" w:color="auto" w:fill="FFFFFF"/>
        </w:rPr>
      </w:pPr>
      <w:r w:rsidRPr="00E83B6C">
        <w:rPr>
          <w:rFonts w:ascii="Arial Narrow" w:hAnsi="Arial Narrow" w:cs="Arial"/>
          <w:color w:val="222222"/>
          <w:sz w:val="24"/>
          <w:szCs w:val="24"/>
          <w:shd w:val="clear" w:color="auto" w:fill="FFFFFF"/>
        </w:rPr>
        <w:t>Requisito de 4 años de ciudadanía en ejercicio, e</w:t>
      </w:r>
      <w:r w:rsidR="00E83B6C" w:rsidRPr="00E83B6C">
        <w:rPr>
          <w:rFonts w:ascii="Arial Narrow" w:hAnsi="Arial Narrow" w:cs="Arial"/>
          <w:color w:val="222222"/>
          <w:sz w:val="24"/>
          <w:szCs w:val="24"/>
          <w:shd w:val="clear" w:color="auto" w:fill="FFFFFF"/>
        </w:rPr>
        <w:t>n</w:t>
      </w:r>
      <w:r w:rsidR="008B00C0">
        <w:rPr>
          <w:rFonts w:ascii="Arial Narrow" w:hAnsi="Arial Narrow" w:cs="Arial"/>
          <w:color w:val="222222"/>
          <w:sz w:val="24"/>
          <w:szCs w:val="24"/>
          <w:shd w:val="clear" w:color="auto" w:fill="FFFFFF"/>
        </w:rPr>
        <w:t xml:space="preserve"> especial a las personas de </w:t>
      </w:r>
      <w:proofErr w:type="gramStart"/>
      <w:r w:rsidR="008B00C0">
        <w:rPr>
          <w:rFonts w:ascii="Arial Narrow" w:hAnsi="Arial Narrow" w:cs="Arial"/>
          <w:color w:val="222222"/>
          <w:sz w:val="24"/>
          <w:szCs w:val="24"/>
          <w:shd w:val="clear" w:color="auto" w:fill="FFFFFF"/>
        </w:rPr>
        <w:t>ori</w:t>
      </w:r>
      <w:r w:rsidR="008B00C0" w:rsidRPr="00E83B6C">
        <w:rPr>
          <w:rFonts w:ascii="Arial Narrow" w:hAnsi="Arial Narrow" w:cs="Arial"/>
          <w:color w:val="222222"/>
          <w:sz w:val="24"/>
          <w:szCs w:val="24"/>
          <w:shd w:val="clear" w:color="auto" w:fill="FFFFFF"/>
        </w:rPr>
        <w:t>gen</w:t>
      </w:r>
      <w:r w:rsidRPr="00E83B6C">
        <w:rPr>
          <w:rFonts w:ascii="Arial Narrow" w:hAnsi="Arial Narrow" w:cs="Arial"/>
          <w:color w:val="222222"/>
          <w:sz w:val="24"/>
          <w:szCs w:val="24"/>
          <w:shd w:val="clear" w:color="auto" w:fill="FFFFFF"/>
        </w:rPr>
        <w:t xml:space="preserve"> extranjero y naturalizadas</w:t>
      </w:r>
      <w:proofErr w:type="gramEnd"/>
      <w:r w:rsidRPr="00E83B6C">
        <w:rPr>
          <w:rFonts w:ascii="Arial Narrow" w:hAnsi="Arial Narrow" w:cs="Arial"/>
          <w:color w:val="222222"/>
          <w:sz w:val="24"/>
          <w:szCs w:val="24"/>
          <w:shd w:val="clear" w:color="auto" w:fill="FFFFFF"/>
        </w:rPr>
        <w:t xml:space="preserve"> en nuestro país. Para los argentinos esta situación no plantea tantas dificultades ya que se adquiere la ciudadanía al cumplir los 18 años y a los 25 ya han superado este requisito exceptuando que haya residido en el extranjero. </w:t>
      </w:r>
    </w:p>
    <w:p w:rsidR="00E83B6C" w:rsidRPr="00E83B6C" w:rsidRDefault="00184119" w:rsidP="00E83B6C">
      <w:pPr>
        <w:pStyle w:val="Prrafodelista"/>
        <w:numPr>
          <w:ilvl w:val="0"/>
          <w:numId w:val="1"/>
        </w:numPr>
        <w:jc w:val="both"/>
        <w:rPr>
          <w:rFonts w:ascii="Arial Narrow" w:hAnsi="Arial Narrow" w:cs="Arial"/>
          <w:color w:val="222222"/>
          <w:sz w:val="24"/>
          <w:szCs w:val="24"/>
          <w:shd w:val="clear" w:color="auto" w:fill="FFFFFF"/>
        </w:rPr>
      </w:pPr>
      <w:r w:rsidRPr="00E83B6C">
        <w:rPr>
          <w:rFonts w:ascii="Arial Narrow" w:hAnsi="Arial Narrow" w:cs="Arial"/>
          <w:color w:val="222222"/>
          <w:sz w:val="24"/>
          <w:szCs w:val="24"/>
          <w:shd w:val="clear" w:color="auto" w:fill="FFFFFF"/>
        </w:rPr>
        <w:t>Por último la norma constitucional requiere una vinculación entre el diputado y el distrito del cual emana su elección, ella puede derivar de que ha nacido en él, o bien el hecho de tener 2 años de residencia inmediata en el distrito.</w:t>
      </w:r>
    </w:p>
    <w:p w:rsidR="005568B0" w:rsidRPr="00E83B6C" w:rsidRDefault="00E83B6C" w:rsidP="00E83B6C">
      <w:pPr>
        <w:jc w:val="both"/>
        <w:rPr>
          <w:rFonts w:ascii="Arial Narrow" w:hAnsi="Arial Narrow" w:cs="Arial"/>
          <w:b/>
          <w:color w:val="222222"/>
          <w:sz w:val="24"/>
          <w:szCs w:val="24"/>
          <w:shd w:val="clear" w:color="auto" w:fill="FFFFFF"/>
        </w:rPr>
      </w:pPr>
      <w:r w:rsidRPr="00E83B6C">
        <w:rPr>
          <w:rFonts w:ascii="Arial Narrow" w:hAnsi="Arial Narrow" w:cs="Arial"/>
          <w:b/>
          <w:color w:val="222222"/>
          <w:sz w:val="24"/>
          <w:szCs w:val="24"/>
          <w:shd w:val="clear" w:color="auto" w:fill="FFFFFF"/>
        </w:rPr>
        <w:t>DURACIÓN DEL MANDATO</w:t>
      </w:r>
    </w:p>
    <w:p w:rsidR="005568B0" w:rsidRPr="00E83B6C" w:rsidRDefault="005568B0" w:rsidP="00E83B6C">
      <w:pPr>
        <w:jc w:val="both"/>
        <w:rPr>
          <w:rFonts w:ascii="Arial Narrow" w:hAnsi="Arial Narrow" w:cs="Arial"/>
          <w:b/>
          <w:color w:val="222222"/>
          <w:sz w:val="24"/>
          <w:szCs w:val="24"/>
          <w:shd w:val="clear" w:color="auto" w:fill="FFFFFF"/>
        </w:rPr>
      </w:pPr>
      <w:r w:rsidRPr="00E83B6C">
        <w:rPr>
          <w:rFonts w:ascii="Arial Narrow" w:hAnsi="Arial Narrow" w:cs="Arial"/>
          <w:color w:val="222222"/>
          <w:sz w:val="24"/>
          <w:szCs w:val="24"/>
          <w:shd w:val="clear" w:color="auto" w:fill="FFFFFF"/>
        </w:rPr>
        <w:t>En el artículo 50 de la Constitución Nacional Argentina se establece: “Los diputados durarán en su representación por cuatro años, y son reelegibles; pero la Sala se renovará por mitad cada bienio; a cuyo efecto los nombrados para la primera Legislatura, luego que se reúnan, sortearán los que deban salir en el primer período.”</w:t>
      </w:r>
    </w:p>
    <w:p w:rsidR="005568B0" w:rsidRPr="00E83B6C" w:rsidRDefault="005568B0" w:rsidP="00E83B6C">
      <w:pPr>
        <w:jc w:val="both"/>
        <w:rPr>
          <w:rFonts w:ascii="Arial Narrow" w:hAnsi="Arial Narrow" w:cs="Arial"/>
          <w:color w:val="222222"/>
          <w:sz w:val="24"/>
          <w:szCs w:val="24"/>
          <w:shd w:val="clear" w:color="auto" w:fill="FFFFFF"/>
        </w:rPr>
      </w:pPr>
      <w:r w:rsidRPr="00E83B6C">
        <w:rPr>
          <w:rFonts w:ascii="Arial Narrow" w:hAnsi="Arial Narrow" w:cs="Arial"/>
          <w:color w:val="222222"/>
          <w:sz w:val="24"/>
          <w:szCs w:val="24"/>
          <w:shd w:val="clear" w:color="auto" w:fill="FFFFFF"/>
        </w:rPr>
        <w:t xml:space="preserve">Esto quiere decir que los diputados tienen un plazo establecido para ejercer su cargo. Para nuestra Constitución, la duración del mandato es de cuatro años. Sin embargo en nuestro país, la Cámara de Diputados no se renueva en su totalidad sino que lo hace parcialmente. Cada dos años la mitad de los diputados de cada distrito es renovada. Por eso en 1983, en la primera elección de diputados (después de concluido el gobierno de facto) se eligió a todos los diputados; la mitad de ellos, sorteados por distritos, duraron dos años en su mandato. Desde entonces, todos duran cuatro años y la Cámara se renueva por mitades cada dos. </w:t>
      </w:r>
    </w:p>
    <w:p w:rsidR="00FC28F5" w:rsidRPr="00F22424" w:rsidRDefault="005568B0" w:rsidP="00E83B6C">
      <w:pPr>
        <w:jc w:val="both"/>
        <w:rPr>
          <w:rFonts w:ascii="Arial Narrow" w:hAnsi="Arial Narrow" w:cs="Arial"/>
          <w:color w:val="222222"/>
          <w:sz w:val="24"/>
          <w:szCs w:val="24"/>
          <w:shd w:val="clear" w:color="auto" w:fill="FFFFFF"/>
        </w:rPr>
      </w:pPr>
      <w:r w:rsidRPr="00E83B6C">
        <w:rPr>
          <w:rFonts w:ascii="Arial Narrow" w:hAnsi="Arial Narrow" w:cs="Arial"/>
          <w:color w:val="222222"/>
          <w:sz w:val="24"/>
          <w:szCs w:val="24"/>
          <w:shd w:val="clear" w:color="auto" w:fill="FFFFFF"/>
        </w:rPr>
        <w:t>Los diputados son reelegibles en forma inmediata y sin límite de mandatos.</w:t>
      </w:r>
    </w:p>
    <w:p w:rsidR="005568B0" w:rsidRPr="00E83B6C" w:rsidRDefault="00E83B6C" w:rsidP="00E83B6C">
      <w:pPr>
        <w:jc w:val="both"/>
        <w:rPr>
          <w:rFonts w:ascii="Arial Narrow" w:hAnsi="Arial Narrow" w:cs="Arial"/>
          <w:b/>
          <w:color w:val="222222"/>
          <w:sz w:val="24"/>
          <w:szCs w:val="24"/>
          <w:shd w:val="clear" w:color="auto" w:fill="FFFFFF"/>
        </w:rPr>
      </w:pPr>
      <w:r w:rsidRPr="00E83B6C">
        <w:rPr>
          <w:rFonts w:ascii="Arial Narrow" w:hAnsi="Arial Narrow" w:cs="Arial"/>
          <w:b/>
          <w:color w:val="222222"/>
          <w:sz w:val="24"/>
          <w:szCs w:val="24"/>
          <w:shd w:val="clear" w:color="auto" w:fill="FFFFFF"/>
        </w:rPr>
        <w:t>VACANTES</w:t>
      </w:r>
    </w:p>
    <w:p w:rsidR="00203A1D" w:rsidRPr="00E83B6C" w:rsidRDefault="00203A1D" w:rsidP="00E83B6C">
      <w:pPr>
        <w:jc w:val="both"/>
        <w:rPr>
          <w:rFonts w:ascii="Arial Narrow" w:hAnsi="Arial Narrow" w:cs="Arial"/>
          <w:color w:val="222222"/>
          <w:sz w:val="24"/>
          <w:szCs w:val="24"/>
          <w:shd w:val="clear" w:color="auto" w:fill="FFFFFF"/>
        </w:rPr>
      </w:pPr>
      <w:r w:rsidRPr="00E83B6C">
        <w:rPr>
          <w:rFonts w:ascii="Arial Narrow" w:hAnsi="Arial Narrow" w:cs="Arial"/>
          <w:color w:val="222222"/>
          <w:sz w:val="24"/>
          <w:szCs w:val="24"/>
          <w:shd w:val="clear" w:color="auto" w:fill="FFFFFF"/>
        </w:rPr>
        <w:t>Art. 51- “En caso de vacante, el Gobierno de provincia, o de la Capital, hace proceder a elección legal de un nuevo miembro.”</w:t>
      </w:r>
    </w:p>
    <w:p w:rsidR="00203A1D" w:rsidRPr="00E83B6C" w:rsidRDefault="004F20AD" w:rsidP="00E83B6C">
      <w:pPr>
        <w:jc w:val="both"/>
        <w:rPr>
          <w:rFonts w:ascii="Arial Narrow" w:hAnsi="Arial Narrow" w:cs="Arial"/>
          <w:color w:val="222222"/>
          <w:sz w:val="24"/>
          <w:szCs w:val="24"/>
          <w:shd w:val="clear" w:color="auto" w:fill="FFFFFF"/>
        </w:rPr>
      </w:pPr>
      <w:r w:rsidRPr="00E83B6C">
        <w:rPr>
          <w:rFonts w:ascii="Arial Narrow" w:hAnsi="Arial Narrow" w:cs="Arial"/>
          <w:color w:val="222222"/>
          <w:sz w:val="24"/>
          <w:szCs w:val="24"/>
          <w:shd w:val="clear" w:color="auto" w:fill="FFFFFF"/>
        </w:rPr>
        <w:t xml:space="preserve">Este artículo establece que, en caso de quedar vacío un puesto por muerte, denuncia o destitución del diputado, se debe llamar a elecciones dentro del distrito al que pertenece dicho diputado. </w:t>
      </w:r>
    </w:p>
    <w:p w:rsidR="004F20AD" w:rsidRPr="00E83B6C" w:rsidRDefault="004F20AD" w:rsidP="00E83B6C">
      <w:pPr>
        <w:jc w:val="both"/>
        <w:rPr>
          <w:rFonts w:ascii="Arial Narrow" w:hAnsi="Arial Narrow" w:cs="Arial"/>
          <w:color w:val="222222"/>
          <w:sz w:val="24"/>
          <w:szCs w:val="24"/>
          <w:shd w:val="clear" w:color="auto" w:fill="FFFFFF"/>
        </w:rPr>
      </w:pPr>
      <w:r w:rsidRPr="00E83B6C">
        <w:rPr>
          <w:rFonts w:ascii="Arial Narrow" w:hAnsi="Arial Narrow" w:cs="Arial"/>
          <w:color w:val="222222"/>
          <w:sz w:val="24"/>
          <w:szCs w:val="24"/>
          <w:shd w:val="clear" w:color="auto" w:fill="FFFFFF"/>
        </w:rPr>
        <w:t>El elegido no cumple el mandato de cuatro años, sino que debe dejar el que dejó el antecesor.</w:t>
      </w:r>
    </w:p>
    <w:p w:rsidR="004F20AD" w:rsidRPr="00E83B6C" w:rsidRDefault="004F20AD" w:rsidP="00E83B6C">
      <w:pPr>
        <w:jc w:val="both"/>
        <w:rPr>
          <w:rFonts w:ascii="Arial Narrow" w:hAnsi="Arial Narrow" w:cs="Arial"/>
          <w:color w:val="222222"/>
          <w:sz w:val="24"/>
          <w:szCs w:val="24"/>
          <w:shd w:val="clear" w:color="auto" w:fill="FFFFFF"/>
        </w:rPr>
      </w:pPr>
      <w:r w:rsidRPr="00E83B6C">
        <w:rPr>
          <w:rFonts w:ascii="Arial Narrow" w:hAnsi="Arial Narrow" w:cs="Arial"/>
          <w:color w:val="222222"/>
          <w:sz w:val="24"/>
          <w:szCs w:val="24"/>
          <w:shd w:val="clear" w:color="auto" w:fill="FFFFFF"/>
        </w:rPr>
        <w:t>Esto quedó derogado en verdad, ya que a través de las leyes elector</w:t>
      </w:r>
      <w:r w:rsidR="000850D7">
        <w:rPr>
          <w:rFonts w:ascii="Arial Narrow" w:hAnsi="Arial Narrow" w:cs="Arial"/>
          <w:color w:val="222222"/>
          <w:sz w:val="24"/>
          <w:szCs w:val="24"/>
          <w:shd w:val="clear" w:color="auto" w:fill="FFFFFF"/>
        </w:rPr>
        <w:t>ales se establece que ante una v</w:t>
      </w:r>
      <w:r w:rsidRPr="00E83B6C">
        <w:rPr>
          <w:rFonts w:ascii="Arial Narrow" w:hAnsi="Arial Narrow" w:cs="Arial"/>
          <w:color w:val="222222"/>
          <w:sz w:val="24"/>
          <w:szCs w:val="24"/>
          <w:shd w:val="clear" w:color="auto" w:fill="FFFFFF"/>
        </w:rPr>
        <w:t xml:space="preserve">acante tienen prioridad los candidatos titulares que no fueron electos y luego aquellos suplentes elegidos al efectuar la elección. </w:t>
      </w:r>
    </w:p>
    <w:p w:rsidR="00962823" w:rsidRDefault="00E83B6C" w:rsidP="00962823">
      <w:pPr>
        <w:jc w:val="both"/>
        <w:rPr>
          <w:rFonts w:ascii="Arial Narrow" w:hAnsi="Arial Narrow" w:cs="Arial"/>
          <w:b/>
          <w:color w:val="222222"/>
          <w:sz w:val="24"/>
          <w:szCs w:val="24"/>
          <w:shd w:val="clear" w:color="auto" w:fill="FFFFFF"/>
        </w:rPr>
      </w:pPr>
      <w:r w:rsidRPr="00E83B6C">
        <w:rPr>
          <w:rFonts w:ascii="Arial Narrow" w:hAnsi="Arial Narrow" w:cs="Arial"/>
          <w:b/>
          <w:color w:val="222222"/>
          <w:sz w:val="24"/>
          <w:szCs w:val="24"/>
          <w:shd w:val="clear" w:color="auto" w:fill="FFFFFF"/>
        </w:rPr>
        <w:t>ATRIBUCIONES EXCLUSIVAS</w:t>
      </w:r>
      <w:bookmarkStart w:id="1" w:name="39"/>
      <w:bookmarkEnd w:id="1"/>
    </w:p>
    <w:p w:rsidR="0052196F" w:rsidRPr="00962823" w:rsidRDefault="0052196F" w:rsidP="00962823">
      <w:pPr>
        <w:jc w:val="both"/>
        <w:rPr>
          <w:rFonts w:ascii="Arial Narrow" w:hAnsi="Arial Narrow" w:cs="Arial"/>
          <w:b/>
          <w:color w:val="222222"/>
          <w:sz w:val="24"/>
          <w:szCs w:val="24"/>
          <w:shd w:val="clear" w:color="auto" w:fill="FFFFFF"/>
        </w:rPr>
      </w:pPr>
      <w:r w:rsidRPr="00E83B6C">
        <w:rPr>
          <w:rFonts w:ascii="Arial Narrow" w:hAnsi="Arial Narrow" w:cs="Arial"/>
          <w:sz w:val="24"/>
          <w:szCs w:val="24"/>
        </w:rPr>
        <w:lastRenderedPageBreak/>
        <w:t>Art. 39- “Los ciudadanos tienen el derecho de iniciativa para presentar proyectos de ley en la Cámara de Diputados. El Congreso deberá darles expreso tratamiento dentro del término de doce meses.”</w:t>
      </w:r>
    </w:p>
    <w:p w:rsidR="0052196F" w:rsidRDefault="0052196F" w:rsidP="00E83B6C">
      <w:pPr>
        <w:pStyle w:val="western"/>
        <w:jc w:val="both"/>
        <w:rPr>
          <w:rFonts w:ascii="Arial Narrow" w:hAnsi="Arial Narrow" w:cs="Arial"/>
          <w:sz w:val="24"/>
          <w:szCs w:val="24"/>
        </w:rPr>
      </w:pPr>
      <w:r w:rsidRPr="00E83B6C">
        <w:rPr>
          <w:rFonts w:ascii="Arial Narrow" w:hAnsi="Arial Narrow" w:cs="Arial"/>
          <w:sz w:val="24"/>
          <w:szCs w:val="24"/>
        </w:rPr>
        <w:t>Art. 40- “El Congreso, a iniciativa de la Cámara de Diputados, podrá someter a consulta popular un proyecto</w:t>
      </w:r>
      <w:r w:rsidR="00962823">
        <w:rPr>
          <w:rFonts w:ascii="Arial Narrow" w:hAnsi="Arial Narrow" w:cs="Arial"/>
          <w:sz w:val="24"/>
          <w:szCs w:val="24"/>
        </w:rPr>
        <w:t xml:space="preserve"> de ley </w:t>
      </w:r>
      <w:r w:rsidRPr="00E83B6C">
        <w:rPr>
          <w:rFonts w:ascii="Arial Narrow" w:hAnsi="Arial Narrow" w:cs="Arial"/>
          <w:sz w:val="24"/>
          <w:szCs w:val="24"/>
        </w:rPr>
        <w:t>(…)”</w:t>
      </w:r>
    </w:p>
    <w:p w:rsidR="00033C76" w:rsidRPr="00E83B6C" w:rsidRDefault="00033C76" w:rsidP="00E83B6C">
      <w:pPr>
        <w:pStyle w:val="western"/>
        <w:jc w:val="both"/>
        <w:rPr>
          <w:rFonts w:ascii="Arial Narrow" w:hAnsi="Arial Narrow" w:cs="Arial"/>
          <w:sz w:val="24"/>
          <w:szCs w:val="24"/>
        </w:rPr>
      </w:pPr>
      <w:r>
        <w:rPr>
          <w:rFonts w:ascii="Arial Narrow" w:hAnsi="Arial Narrow" w:cs="Arial"/>
          <w:sz w:val="24"/>
          <w:szCs w:val="24"/>
        </w:rPr>
        <w:t>Es decir, es atribución exclusiva de la Cámara de Diputados recibir proyectos de ley provenientes de la iniciativa popular o someter a consulta popular un proyecto de ley.</w:t>
      </w:r>
    </w:p>
    <w:p w:rsidR="005568B0" w:rsidRDefault="005568B0" w:rsidP="00E83B6C">
      <w:pPr>
        <w:jc w:val="both"/>
        <w:rPr>
          <w:rFonts w:ascii="Arial Narrow" w:hAnsi="Arial Narrow" w:cs="Arial"/>
          <w:sz w:val="24"/>
          <w:szCs w:val="24"/>
          <w:shd w:val="clear" w:color="auto" w:fill="FFFFFF"/>
        </w:rPr>
      </w:pPr>
      <w:r w:rsidRPr="00033C76">
        <w:rPr>
          <w:rFonts w:ascii="Arial Narrow" w:hAnsi="Arial Narrow" w:cs="Arial"/>
          <w:sz w:val="24"/>
          <w:szCs w:val="24"/>
          <w:shd w:val="clear" w:color="auto" w:fill="FFFFFF"/>
        </w:rPr>
        <w:t>Art. 52- “La cámara de diputados corresponde exclusivamente la iniciativa de las leyes sobre contribuciones y reclutamiento de tropas</w:t>
      </w:r>
      <w:r w:rsidR="00203A1D" w:rsidRPr="00033C76">
        <w:rPr>
          <w:rFonts w:ascii="Arial Narrow" w:hAnsi="Arial Narrow" w:cs="Arial"/>
          <w:sz w:val="24"/>
          <w:szCs w:val="24"/>
          <w:shd w:val="clear" w:color="auto" w:fill="FFFFFF"/>
        </w:rPr>
        <w:t>.</w:t>
      </w:r>
      <w:r w:rsidRPr="00033C76">
        <w:rPr>
          <w:rFonts w:ascii="Arial Narrow" w:hAnsi="Arial Narrow" w:cs="Arial"/>
          <w:sz w:val="24"/>
          <w:szCs w:val="24"/>
          <w:shd w:val="clear" w:color="auto" w:fill="FFFFFF"/>
        </w:rPr>
        <w:t>”</w:t>
      </w:r>
    </w:p>
    <w:p w:rsidR="00033C76" w:rsidRDefault="00033C76" w:rsidP="00E83B6C">
      <w:pPr>
        <w:jc w:val="both"/>
        <w:rPr>
          <w:rFonts w:ascii="Arial Narrow" w:hAnsi="Arial Narrow" w:cs="Arial"/>
          <w:sz w:val="24"/>
          <w:szCs w:val="24"/>
          <w:shd w:val="clear" w:color="auto" w:fill="FFFFFF"/>
        </w:rPr>
      </w:pPr>
      <w:r>
        <w:rPr>
          <w:rFonts w:ascii="Arial Narrow" w:hAnsi="Arial Narrow" w:cs="Arial"/>
          <w:sz w:val="24"/>
          <w:szCs w:val="24"/>
          <w:shd w:val="clear" w:color="auto" w:fill="FFFFFF"/>
        </w:rPr>
        <w:t>Tanto los impuestos como el reclutamiento de tropas son contribuciones que las personas deben efectuar para colaborar con el sostenimiento del Estado.</w:t>
      </w:r>
    </w:p>
    <w:p w:rsidR="00033C76" w:rsidRPr="00033C76" w:rsidRDefault="00033C76" w:rsidP="00E83B6C">
      <w:pPr>
        <w:jc w:val="both"/>
        <w:rPr>
          <w:rFonts w:ascii="Arial Narrow" w:hAnsi="Arial Narrow" w:cs="Arial"/>
          <w:sz w:val="24"/>
          <w:szCs w:val="24"/>
          <w:shd w:val="clear" w:color="auto" w:fill="FFFFFF"/>
        </w:rPr>
      </w:pPr>
      <w:r>
        <w:rPr>
          <w:rFonts w:ascii="Arial Narrow" w:hAnsi="Arial Narrow" w:cs="Arial"/>
          <w:sz w:val="24"/>
          <w:szCs w:val="24"/>
          <w:shd w:val="clear" w:color="auto" w:fill="FFFFFF"/>
        </w:rPr>
        <w:t xml:space="preserve">Como ambos casos tienen una profunda repercusión n la población del Estado, la Constitución ha impuesto su iniciación en la Cámara que representa a todos los ciudadanos de la Nación. La Cámara iniciadora de un proyecto tienen ventajas: en caso de empate entre ambas Cámaras legislativas, prevalece el criterio de la Cámara de origen sobre el de la Cámara revisora. </w:t>
      </w:r>
    </w:p>
    <w:p w:rsidR="00033C76" w:rsidRPr="00033C76" w:rsidRDefault="005568B0" w:rsidP="00E83B6C">
      <w:pPr>
        <w:jc w:val="both"/>
        <w:rPr>
          <w:rFonts w:ascii="Arial Narrow" w:hAnsi="Arial Narrow" w:cs="Arial"/>
          <w:sz w:val="24"/>
          <w:szCs w:val="24"/>
          <w:shd w:val="clear" w:color="auto" w:fill="FFFFFF"/>
        </w:rPr>
      </w:pPr>
      <w:r w:rsidRPr="00033C76">
        <w:rPr>
          <w:rFonts w:ascii="Arial Narrow" w:hAnsi="Arial Narrow" w:cs="Arial"/>
          <w:sz w:val="24"/>
          <w:szCs w:val="24"/>
          <w:shd w:val="clear" w:color="auto" w:fill="FFFFFF"/>
        </w:rPr>
        <w:t xml:space="preserve">Art. 53- “Solo ella ejerce el derecho de acusar ante el senado, al presidente, vicepresidente, al jefe de gabinete de ministros, a los ministros y a los miembros de la Corte Suprema, en las causas de responsabilidad que se intenten </w:t>
      </w:r>
      <w:r w:rsidRPr="005760EA">
        <w:rPr>
          <w:rFonts w:ascii="Arial Narrow" w:hAnsi="Arial Narrow" w:cs="Arial"/>
          <w:sz w:val="24"/>
          <w:szCs w:val="24"/>
          <w:shd w:val="clear" w:color="auto" w:fill="FFFFFF"/>
        </w:rPr>
        <w:t>contra ellos, por mal desempeño o por delito en el ejercicio de sus funciones; o por crímenes comunes</w:t>
      </w:r>
      <w:r w:rsidRPr="00033C76">
        <w:rPr>
          <w:rFonts w:ascii="Arial Narrow" w:hAnsi="Arial Narrow" w:cs="Arial"/>
          <w:sz w:val="24"/>
          <w:szCs w:val="24"/>
          <w:shd w:val="clear" w:color="auto" w:fill="FFFFFF"/>
        </w:rPr>
        <w:t>, después de haber conocido de ellos y declarado haber lugar a la formación de la causa por mayoría de dos terceras partes de sus miembros presentes.”</w:t>
      </w:r>
    </w:p>
    <w:p w:rsidR="00EF561C" w:rsidRPr="00EF561C" w:rsidRDefault="00EF561C" w:rsidP="00E83B6C">
      <w:pPr>
        <w:jc w:val="both"/>
        <w:rPr>
          <w:rFonts w:ascii="Arial Narrow" w:hAnsi="Arial Narrow"/>
          <w:sz w:val="24"/>
          <w:szCs w:val="24"/>
        </w:rPr>
      </w:pPr>
      <w:r>
        <w:rPr>
          <w:rFonts w:ascii="Arial Narrow" w:hAnsi="Arial Narrow"/>
          <w:sz w:val="24"/>
          <w:szCs w:val="24"/>
        </w:rPr>
        <w:t>En un sistema republicano, la mayoría de los gobernantes tiene un plazo establecido para ejercer sus funciones. Sin embargo, puede ocurrir que por graves faltas de conducta de esos funcionarios se haga necesaria su separación del cargo-antes de que ese plazo venza- y su inhabilitación para desempeñar cargos públicos en el futuro. La forma prevista por nuestra Constitución es el juicio político. Esta atribución de control está en manos del Congreso, porque la Cámara de Diputados actúa como acusadora y el Senado es el que debe decidir la destitución.</w:t>
      </w:r>
    </w:p>
    <w:p w:rsidR="0052196F" w:rsidRPr="00F22424" w:rsidRDefault="00E83B6C" w:rsidP="00E83B6C">
      <w:pPr>
        <w:jc w:val="both"/>
        <w:rPr>
          <w:rFonts w:ascii="Arial Narrow" w:hAnsi="Arial Narrow"/>
          <w:b/>
          <w:sz w:val="24"/>
          <w:szCs w:val="24"/>
          <w:u w:val="single"/>
        </w:rPr>
      </w:pPr>
      <w:r w:rsidRPr="00F22424">
        <w:rPr>
          <w:rFonts w:ascii="Arial Narrow" w:hAnsi="Arial Narrow"/>
          <w:b/>
          <w:sz w:val="24"/>
          <w:szCs w:val="24"/>
          <w:u w:val="single"/>
        </w:rPr>
        <w:t>CÁMARA DE SENADORES</w:t>
      </w:r>
    </w:p>
    <w:p w:rsidR="00F22424" w:rsidRPr="00F22424" w:rsidRDefault="00F22424" w:rsidP="00F22424">
      <w:pPr>
        <w:rPr>
          <w:rFonts w:ascii="Arial Narrow" w:hAnsi="Arial Narrow"/>
          <w:sz w:val="24"/>
          <w:szCs w:val="24"/>
        </w:rPr>
      </w:pPr>
      <w:r w:rsidRPr="00F22424">
        <w:rPr>
          <w:rFonts w:ascii="Arial Narrow" w:hAnsi="Arial Narrow"/>
          <w:sz w:val="24"/>
          <w:szCs w:val="24"/>
        </w:rPr>
        <w:t>El Senado es la Cámara Alta del Congreso de la Nación, es el órgano Federal donde los senadores representan los intereses de sus provincias y de la Ciudad de Buenos Aires. Su actividad principal es tratar proyectos y elaborar leyes a partir de ellos.</w:t>
      </w:r>
    </w:p>
    <w:p w:rsidR="00F22424" w:rsidRDefault="00F22424" w:rsidP="00F22424">
      <w:pPr>
        <w:rPr>
          <w:rFonts w:ascii="Arial Narrow" w:hAnsi="Arial Narrow"/>
          <w:b/>
          <w:sz w:val="24"/>
          <w:szCs w:val="24"/>
        </w:rPr>
      </w:pPr>
      <w:r w:rsidRPr="00F22424">
        <w:rPr>
          <w:rFonts w:ascii="Arial Narrow" w:hAnsi="Arial Narrow"/>
          <w:b/>
          <w:sz w:val="24"/>
          <w:szCs w:val="24"/>
        </w:rPr>
        <w:t>COMPOSICIÓN (ART. 54 DE LA C.N)</w:t>
      </w:r>
    </w:p>
    <w:p w:rsidR="00D971A7" w:rsidRPr="00D971A7" w:rsidRDefault="00D971A7" w:rsidP="00F22424">
      <w:pPr>
        <w:rPr>
          <w:rFonts w:ascii="Arial Narrow" w:hAnsi="Arial Narrow"/>
          <w:sz w:val="24"/>
          <w:szCs w:val="24"/>
        </w:rPr>
      </w:pPr>
      <w:r w:rsidRPr="00D971A7">
        <w:rPr>
          <w:rFonts w:ascii="Arial Narrow" w:hAnsi="Arial Narrow"/>
          <w:sz w:val="24"/>
          <w:szCs w:val="24"/>
        </w:rPr>
        <w:t>“El Senado se compondrá de tres senadores por cada provincia y tres por la ciudad de Buenos Aires</w:t>
      </w:r>
      <w:r w:rsidR="00DF48A4">
        <w:rPr>
          <w:rFonts w:ascii="Arial Narrow" w:hAnsi="Arial Narrow"/>
          <w:sz w:val="24"/>
          <w:szCs w:val="24"/>
        </w:rPr>
        <w:t xml:space="preserve"> [...] Cada senador tendrá un voto.</w:t>
      </w:r>
      <w:r w:rsidRPr="00D971A7">
        <w:rPr>
          <w:rFonts w:ascii="Arial Narrow" w:hAnsi="Arial Narrow"/>
          <w:sz w:val="24"/>
          <w:szCs w:val="24"/>
        </w:rPr>
        <w:t>”</w:t>
      </w:r>
    </w:p>
    <w:p w:rsidR="00F22424" w:rsidRPr="00F22424" w:rsidRDefault="00F22424" w:rsidP="00F22424">
      <w:pPr>
        <w:rPr>
          <w:rFonts w:ascii="Arial Narrow" w:hAnsi="Arial Narrow"/>
          <w:sz w:val="24"/>
          <w:szCs w:val="24"/>
        </w:rPr>
      </w:pPr>
      <w:r w:rsidRPr="00F22424">
        <w:rPr>
          <w:rFonts w:ascii="Arial Narrow" w:hAnsi="Arial Narrow"/>
          <w:sz w:val="24"/>
          <w:szCs w:val="24"/>
        </w:rPr>
        <w:t>A partir de la reforma constitucional de 1994, se agrega un tercer senador para representar a la minoría, por eso el Senado se compone de 72 senadores, 3 por cada provincia y 3 por la Ciudad de Buenos Aires. Cada senador tendrá un voto.</w:t>
      </w:r>
    </w:p>
    <w:p w:rsidR="00397CB9" w:rsidRDefault="00397CB9" w:rsidP="00F22424">
      <w:pPr>
        <w:rPr>
          <w:rFonts w:ascii="Arial Narrow" w:hAnsi="Arial Narrow"/>
          <w:b/>
          <w:sz w:val="24"/>
          <w:szCs w:val="24"/>
        </w:rPr>
      </w:pPr>
    </w:p>
    <w:p w:rsidR="00397CB9" w:rsidRDefault="00397CB9" w:rsidP="00F22424">
      <w:pPr>
        <w:rPr>
          <w:rFonts w:ascii="Arial Narrow" w:hAnsi="Arial Narrow"/>
          <w:b/>
          <w:sz w:val="24"/>
          <w:szCs w:val="24"/>
        </w:rPr>
      </w:pPr>
    </w:p>
    <w:p w:rsidR="00F22424" w:rsidRDefault="00F22424" w:rsidP="00F22424">
      <w:pPr>
        <w:rPr>
          <w:rFonts w:ascii="Arial Narrow" w:hAnsi="Arial Narrow"/>
          <w:b/>
          <w:sz w:val="24"/>
          <w:szCs w:val="24"/>
        </w:rPr>
      </w:pPr>
      <w:r w:rsidRPr="00F22424">
        <w:rPr>
          <w:rFonts w:ascii="Arial Narrow" w:hAnsi="Arial Narrow"/>
          <w:b/>
          <w:sz w:val="24"/>
          <w:szCs w:val="24"/>
        </w:rPr>
        <w:t>ELECCIONES (ART. 54 DE LA C.N)</w:t>
      </w:r>
    </w:p>
    <w:p w:rsidR="008D3670" w:rsidRPr="008D3670" w:rsidRDefault="008D3670" w:rsidP="00F22424">
      <w:pPr>
        <w:rPr>
          <w:rFonts w:ascii="Arial Narrow" w:hAnsi="Arial Narrow"/>
          <w:sz w:val="24"/>
          <w:szCs w:val="24"/>
        </w:rPr>
      </w:pPr>
      <w:r w:rsidRPr="008D3670">
        <w:rPr>
          <w:rFonts w:ascii="Arial Narrow" w:hAnsi="Arial Narrow"/>
          <w:sz w:val="24"/>
          <w:szCs w:val="24"/>
        </w:rPr>
        <w:t>“</w:t>
      </w:r>
      <w:r>
        <w:rPr>
          <w:rFonts w:ascii="Arial Narrow" w:hAnsi="Arial Narrow"/>
          <w:sz w:val="24"/>
          <w:szCs w:val="24"/>
        </w:rPr>
        <w:t>…elegidos en forma directa y conjunta, correspondiendo dos bancas al partido político que obtenga el mayor número de votos, y la restante al partido político que le siga en número de votos</w:t>
      </w:r>
      <w:r w:rsidR="00DF48A4">
        <w:rPr>
          <w:rFonts w:ascii="Arial Narrow" w:hAnsi="Arial Narrow"/>
          <w:sz w:val="24"/>
          <w:szCs w:val="24"/>
        </w:rPr>
        <w:t>..</w:t>
      </w:r>
      <w:r>
        <w:rPr>
          <w:rFonts w:ascii="Arial Narrow" w:hAnsi="Arial Narrow"/>
          <w:sz w:val="24"/>
          <w:szCs w:val="24"/>
        </w:rPr>
        <w:t>”</w:t>
      </w:r>
    </w:p>
    <w:p w:rsidR="00F22424" w:rsidRPr="00F22424" w:rsidRDefault="00F22424" w:rsidP="00F22424">
      <w:pPr>
        <w:rPr>
          <w:rFonts w:ascii="Arial Narrow" w:hAnsi="Arial Narrow"/>
          <w:sz w:val="24"/>
          <w:szCs w:val="24"/>
        </w:rPr>
      </w:pPr>
      <w:r w:rsidRPr="00F22424">
        <w:rPr>
          <w:rFonts w:ascii="Arial Narrow" w:hAnsi="Arial Narrow"/>
          <w:sz w:val="24"/>
          <w:szCs w:val="24"/>
        </w:rPr>
        <w:t>Los senadores son elegidos en forma directa por el pueblo de su provincia. Le corresponde 2 bancas al Partido que obtiene mayor cantidad de votos y una tercera al que haya quedado en segundo lugar.</w:t>
      </w:r>
    </w:p>
    <w:p w:rsidR="00F22424" w:rsidRPr="00962823" w:rsidRDefault="00962823" w:rsidP="00F22424">
      <w:pPr>
        <w:rPr>
          <w:rFonts w:ascii="Arial Narrow" w:hAnsi="Arial Narrow"/>
          <w:b/>
          <w:sz w:val="24"/>
          <w:szCs w:val="24"/>
        </w:rPr>
      </w:pPr>
      <w:r w:rsidRPr="00962823">
        <w:rPr>
          <w:rFonts w:ascii="Arial Narrow" w:hAnsi="Arial Narrow"/>
          <w:b/>
          <w:sz w:val="24"/>
          <w:szCs w:val="24"/>
        </w:rPr>
        <w:t>CONDICIONES PARA SER SENADOR: (ART. 55 DE LA C.N)</w:t>
      </w:r>
    </w:p>
    <w:p w:rsidR="00F22424" w:rsidRPr="00F22424" w:rsidRDefault="00F22424" w:rsidP="00F22424">
      <w:pPr>
        <w:rPr>
          <w:rFonts w:ascii="Arial Narrow" w:hAnsi="Arial Narrow"/>
          <w:sz w:val="24"/>
          <w:szCs w:val="24"/>
        </w:rPr>
      </w:pPr>
      <w:r w:rsidRPr="00F22424">
        <w:rPr>
          <w:rFonts w:ascii="Arial Narrow" w:hAnsi="Arial Narrow"/>
          <w:sz w:val="24"/>
          <w:szCs w:val="24"/>
        </w:rPr>
        <w:t>•  Tener como mínimo 30 años de edad</w:t>
      </w:r>
      <w:r w:rsidR="008D1EDF">
        <w:rPr>
          <w:rFonts w:ascii="Arial Narrow" w:hAnsi="Arial Narrow"/>
          <w:sz w:val="24"/>
          <w:szCs w:val="24"/>
        </w:rPr>
        <w:t>.</w:t>
      </w:r>
    </w:p>
    <w:p w:rsidR="00F22424" w:rsidRPr="00FE2924" w:rsidRDefault="00FE2924" w:rsidP="00FE2924">
      <w:pPr>
        <w:rPr>
          <w:rFonts w:ascii="Arial Narrow" w:hAnsi="Arial Narrow"/>
          <w:sz w:val="24"/>
          <w:szCs w:val="24"/>
        </w:rPr>
      </w:pPr>
      <w:r w:rsidRPr="00F22424">
        <w:rPr>
          <w:rFonts w:ascii="Arial Narrow" w:hAnsi="Arial Narrow"/>
          <w:sz w:val="24"/>
          <w:szCs w:val="24"/>
        </w:rPr>
        <w:t xml:space="preserve">• </w:t>
      </w:r>
      <w:r w:rsidRPr="00FE2924">
        <w:rPr>
          <w:rFonts w:ascii="Arial Narrow" w:hAnsi="Arial Narrow"/>
          <w:sz w:val="24"/>
          <w:szCs w:val="24"/>
        </w:rPr>
        <w:t>T</w:t>
      </w:r>
      <w:r w:rsidR="00F22424" w:rsidRPr="00FE2924">
        <w:rPr>
          <w:rFonts w:ascii="Arial Narrow" w:hAnsi="Arial Narrow"/>
          <w:sz w:val="24"/>
          <w:szCs w:val="24"/>
        </w:rPr>
        <w:t>ener como mínimo 6 años de ciudadanía en ejercicio</w:t>
      </w:r>
      <w:r w:rsidR="008D1EDF">
        <w:rPr>
          <w:rFonts w:ascii="Arial Narrow" w:hAnsi="Arial Narrow"/>
          <w:sz w:val="24"/>
          <w:szCs w:val="24"/>
        </w:rPr>
        <w:t>.</w:t>
      </w:r>
    </w:p>
    <w:p w:rsidR="00F22424" w:rsidRPr="00F22424" w:rsidRDefault="00F22424" w:rsidP="00F22424">
      <w:pPr>
        <w:rPr>
          <w:rFonts w:ascii="Arial Narrow" w:hAnsi="Arial Narrow"/>
          <w:sz w:val="24"/>
          <w:szCs w:val="24"/>
        </w:rPr>
      </w:pPr>
      <w:r w:rsidRPr="00F22424">
        <w:rPr>
          <w:rFonts w:ascii="Arial Narrow" w:hAnsi="Arial Narrow"/>
          <w:sz w:val="24"/>
          <w:szCs w:val="24"/>
        </w:rPr>
        <w:t>• Ser natural de la provincia que lo elija o residente en ella por lo menos los últimos 2 años</w:t>
      </w:r>
      <w:r w:rsidR="008D1EDF">
        <w:rPr>
          <w:rFonts w:ascii="Arial Narrow" w:hAnsi="Arial Narrow"/>
          <w:sz w:val="24"/>
          <w:szCs w:val="24"/>
        </w:rPr>
        <w:t>.</w:t>
      </w:r>
    </w:p>
    <w:p w:rsidR="00F22424" w:rsidRPr="00F22424" w:rsidRDefault="00F22424" w:rsidP="00F22424">
      <w:pPr>
        <w:rPr>
          <w:rFonts w:ascii="Arial Narrow" w:hAnsi="Arial Narrow"/>
          <w:sz w:val="24"/>
          <w:szCs w:val="24"/>
        </w:rPr>
      </w:pPr>
      <w:r w:rsidRPr="00F22424">
        <w:rPr>
          <w:rFonts w:ascii="Arial Narrow" w:hAnsi="Arial Narrow"/>
          <w:sz w:val="24"/>
          <w:szCs w:val="24"/>
        </w:rPr>
        <w:t xml:space="preserve">• Disfrutar de una renta anual de dos mil pesos fuertes o de una entrada equivalente. (Esta condición no fue derogada expresamente pero ya no es aplicada). </w:t>
      </w:r>
    </w:p>
    <w:p w:rsidR="00F22424" w:rsidRPr="00F22424" w:rsidRDefault="00F22424" w:rsidP="00F22424">
      <w:pPr>
        <w:rPr>
          <w:rFonts w:ascii="Arial Narrow" w:hAnsi="Arial Narrow"/>
          <w:sz w:val="24"/>
          <w:szCs w:val="24"/>
        </w:rPr>
      </w:pPr>
      <w:r w:rsidRPr="00F22424">
        <w:rPr>
          <w:rFonts w:ascii="Arial Narrow" w:hAnsi="Arial Narrow"/>
          <w:sz w:val="24"/>
          <w:szCs w:val="24"/>
        </w:rPr>
        <w:t>Es importante aclarar que estos requisitos deben estar presentes al momento de ser elegido como senador, es decir que no alcanza con que estén presentes al asumir el cargo.</w:t>
      </w:r>
    </w:p>
    <w:p w:rsidR="00F22424" w:rsidRPr="00F22424" w:rsidRDefault="00F22424" w:rsidP="00F22424">
      <w:pPr>
        <w:rPr>
          <w:rFonts w:ascii="Arial Narrow" w:hAnsi="Arial Narrow"/>
          <w:b/>
          <w:sz w:val="24"/>
          <w:szCs w:val="24"/>
        </w:rPr>
      </w:pPr>
      <w:r w:rsidRPr="00F22424">
        <w:rPr>
          <w:rFonts w:ascii="Arial Narrow" w:hAnsi="Arial Narrow"/>
          <w:b/>
          <w:sz w:val="24"/>
          <w:szCs w:val="24"/>
        </w:rPr>
        <w:t>DURACIÓN DEL MANDATO (ART. 56 DE LA C.N)</w:t>
      </w:r>
    </w:p>
    <w:p w:rsidR="00F22424" w:rsidRPr="00F22424" w:rsidRDefault="00F22424" w:rsidP="00F22424">
      <w:pPr>
        <w:rPr>
          <w:rFonts w:ascii="Arial Narrow" w:hAnsi="Arial Narrow"/>
          <w:sz w:val="24"/>
          <w:szCs w:val="24"/>
        </w:rPr>
      </w:pPr>
      <w:r w:rsidRPr="00F22424">
        <w:rPr>
          <w:rFonts w:ascii="Arial Narrow" w:hAnsi="Arial Narrow"/>
          <w:sz w:val="24"/>
          <w:szCs w:val="24"/>
        </w:rPr>
        <w:t>Los senadores duran 6 años en su mandato y pueden ser reelegidos indefinidamente. El Senado se renueva a razón de una tercera parte de los distritos electores cada 2 años.</w:t>
      </w:r>
    </w:p>
    <w:p w:rsidR="00F22424" w:rsidRPr="00F22424" w:rsidRDefault="00F22424" w:rsidP="00F22424">
      <w:pPr>
        <w:rPr>
          <w:rFonts w:ascii="Arial Narrow" w:hAnsi="Arial Narrow"/>
          <w:b/>
          <w:sz w:val="24"/>
          <w:szCs w:val="24"/>
        </w:rPr>
      </w:pPr>
      <w:r w:rsidRPr="00F22424">
        <w:rPr>
          <w:rFonts w:ascii="Arial Narrow" w:hAnsi="Arial Narrow"/>
          <w:b/>
          <w:sz w:val="24"/>
          <w:szCs w:val="24"/>
        </w:rPr>
        <w:t>AUTORIDADES</w:t>
      </w:r>
    </w:p>
    <w:p w:rsidR="00F22424" w:rsidRPr="00F22424" w:rsidRDefault="00F22424" w:rsidP="00F22424">
      <w:pPr>
        <w:rPr>
          <w:rFonts w:ascii="Arial Narrow" w:hAnsi="Arial Narrow"/>
          <w:sz w:val="24"/>
          <w:szCs w:val="24"/>
        </w:rPr>
      </w:pPr>
      <w:r w:rsidRPr="00F22424">
        <w:rPr>
          <w:rFonts w:ascii="Arial Narrow" w:hAnsi="Arial Narrow"/>
          <w:sz w:val="24"/>
          <w:szCs w:val="24"/>
        </w:rPr>
        <w:t>• Presidente del Senado (art. 57 C.N)</w:t>
      </w:r>
    </w:p>
    <w:p w:rsidR="00F22424" w:rsidRPr="00F22424" w:rsidRDefault="00F22424" w:rsidP="00F22424">
      <w:pPr>
        <w:rPr>
          <w:rFonts w:ascii="Arial Narrow" w:hAnsi="Arial Narrow"/>
          <w:sz w:val="24"/>
          <w:szCs w:val="24"/>
        </w:rPr>
      </w:pPr>
      <w:r w:rsidRPr="00F22424">
        <w:rPr>
          <w:rFonts w:ascii="Arial Narrow" w:hAnsi="Arial Narrow"/>
          <w:sz w:val="24"/>
          <w:szCs w:val="24"/>
        </w:rPr>
        <w:t>Es el Vicepresidente de la Nación, se encarga del funcionamiento general del Senado, conduce las sesiones pero no participa de los debates y vota solo en caso de empate.</w:t>
      </w:r>
    </w:p>
    <w:p w:rsidR="00F22424" w:rsidRPr="00F22424" w:rsidRDefault="00F22424" w:rsidP="00F22424">
      <w:pPr>
        <w:rPr>
          <w:rFonts w:ascii="Arial Narrow" w:hAnsi="Arial Narrow"/>
          <w:sz w:val="24"/>
          <w:szCs w:val="24"/>
        </w:rPr>
      </w:pPr>
      <w:r w:rsidRPr="00F22424">
        <w:rPr>
          <w:rFonts w:ascii="Arial Narrow" w:hAnsi="Arial Narrow"/>
          <w:sz w:val="24"/>
          <w:szCs w:val="24"/>
        </w:rPr>
        <w:t>A su vez el Senado designa una Mesa de autoridades compuesta por:</w:t>
      </w:r>
    </w:p>
    <w:p w:rsidR="00F22424" w:rsidRPr="00F22424" w:rsidRDefault="00F22424" w:rsidP="00F22424">
      <w:pPr>
        <w:rPr>
          <w:rFonts w:ascii="Arial Narrow" w:hAnsi="Arial Narrow"/>
          <w:sz w:val="24"/>
          <w:szCs w:val="24"/>
        </w:rPr>
      </w:pPr>
      <w:r w:rsidRPr="00F22424">
        <w:rPr>
          <w:rFonts w:ascii="Arial Narrow" w:hAnsi="Arial Narrow"/>
          <w:sz w:val="24"/>
          <w:szCs w:val="24"/>
        </w:rPr>
        <w:t>• Un Presidente Provisional (art. 58 C.N)</w:t>
      </w:r>
    </w:p>
    <w:p w:rsidR="00F22424" w:rsidRPr="00F22424" w:rsidRDefault="00F22424" w:rsidP="00F22424">
      <w:pPr>
        <w:rPr>
          <w:rFonts w:ascii="Arial Narrow" w:hAnsi="Arial Narrow"/>
          <w:sz w:val="24"/>
          <w:szCs w:val="24"/>
        </w:rPr>
      </w:pPr>
      <w:r w:rsidRPr="00F22424">
        <w:rPr>
          <w:rFonts w:ascii="Arial Narrow" w:hAnsi="Arial Narrow"/>
          <w:sz w:val="24"/>
          <w:szCs w:val="24"/>
        </w:rPr>
        <w:t xml:space="preserve">Este reemplaza al Presidente del Senado en caso de ausencia o cuando ejerce las funciones de Presidente de la Nación. Es un cargo importante ya que puede llegar a ocupar el cargo de Presidente de la Nación. </w:t>
      </w:r>
    </w:p>
    <w:p w:rsidR="00F22424" w:rsidRPr="00F22424" w:rsidRDefault="00F22424" w:rsidP="00F22424">
      <w:pPr>
        <w:rPr>
          <w:rFonts w:ascii="Arial Narrow" w:hAnsi="Arial Narrow"/>
          <w:sz w:val="24"/>
          <w:szCs w:val="24"/>
        </w:rPr>
      </w:pPr>
      <w:r w:rsidRPr="00F22424">
        <w:rPr>
          <w:rFonts w:ascii="Arial Narrow" w:hAnsi="Arial Narrow"/>
          <w:sz w:val="24"/>
          <w:szCs w:val="24"/>
        </w:rPr>
        <w:t>• Un Vicepresidente</w:t>
      </w:r>
    </w:p>
    <w:p w:rsidR="00F22424" w:rsidRPr="00F22424" w:rsidRDefault="00F22424" w:rsidP="00F22424">
      <w:pPr>
        <w:rPr>
          <w:rFonts w:ascii="Arial Narrow" w:hAnsi="Arial Narrow"/>
          <w:sz w:val="24"/>
          <w:szCs w:val="24"/>
        </w:rPr>
      </w:pPr>
      <w:r w:rsidRPr="00F22424">
        <w:rPr>
          <w:rFonts w:ascii="Arial Narrow" w:hAnsi="Arial Narrow"/>
          <w:sz w:val="24"/>
          <w:szCs w:val="24"/>
        </w:rPr>
        <w:t>• Un Vicepresidente 1º</w:t>
      </w:r>
    </w:p>
    <w:p w:rsidR="00F22424" w:rsidRPr="00F22424" w:rsidRDefault="00F22424" w:rsidP="00F22424">
      <w:pPr>
        <w:rPr>
          <w:rFonts w:ascii="Arial Narrow" w:hAnsi="Arial Narrow"/>
          <w:sz w:val="24"/>
          <w:szCs w:val="24"/>
        </w:rPr>
      </w:pPr>
      <w:r w:rsidRPr="00F22424">
        <w:rPr>
          <w:rFonts w:ascii="Arial Narrow" w:hAnsi="Arial Narrow"/>
          <w:sz w:val="24"/>
          <w:szCs w:val="24"/>
        </w:rPr>
        <w:t>• Un Vicepresidente 2º</w:t>
      </w:r>
    </w:p>
    <w:p w:rsidR="00397CB9" w:rsidRDefault="00397CB9" w:rsidP="00F22424">
      <w:pPr>
        <w:rPr>
          <w:rFonts w:ascii="Arial Narrow" w:hAnsi="Arial Narrow"/>
          <w:sz w:val="24"/>
          <w:szCs w:val="24"/>
        </w:rPr>
      </w:pPr>
    </w:p>
    <w:p w:rsidR="00397CB9" w:rsidRDefault="00397CB9" w:rsidP="00F22424">
      <w:pPr>
        <w:rPr>
          <w:rFonts w:ascii="Arial Narrow" w:hAnsi="Arial Narrow"/>
          <w:sz w:val="24"/>
          <w:szCs w:val="24"/>
        </w:rPr>
      </w:pPr>
    </w:p>
    <w:p w:rsidR="00F22424" w:rsidRPr="00F22424" w:rsidRDefault="00F22424" w:rsidP="00F22424">
      <w:pPr>
        <w:rPr>
          <w:rFonts w:ascii="Arial Narrow" w:hAnsi="Arial Narrow"/>
          <w:sz w:val="24"/>
          <w:szCs w:val="24"/>
        </w:rPr>
      </w:pPr>
      <w:r w:rsidRPr="00F22424">
        <w:rPr>
          <w:rFonts w:ascii="Arial Narrow" w:hAnsi="Arial Narrow"/>
          <w:sz w:val="24"/>
          <w:szCs w:val="24"/>
        </w:rPr>
        <w:t>Esta Mesa esta asistida por:</w:t>
      </w:r>
    </w:p>
    <w:p w:rsidR="00F22424" w:rsidRPr="00F22424" w:rsidRDefault="003304DC" w:rsidP="00F22424">
      <w:pPr>
        <w:tabs>
          <w:tab w:val="left" w:pos="3491"/>
        </w:tabs>
        <w:rPr>
          <w:rFonts w:ascii="Arial Narrow" w:hAnsi="Arial Narrow"/>
          <w:sz w:val="24"/>
          <w:szCs w:val="24"/>
        </w:rPr>
      </w:pPr>
      <w:r>
        <w:rPr>
          <w:rFonts w:ascii="Arial Narrow" w:hAnsi="Arial Narrow"/>
          <w:noProof/>
          <w:sz w:val="24"/>
          <w:szCs w:val="24"/>
          <w:lang w:eastAsia="es-AR"/>
        </w:rPr>
        <w:pict>
          <v:line id="9 Conector recto" o:spid="_x0000_s1041" style="position:absolute;z-index:251667456;visibility:visible" from="13.45pt,14.4pt" to="73.2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" strokecolor="black [3040]"/>
        </w:pict>
      </w:r>
      <w:r>
        <w:rPr>
          <w:rFonts w:ascii="Arial Narrow" w:hAnsi="Arial Narrow"/>
          <w:noProof/>
          <w:sz w:val="24"/>
          <w:szCs w:val="24"/>
          <w:lang w:eastAsia="es-AR"/>
        </w:rPr>
        <w:pict>
          <v:line id="1 Conector recto" o:spid="_x0000_s1034" style="position:absolute;z-index:251660288;visibility:visible;mso-height-relative:margin" from="13.45pt,14.75pt" to="13.45pt,6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" strokecolor="black [3040]"/>
        </w:pict>
      </w:r>
      <w:r w:rsidR="00F22424" w:rsidRPr="00F22424">
        <w:rPr>
          <w:rFonts w:ascii="Arial Narrow" w:hAnsi="Arial Narrow"/>
          <w:sz w:val="24"/>
          <w:szCs w:val="24"/>
        </w:rPr>
        <w:t xml:space="preserve">• 2 secretarios </w:t>
      </w:r>
      <w:r w:rsidR="00F22424" w:rsidRPr="00F22424">
        <w:rPr>
          <w:rFonts w:ascii="Arial Narrow" w:hAnsi="Arial Narrow"/>
          <w:sz w:val="24"/>
          <w:szCs w:val="24"/>
        </w:rPr>
        <w:tab/>
        <w:t xml:space="preserve">  </w:t>
      </w:r>
    </w:p>
    <w:p w:rsidR="00F22424" w:rsidRPr="00F22424" w:rsidRDefault="003304DC" w:rsidP="00F22424">
      <w:pPr>
        <w:ind w:firstLine="708"/>
        <w:rPr>
          <w:rFonts w:ascii="Arial Narrow" w:hAnsi="Arial Narrow"/>
          <w:sz w:val="24"/>
          <w:szCs w:val="24"/>
        </w:rPr>
      </w:pPr>
      <w:r>
        <w:rPr>
          <w:rFonts w:ascii="Arial Narrow" w:hAnsi="Arial Narrow"/>
          <w:noProof/>
          <w:sz w:val="24"/>
          <w:szCs w:val="24"/>
          <w:lang w:eastAsia="es-AR"/>
        </w:rPr>
        <w:pict>
          <v:line id="2 Conector recto" o:spid="_x0000_s1035" style="position:absolute;left:0;text-align:left;z-index:251661312;visibility:visible;mso-width-relative:margin" from="13.45pt,6.8pt" to="2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" strokecolor="black [3040]"/>
        </w:pict>
      </w:r>
      <w:r w:rsidR="00F22424" w:rsidRPr="00F22424">
        <w:rPr>
          <w:rFonts w:ascii="Arial Narrow" w:hAnsi="Arial Narrow"/>
          <w:sz w:val="24"/>
          <w:szCs w:val="24"/>
        </w:rPr>
        <w:t>Secretario Administrativo</w:t>
      </w:r>
    </w:p>
    <w:p w:rsidR="00F22424" w:rsidRPr="00F22424" w:rsidRDefault="003304DC" w:rsidP="00F22424">
      <w:pPr>
        <w:tabs>
          <w:tab w:val="left" w:pos="802"/>
        </w:tabs>
        <w:rPr>
          <w:rFonts w:ascii="Arial Narrow" w:hAnsi="Arial Narrow"/>
          <w:sz w:val="24"/>
          <w:szCs w:val="24"/>
        </w:rPr>
      </w:pPr>
      <w:r>
        <w:rPr>
          <w:rFonts w:ascii="Arial Narrow" w:hAnsi="Arial Narrow"/>
          <w:noProof/>
          <w:sz w:val="24"/>
          <w:szCs w:val="24"/>
          <w:lang w:eastAsia="es-AR"/>
        </w:rPr>
        <w:pict>
          <v:line id="3 Conector recto" o:spid="_x0000_s1036" style="position:absolute;z-index:251662336;visibility:visible;mso-width-relative:margin;mso-height-relative:margin" from="14.1pt,9.8pt" to="24.9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" strokecolor="black [3040]"/>
        </w:pict>
      </w:r>
      <w:r w:rsidR="00F22424" w:rsidRPr="00F22424">
        <w:rPr>
          <w:rFonts w:ascii="Arial Narrow" w:hAnsi="Arial Narrow"/>
          <w:sz w:val="24"/>
          <w:szCs w:val="24"/>
        </w:rPr>
        <w:t xml:space="preserve">           Secretario Parlamentario</w:t>
      </w:r>
    </w:p>
    <w:p w:rsidR="00F22424" w:rsidRPr="00F22424" w:rsidRDefault="003304DC" w:rsidP="00F22424">
      <w:pPr>
        <w:tabs>
          <w:tab w:val="center" w:pos="4419"/>
        </w:tabs>
        <w:rPr>
          <w:rFonts w:ascii="Arial Narrow" w:hAnsi="Arial Narrow"/>
          <w:sz w:val="24"/>
          <w:szCs w:val="24"/>
        </w:rPr>
      </w:pPr>
      <w:r>
        <w:rPr>
          <w:rFonts w:ascii="Arial Narrow" w:hAnsi="Arial Narrow"/>
          <w:noProof/>
          <w:sz w:val="24"/>
          <w:szCs w:val="24"/>
          <w:lang w:eastAsia="es-AR"/>
        </w:rPr>
        <w:pict>
          <v:line id="11 Conector recto" o:spid="_x0000_s1043" style="position:absolute;z-index:251669504;visibility:visible" from="14.1pt,15.6pt" to="14.1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" strokecolor="black [3040]"/>
        </w:pict>
      </w:r>
      <w:r>
        <w:rPr>
          <w:rFonts w:ascii="Arial Narrow" w:hAnsi="Arial Narrow"/>
          <w:noProof/>
          <w:sz w:val="24"/>
          <w:szCs w:val="24"/>
          <w:lang w:eastAsia="es-AR"/>
        </w:rPr>
        <w:pict>
          <v:line id="10 Conector recto" o:spid="_x0000_s1042" style="position:absolute;z-index:251668480;visibility:visible;mso-width-relative:margin;mso-height-relative:margin" from="13.45pt,15.6pt" to="88.8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" strokecolor="black [3040]"/>
        </w:pict>
      </w:r>
      <w:r>
        <w:rPr>
          <w:rFonts w:ascii="Arial Narrow" w:hAnsi="Arial Narrow"/>
          <w:noProof/>
          <w:sz w:val="24"/>
          <w:szCs w:val="24"/>
          <w:lang w:eastAsia="es-AR"/>
        </w:rPr>
        <w:pict>
          <v:line id="4 Conector recto" o:spid="_x0000_s1037" style="position:absolute;z-index:251663360;visibility:visible" from="14.1pt,21.05pt" to="14.1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" strokecolor="black [3040]"/>
        </w:pict>
      </w:r>
      <w:r w:rsidR="00F22424" w:rsidRPr="00F22424">
        <w:rPr>
          <w:rFonts w:ascii="Arial Narrow" w:hAnsi="Arial Narrow"/>
          <w:sz w:val="24"/>
          <w:szCs w:val="24"/>
        </w:rPr>
        <w:t>• 3 Prosecretarios</w:t>
      </w:r>
      <w:r w:rsidR="00F22424" w:rsidRPr="00F22424">
        <w:rPr>
          <w:rFonts w:ascii="Arial Narrow" w:hAnsi="Arial Narrow"/>
          <w:sz w:val="24"/>
          <w:szCs w:val="24"/>
        </w:rPr>
        <w:tab/>
        <w:t xml:space="preserve">                                                                                         </w:t>
      </w:r>
    </w:p>
    <w:p w:rsidR="00F22424" w:rsidRPr="00F22424" w:rsidRDefault="003304DC" w:rsidP="00F22424">
      <w:pPr>
        <w:ind w:firstLine="708"/>
        <w:rPr>
          <w:rFonts w:ascii="Arial Narrow" w:hAnsi="Arial Narrow"/>
          <w:sz w:val="24"/>
          <w:szCs w:val="24"/>
        </w:rPr>
      </w:pPr>
      <w:r>
        <w:rPr>
          <w:rFonts w:ascii="Arial Narrow" w:hAnsi="Arial Narrow"/>
          <w:noProof/>
          <w:sz w:val="24"/>
          <w:szCs w:val="24"/>
          <w:lang w:eastAsia="es-AR"/>
        </w:rPr>
        <w:pict>
          <v:line id="5 Conector recto" o:spid="_x0000_s1038" style="position:absolute;left:0;text-align:left;z-index:251664384;visibility:visible" from="14.1pt,8.4pt" to="24.9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" strokecolor="black [3040]"/>
        </w:pict>
      </w:r>
      <w:r w:rsidR="00F22424" w:rsidRPr="00F22424">
        <w:rPr>
          <w:rFonts w:ascii="Arial Narrow" w:hAnsi="Arial Narrow"/>
          <w:sz w:val="24"/>
          <w:szCs w:val="24"/>
        </w:rPr>
        <w:t>Administrativo</w:t>
      </w:r>
    </w:p>
    <w:p w:rsidR="00F22424" w:rsidRPr="00F22424" w:rsidRDefault="003304DC" w:rsidP="00F22424">
      <w:pPr>
        <w:ind w:firstLine="708"/>
        <w:rPr>
          <w:rFonts w:ascii="Arial Narrow" w:hAnsi="Arial Narrow"/>
          <w:sz w:val="24"/>
          <w:szCs w:val="24"/>
        </w:rPr>
      </w:pPr>
      <w:r>
        <w:rPr>
          <w:rFonts w:ascii="Arial Narrow" w:hAnsi="Arial Narrow"/>
          <w:noProof/>
          <w:sz w:val="24"/>
          <w:szCs w:val="24"/>
          <w:lang w:eastAsia="es-AR"/>
        </w:rPr>
        <w:pict>
          <v:line id="6 Conector recto" o:spid="_x0000_s1039" style="position:absolute;left:0;text-align:left;z-index:251665408;visibility:visible;mso-height-relative:margin" from="14.1pt,7.35pt" to="24.9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" strokecolor="black [3040]"/>
        </w:pict>
      </w:r>
      <w:r w:rsidR="00F22424" w:rsidRPr="00F22424">
        <w:rPr>
          <w:rFonts w:ascii="Arial Narrow" w:hAnsi="Arial Narrow"/>
          <w:sz w:val="24"/>
          <w:szCs w:val="24"/>
        </w:rPr>
        <w:t>Parlamentario</w:t>
      </w:r>
    </w:p>
    <w:p w:rsidR="00F22424" w:rsidRPr="00F22424" w:rsidRDefault="003304DC" w:rsidP="00F22424">
      <w:pPr>
        <w:ind w:firstLine="708"/>
        <w:rPr>
          <w:rFonts w:ascii="Arial Narrow" w:hAnsi="Arial Narrow"/>
          <w:sz w:val="24"/>
          <w:szCs w:val="24"/>
        </w:rPr>
      </w:pPr>
      <w:r>
        <w:rPr>
          <w:rFonts w:ascii="Arial Narrow" w:hAnsi="Arial Narrow"/>
          <w:noProof/>
          <w:sz w:val="24"/>
          <w:szCs w:val="24"/>
          <w:lang w:eastAsia="es-AR"/>
        </w:rPr>
        <w:pict>
          <v:line id="7 Conector recto" o:spid="_x0000_s1040" style="position:absolute;left:0;text-align:left;z-index:251666432;visibility:visible" from="14.1pt,7.65pt" to="24.9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" strokecolor="black [3040]"/>
        </w:pict>
      </w:r>
      <w:r w:rsidR="00F22424" w:rsidRPr="00F22424">
        <w:rPr>
          <w:rFonts w:ascii="Arial Narrow" w:hAnsi="Arial Narrow"/>
          <w:sz w:val="24"/>
          <w:szCs w:val="24"/>
        </w:rPr>
        <w:t>De Coordinación</w:t>
      </w:r>
    </w:p>
    <w:p w:rsidR="00F22424" w:rsidRPr="00F22424" w:rsidRDefault="00F22424" w:rsidP="00F22424">
      <w:pPr>
        <w:rPr>
          <w:rFonts w:ascii="Arial Narrow" w:hAnsi="Arial Narrow"/>
          <w:sz w:val="24"/>
          <w:szCs w:val="24"/>
        </w:rPr>
      </w:pPr>
      <w:r w:rsidRPr="00F22424">
        <w:rPr>
          <w:rFonts w:ascii="Arial Narrow" w:hAnsi="Arial Narrow"/>
          <w:sz w:val="24"/>
          <w:szCs w:val="24"/>
        </w:rPr>
        <w:t>Los miembros de esta Mesa son elegidos por la mayoría absoluta de la Cámara. Si no hay mayoría se votará por los candidatos que hayan obtenido mayor cantidad de votos; y en caso de empate lo decidirá el Presidente del Senado.</w:t>
      </w:r>
    </w:p>
    <w:p w:rsidR="00F22424" w:rsidRPr="00F22424" w:rsidRDefault="00F22424" w:rsidP="00F22424">
      <w:pPr>
        <w:rPr>
          <w:rFonts w:ascii="Arial Narrow" w:hAnsi="Arial Narrow"/>
          <w:sz w:val="24"/>
          <w:szCs w:val="24"/>
        </w:rPr>
      </w:pPr>
      <w:r w:rsidRPr="00F22424">
        <w:rPr>
          <w:rFonts w:ascii="Arial Narrow" w:hAnsi="Arial Narrow"/>
          <w:sz w:val="24"/>
          <w:szCs w:val="24"/>
        </w:rPr>
        <w:t>Los Secretarios y Prosecretarios a diferencia de los demás miembros de la Mesa, no son legisladores.</w:t>
      </w:r>
    </w:p>
    <w:p w:rsidR="00F22424" w:rsidRPr="00F22424" w:rsidRDefault="00F22424" w:rsidP="00F22424">
      <w:pPr>
        <w:rPr>
          <w:rFonts w:ascii="Arial Narrow" w:hAnsi="Arial Narrow"/>
          <w:sz w:val="24"/>
          <w:szCs w:val="24"/>
        </w:rPr>
      </w:pPr>
      <w:r w:rsidRPr="00F22424">
        <w:rPr>
          <w:rFonts w:ascii="Arial Narrow" w:hAnsi="Arial Narrow"/>
          <w:sz w:val="24"/>
          <w:szCs w:val="24"/>
        </w:rPr>
        <w:t>La referida Mesa tiene por finalidad, en el aspecto parlamentario, conducir las sesiones y asistir a la labor legislativa, y en los restantes, producir los actos tendientes a mantener el funcionamiento del Cuerpo.</w:t>
      </w:r>
    </w:p>
    <w:p w:rsidR="00F22424" w:rsidRPr="00F22424" w:rsidRDefault="00F22424" w:rsidP="00F22424">
      <w:pPr>
        <w:rPr>
          <w:rFonts w:ascii="Arial Narrow" w:hAnsi="Arial Narrow"/>
          <w:sz w:val="24"/>
          <w:szCs w:val="24"/>
        </w:rPr>
      </w:pPr>
      <w:r w:rsidRPr="00F22424">
        <w:rPr>
          <w:rFonts w:ascii="Arial Narrow" w:hAnsi="Arial Narrow"/>
          <w:sz w:val="24"/>
          <w:szCs w:val="24"/>
        </w:rPr>
        <w:t>Los miembros de la Mesa duran en su mandato un periodo que vence el último día del mes de febrero del año siguiente al de su elección.</w:t>
      </w:r>
    </w:p>
    <w:p w:rsidR="00F22424" w:rsidRPr="00F22424" w:rsidRDefault="00F22424" w:rsidP="00F22424">
      <w:pPr>
        <w:rPr>
          <w:rFonts w:ascii="Arial Narrow" w:hAnsi="Arial Narrow"/>
          <w:b/>
          <w:sz w:val="24"/>
          <w:szCs w:val="24"/>
        </w:rPr>
      </w:pPr>
      <w:r w:rsidRPr="00F22424">
        <w:rPr>
          <w:rFonts w:ascii="Arial Narrow" w:hAnsi="Arial Narrow"/>
          <w:b/>
          <w:sz w:val="24"/>
          <w:szCs w:val="24"/>
        </w:rPr>
        <w:t>VACANTES</w:t>
      </w:r>
    </w:p>
    <w:p w:rsidR="00F22424" w:rsidRPr="00F22424" w:rsidRDefault="00F22424" w:rsidP="00F22424">
      <w:pPr>
        <w:rPr>
          <w:rFonts w:ascii="Arial Narrow" w:hAnsi="Arial Narrow"/>
          <w:sz w:val="24"/>
          <w:szCs w:val="24"/>
        </w:rPr>
      </w:pPr>
      <w:r w:rsidRPr="00F22424">
        <w:rPr>
          <w:rFonts w:ascii="Arial Narrow" w:hAnsi="Arial Narrow"/>
          <w:sz w:val="24"/>
          <w:szCs w:val="24"/>
        </w:rPr>
        <w:t>“Cuando vacase alguna plaza de senador por muerte, renuncia u otra causa, el Gobierno a que corresponda la vacante hace proceder inmediatamente a la elección de un nuevo miembro.” (Art. 62)</w:t>
      </w:r>
    </w:p>
    <w:p w:rsidR="00F22424" w:rsidRPr="00F22424" w:rsidRDefault="00F22424" w:rsidP="00F22424">
      <w:pPr>
        <w:rPr>
          <w:rFonts w:ascii="Arial Narrow" w:hAnsi="Arial Narrow"/>
          <w:sz w:val="24"/>
          <w:szCs w:val="24"/>
        </w:rPr>
      </w:pPr>
      <w:r w:rsidRPr="00F22424">
        <w:rPr>
          <w:rFonts w:ascii="Arial Narrow" w:hAnsi="Arial Narrow"/>
          <w:sz w:val="24"/>
          <w:szCs w:val="24"/>
        </w:rPr>
        <w:t>Lo expresado en este artículo quedó derogado. Ya que cuando vacase algún puesto de senador por muerte, renuncia u otra causa, tienen prioridad para sustituirlo los candidatos titulares que no fueron electos y luego los suplentes que estaban establecidos en la elección de senadores.</w:t>
      </w:r>
    </w:p>
    <w:p w:rsidR="00F22424" w:rsidRPr="00F22424" w:rsidRDefault="00F22424" w:rsidP="00F22424">
      <w:pPr>
        <w:rPr>
          <w:rFonts w:ascii="Arial Narrow" w:hAnsi="Arial Narrow"/>
          <w:b/>
          <w:sz w:val="24"/>
          <w:szCs w:val="24"/>
        </w:rPr>
      </w:pPr>
      <w:r w:rsidRPr="00F22424">
        <w:rPr>
          <w:rFonts w:ascii="Arial Narrow" w:hAnsi="Arial Narrow"/>
          <w:b/>
          <w:sz w:val="24"/>
          <w:szCs w:val="24"/>
        </w:rPr>
        <w:t>ATRIBUCIONES EXCLUSIVAS</w:t>
      </w:r>
    </w:p>
    <w:p w:rsidR="00F22424" w:rsidRPr="00F22424" w:rsidRDefault="00F22424" w:rsidP="00F22424">
      <w:pPr>
        <w:rPr>
          <w:rFonts w:ascii="Arial Narrow" w:hAnsi="Arial Narrow"/>
          <w:sz w:val="24"/>
          <w:szCs w:val="24"/>
        </w:rPr>
      </w:pPr>
      <w:r w:rsidRPr="00F22424">
        <w:rPr>
          <w:rFonts w:ascii="Arial Narrow" w:hAnsi="Arial Narrow"/>
          <w:sz w:val="24"/>
          <w:szCs w:val="24"/>
        </w:rPr>
        <w:t>• El Senado es quien realiza el Juicio Político a los acusados por la Cámara de Diputados. Pero cuando el acusado sea el Presidente de la Nación, el Senado será presidido por el Presidente de la Corte Suprema, esto es para evitar que la decisión sea subjetiva o imparcial. Los acusados serán declarados culpables si se obtiene una mayoría de votos de dos tercios de los miembros presentes. (Art. 59 C.N)</w:t>
      </w:r>
    </w:p>
    <w:p w:rsidR="00F22424" w:rsidRPr="00F22424" w:rsidRDefault="00F22424" w:rsidP="00F22424">
      <w:pPr>
        <w:rPr>
          <w:rFonts w:ascii="Arial Narrow" w:hAnsi="Arial Narrow"/>
          <w:sz w:val="24"/>
          <w:szCs w:val="24"/>
        </w:rPr>
      </w:pPr>
      <w:r w:rsidRPr="00F22424">
        <w:rPr>
          <w:rFonts w:ascii="Arial Narrow" w:hAnsi="Arial Narrow"/>
          <w:sz w:val="24"/>
          <w:szCs w:val="24"/>
        </w:rPr>
        <w:t>Su fallo, en caso de que el acusado sea declarado culpable es destituirlo del cargo público que ocupaba y aun inhabilitarlo para ocupar otros cargos públicos. Y si el motivo del Juicio Político fue por delito, luego de destituirlo será sometido a tribunales ordinarios como una persona común. (Art. 60 C.N)</w:t>
      </w:r>
    </w:p>
    <w:p w:rsidR="00F22424" w:rsidRPr="00F22424" w:rsidRDefault="00F22424" w:rsidP="00F22424">
      <w:pPr>
        <w:rPr>
          <w:rFonts w:ascii="Arial Narrow" w:hAnsi="Arial Narrow"/>
          <w:sz w:val="24"/>
          <w:szCs w:val="24"/>
        </w:rPr>
      </w:pPr>
      <w:r w:rsidRPr="00F22424">
        <w:rPr>
          <w:rFonts w:ascii="Arial Narrow" w:hAnsi="Arial Narrow"/>
          <w:sz w:val="24"/>
          <w:szCs w:val="24"/>
        </w:rPr>
        <w:lastRenderedPageBreak/>
        <w:t>• Autoriza al Presidente de la Nación para que declare el Estado de Sitio en caso de ataque exterior (art. 61)</w:t>
      </w:r>
    </w:p>
    <w:p w:rsidR="00F22424" w:rsidRPr="00F22424" w:rsidRDefault="00F22424" w:rsidP="00F22424">
      <w:pPr>
        <w:rPr>
          <w:rFonts w:ascii="Arial Narrow" w:hAnsi="Arial Narrow"/>
          <w:sz w:val="24"/>
          <w:szCs w:val="24"/>
        </w:rPr>
      </w:pPr>
      <w:r w:rsidRPr="00F22424">
        <w:rPr>
          <w:rFonts w:ascii="Arial Narrow" w:hAnsi="Arial Narrow"/>
          <w:sz w:val="24"/>
          <w:szCs w:val="24"/>
        </w:rPr>
        <w:t>• Presta acuerdo al Poder Ejecutivo para designar Jueces de la Corte Suprema (art. 99 inc. 4), embajadores (art 99 inc. 7) y oficiales superiores de las Fuerzas Armadas de la Nación (art. 99 inc. 13)</w:t>
      </w:r>
    </w:p>
    <w:p w:rsidR="00F22424" w:rsidRPr="00F22424" w:rsidRDefault="00F22424" w:rsidP="00F22424">
      <w:pPr>
        <w:rPr>
          <w:rFonts w:ascii="Arial Narrow" w:hAnsi="Arial Narrow"/>
          <w:sz w:val="24"/>
          <w:szCs w:val="24"/>
        </w:rPr>
      </w:pPr>
      <w:r w:rsidRPr="00F22424">
        <w:rPr>
          <w:rFonts w:ascii="Arial Narrow" w:hAnsi="Arial Narrow"/>
          <w:sz w:val="24"/>
          <w:szCs w:val="24"/>
        </w:rPr>
        <w:t xml:space="preserve">• Ser Cámara de origen: </w:t>
      </w:r>
    </w:p>
    <w:p w:rsidR="00F22424" w:rsidRPr="00F22424" w:rsidRDefault="00F22424" w:rsidP="00F22424">
      <w:pPr>
        <w:rPr>
          <w:rFonts w:ascii="Arial Narrow" w:hAnsi="Arial Narrow"/>
          <w:sz w:val="24"/>
          <w:szCs w:val="24"/>
        </w:rPr>
      </w:pPr>
      <w:r w:rsidRPr="00F22424">
        <w:rPr>
          <w:rFonts w:ascii="Arial Narrow" w:hAnsi="Arial Narrow"/>
          <w:sz w:val="24"/>
          <w:szCs w:val="24"/>
        </w:rPr>
        <w:t xml:space="preserve">En la ley </w:t>
      </w:r>
      <w:proofErr w:type="spellStart"/>
      <w:r w:rsidRPr="00F22424">
        <w:rPr>
          <w:rFonts w:ascii="Arial Narrow" w:hAnsi="Arial Narrow"/>
          <w:sz w:val="24"/>
          <w:szCs w:val="24"/>
        </w:rPr>
        <w:t>conenio</w:t>
      </w:r>
      <w:proofErr w:type="spellEnd"/>
      <w:r w:rsidRPr="00F22424">
        <w:rPr>
          <w:rFonts w:ascii="Arial Narrow" w:hAnsi="Arial Narrow"/>
          <w:sz w:val="24"/>
          <w:szCs w:val="24"/>
        </w:rPr>
        <w:t xml:space="preserve"> sobre la coparticipación federal de impuestos (art. 75 inc. 2).</w:t>
      </w:r>
    </w:p>
    <w:p w:rsidR="00687A08" w:rsidRPr="00397CB9" w:rsidRDefault="00F22424" w:rsidP="00397CB9">
      <w:pPr>
        <w:rPr>
          <w:rFonts w:ascii="Arial Narrow" w:hAnsi="Arial Narrow"/>
          <w:sz w:val="24"/>
          <w:szCs w:val="24"/>
        </w:rPr>
      </w:pPr>
      <w:r w:rsidRPr="00F22424">
        <w:rPr>
          <w:rFonts w:ascii="Arial Narrow" w:hAnsi="Arial Narrow"/>
          <w:sz w:val="24"/>
          <w:szCs w:val="24"/>
        </w:rPr>
        <w:t>En leyes que promuevan el crecimiento armonioso de la Nación, el poblamiento de su territorio y políticas para lograr un desarrollo equilibrado de todo el territorio (art 75 inc. 19).</w:t>
      </w:r>
    </w:p>
    <w:p w:rsidR="0052196F" w:rsidRPr="000D2A13" w:rsidRDefault="0052196F" w:rsidP="00E83B6C">
      <w:pPr>
        <w:pStyle w:val="NormalWeb"/>
        <w:spacing w:after="198" w:line="276" w:lineRule="auto"/>
        <w:jc w:val="both"/>
        <w:rPr>
          <w:rFonts w:ascii="Arial Narrow" w:hAnsi="Arial Narrow"/>
          <w:u w:val="single"/>
        </w:rPr>
      </w:pPr>
      <w:r w:rsidRPr="000D2A13">
        <w:rPr>
          <w:rFonts w:ascii="Arial Narrow" w:hAnsi="Arial Narrow"/>
          <w:b/>
          <w:bCs/>
          <w:u w:val="single"/>
        </w:rPr>
        <w:t>DISPOSICIONES COMUNES A AMBAS CAMARAS</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Comprendidas en la Segunda Parte de la Constitución Nacional, Sección Primera, Capítulo III. En donde se encuentran una serie de artículos (desde Art. 6</w:t>
      </w:r>
      <w:r w:rsidR="005874DE">
        <w:rPr>
          <w:rFonts w:ascii="Arial Narrow" w:hAnsi="Arial Narrow"/>
        </w:rPr>
        <w:t>3 hasta Art. 74) que explican cuán</w:t>
      </w:r>
      <w:r w:rsidRPr="00E83B6C">
        <w:rPr>
          <w:rFonts w:ascii="Arial Narrow" w:hAnsi="Arial Narrow"/>
        </w:rPr>
        <w:t>do se establece el periodo legislativo de ambas cámaras (1° de Marzo a 30 de Noviembre de cada año), la forma de reunión, la revisión de la aptitud de sus miembros, la elaboración de sus reglamentos, el jurame</w:t>
      </w:r>
      <w:r w:rsidR="00E83B6C" w:rsidRPr="00E83B6C">
        <w:rPr>
          <w:rFonts w:ascii="Arial Narrow" w:hAnsi="Arial Narrow"/>
        </w:rPr>
        <w:t>nto de sus integrantes, con qué y có</w:t>
      </w:r>
      <w:r w:rsidRPr="00E83B6C">
        <w:rPr>
          <w:rFonts w:ascii="Arial Narrow" w:hAnsi="Arial Narrow"/>
        </w:rPr>
        <w:t>mo deben pagarse sus remuneraciones, y la prohibición para integrar las cámaras eclesiásticos regulares y gobernadores de provincia. También consagra que ningún Diputado o Senador puede ser arrestado, excepto que se lo sorprenda cometiendo un delito</w:t>
      </w:r>
      <w:r w:rsidR="00A236F3">
        <w:rPr>
          <w:rFonts w:ascii="Arial Narrow" w:hAnsi="Arial Narrow"/>
        </w:rPr>
        <w:t xml:space="preserve"> in fraganti</w:t>
      </w:r>
      <w:r w:rsidRPr="00E83B6C">
        <w:rPr>
          <w:rFonts w:ascii="Arial Narrow" w:hAnsi="Arial Narrow"/>
        </w:rPr>
        <w:t>, ni acusado, interrogado judicialmente o perseguido por sus opiniones o discursos.</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b/>
          <w:bCs/>
          <w:u w:val="single"/>
        </w:rPr>
        <w:t>Art. 63:</w:t>
      </w:r>
      <w:r w:rsidRPr="00E83B6C">
        <w:rPr>
          <w:rFonts w:ascii="Arial Narrow" w:hAnsi="Arial Narrow"/>
        </w:rPr>
        <w:t xml:space="preserve"> </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b/>
          <w:bCs/>
        </w:rPr>
        <w:t>"Ambas Cámaras se reunirán por si mismas en sesiones ordinarias todos los años desde el 1° de Marzo hasta el 30 de Noviembre. Pueden también ser convocadas extraordinariamente por el presidente de la Nación o prorrogadas sus sesiones".</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Cada año, en un plazo de tiempo determinado, ambas Cámaras (diputados y senadores) se deben reunir por si mismas para ejercer sus obligaciones. También pueden ser convocadas por el Poder Ejecutivo o des</w:t>
      </w:r>
      <w:r w:rsidR="00E77F6C" w:rsidRPr="00E83B6C">
        <w:rPr>
          <w:rFonts w:ascii="Arial Narrow" w:hAnsi="Arial Narrow"/>
        </w:rPr>
        <w:t>arrolladas inmediatamente despué</w:t>
      </w:r>
      <w:r w:rsidRPr="00E83B6C">
        <w:rPr>
          <w:rFonts w:ascii="Arial Narrow" w:hAnsi="Arial Narrow"/>
        </w:rPr>
        <w:t>s de terminado el período ordinario.</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b/>
          <w:bCs/>
          <w:u w:val="single"/>
        </w:rPr>
        <w:t>Art. 64</w:t>
      </w:r>
      <w:r w:rsidRPr="00E83B6C">
        <w:rPr>
          <w:rFonts w:ascii="Arial Narrow" w:hAnsi="Arial Narrow"/>
        </w:rPr>
        <w:t>:</w:t>
      </w:r>
    </w:p>
    <w:p w:rsidR="00FB5A3C" w:rsidRPr="00FB5A3C" w:rsidRDefault="0052196F" w:rsidP="00E83B6C">
      <w:pPr>
        <w:pStyle w:val="NormalWeb"/>
        <w:spacing w:after="198" w:line="276" w:lineRule="auto"/>
        <w:jc w:val="both"/>
        <w:rPr>
          <w:rFonts w:ascii="Arial Narrow" w:hAnsi="Arial Narrow"/>
          <w:b/>
          <w:bCs/>
        </w:rPr>
      </w:pPr>
      <w:r w:rsidRPr="00E83B6C">
        <w:rPr>
          <w:rFonts w:ascii="Arial Narrow" w:hAnsi="Arial Narrow"/>
          <w:b/>
          <w:bCs/>
        </w:rPr>
        <w:t>"Cada Cámara es juez de las elecciones, derechos y títulos de sus miembros en cuanto a su validez. Ninguna de ellas</w:t>
      </w:r>
      <w:r w:rsidR="00E77F6C" w:rsidRPr="00E83B6C">
        <w:rPr>
          <w:rFonts w:ascii="Arial Narrow" w:hAnsi="Arial Narrow"/>
          <w:b/>
          <w:bCs/>
        </w:rPr>
        <w:t xml:space="preserve"> entrará en sesión sin la mayorí</w:t>
      </w:r>
      <w:r w:rsidRPr="00E83B6C">
        <w:rPr>
          <w:rFonts w:ascii="Arial Narrow" w:hAnsi="Arial Narrow"/>
          <w:b/>
          <w:bCs/>
        </w:rPr>
        <w:t>a absoluta de sus miembros; pero un número menor podrá compeler a los miembros ausentes a que concurran a las sesiones, en los términos y bajo las penas que cada Cámara establecerá".</w:t>
      </w:r>
    </w:p>
    <w:p w:rsidR="00FB5A3C" w:rsidRDefault="0052196F" w:rsidP="00E83B6C">
      <w:pPr>
        <w:pStyle w:val="NormalWeb"/>
        <w:spacing w:after="198" w:line="276" w:lineRule="auto"/>
        <w:jc w:val="both"/>
        <w:rPr>
          <w:rFonts w:ascii="Arial Narrow" w:hAnsi="Arial Narrow"/>
        </w:rPr>
      </w:pPr>
      <w:r w:rsidRPr="00E83B6C">
        <w:rPr>
          <w:rFonts w:ascii="Arial Narrow" w:hAnsi="Arial Narrow"/>
        </w:rPr>
        <w:t xml:space="preserve">Las Cámaras se hacen cargo </w:t>
      </w:r>
      <w:r w:rsidR="00E77F6C" w:rsidRPr="00E83B6C">
        <w:rPr>
          <w:rFonts w:ascii="Arial Narrow" w:hAnsi="Arial Narrow"/>
        </w:rPr>
        <w:t>de las elecciones, derechos y tí</w:t>
      </w:r>
      <w:r w:rsidRPr="00E83B6C">
        <w:rPr>
          <w:rFonts w:ascii="Arial Narrow" w:hAnsi="Arial Narrow"/>
        </w:rPr>
        <w:t xml:space="preserve">tulos de sus miembros en cuanto a sus funciones. </w:t>
      </w:r>
      <w:r w:rsidR="00FB5A3C">
        <w:rPr>
          <w:rFonts w:ascii="Arial Narrow" w:hAnsi="Arial Narrow"/>
        </w:rPr>
        <w:t xml:space="preserve">La segunda parte de este artículo se refiere al quórum, que es el número mínimo de diputados y senadores que deben estar </w:t>
      </w:r>
      <w:proofErr w:type="spellStart"/>
      <w:r w:rsidR="00FB5A3C">
        <w:rPr>
          <w:rFonts w:ascii="Arial Narrow" w:hAnsi="Arial Narrow"/>
        </w:rPr>
        <w:t>pres</w:t>
      </w:r>
      <w:r w:rsidR="00391883">
        <w:rPr>
          <w:rFonts w:ascii="Arial Narrow" w:hAnsi="Arial Narrow"/>
        </w:rPr>
        <w:t>c</w:t>
      </w:r>
      <w:r w:rsidR="00FB5A3C">
        <w:rPr>
          <w:rFonts w:ascii="Arial Narrow" w:hAnsi="Arial Narrow"/>
        </w:rPr>
        <w:t>entes</w:t>
      </w:r>
      <w:proofErr w:type="spellEnd"/>
      <w:r w:rsidR="00FB5A3C">
        <w:rPr>
          <w:rFonts w:ascii="Arial Narrow" w:hAnsi="Arial Narrow"/>
        </w:rPr>
        <w:t xml:space="preserve"> para que la Cámara inicie la sesión y adopte decisiones válidas. Este artículo exige la mayoría absoluta (la mitad más uno</w:t>
      </w:r>
      <w:r w:rsidR="0095522F">
        <w:rPr>
          <w:rFonts w:ascii="Arial Narrow" w:hAnsi="Arial Narrow"/>
        </w:rPr>
        <w:t xml:space="preserve"> para los reglamentos internos de las Cámaras</w:t>
      </w:r>
      <w:r w:rsidR="00FB5A3C">
        <w:rPr>
          <w:rFonts w:ascii="Arial Narrow" w:hAnsi="Arial Narrow"/>
        </w:rPr>
        <w:t>).</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b/>
          <w:bCs/>
          <w:u w:val="single"/>
        </w:rPr>
        <w:t xml:space="preserve">Art. 65: </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b/>
          <w:bCs/>
        </w:rPr>
        <w:lastRenderedPageBreak/>
        <w:t xml:space="preserve">"Ambas Cámaras empiezan y concluyen sus sesiones </w:t>
      </w:r>
      <w:r w:rsidR="00E77F6C" w:rsidRPr="00E83B6C">
        <w:rPr>
          <w:rFonts w:ascii="Arial Narrow" w:hAnsi="Arial Narrow"/>
          <w:b/>
          <w:bCs/>
        </w:rPr>
        <w:t>simultáneamente</w:t>
      </w:r>
      <w:r w:rsidRPr="00E83B6C">
        <w:rPr>
          <w:rFonts w:ascii="Arial Narrow" w:hAnsi="Arial Narrow"/>
          <w:b/>
          <w:bCs/>
        </w:rPr>
        <w:t>. Ninguna de ellas, mientras se hallen reunidas, podrá suspender sus sesiones más de tres días, sin el consentimiento de la otra".</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Ambas Cámaras comienzan y terminan sus reuniones al mismo tiempo. Ninguna de e</w:t>
      </w:r>
      <w:r w:rsidR="00E77F6C" w:rsidRPr="00E83B6C">
        <w:rPr>
          <w:rFonts w:ascii="Arial Narrow" w:hAnsi="Arial Narrow"/>
        </w:rPr>
        <w:t>llas, en transcurso de su reunió</w:t>
      </w:r>
      <w:r w:rsidRPr="00E83B6C">
        <w:rPr>
          <w:rFonts w:ascii="Arial Narrow" w:hAnsi="Arial Narrow"/>
        </w:rPr>
        <w:t>n, podr</w:t>
      </w:r>
      <w:r w:rsidR="00095A85">
        <w:rPr>
          <w:rFonts w:ascii="Arial Narrow" w:hAnsi="Arial Narrow"/>
        </w:rPr>
        <w:t>á suspender sus se</w:t>
      </w:r>
      <w:r w:rsidR="00A236F3">
        <w:rPr>
          <w:rFonts w:ascii="Arial Narrow" w:hAnsi="Arial Narrow"/>
        </w:rPr>
        <w:t>s</w:t>
      </w:r>
      <w:r w:rsidR="00095A85">
        <w:rPr>
          <w:rFonts w:ascii="Arial Narrow" w:hAnsi="Arial Narrow"/>
        </w:rPr>
        <w:t>iones</w:t>
      </w:r>
      <w:r w:rsidR="00E77F6C" w:rsidRPr="00E83B6C">
        <w:rPr>
          <w:rFonts w:ascii="Arial Narrow" w:hAnsi="Arial Narrow"/>
        </w:rPr>
        <w:t xml:space="preserve"> más de tres dí</w:t>
      </w:r>
      <w:r w:rsidRPr="00E83B6C">
        <w:rPr>
          <w:rFonts w:ascii="Arial Narrow" w:hAnsi="Arial Narrow"/>
        </w:rPr>
        <w:t xml:space="preserve">as, sin que </w:t>
      </w:r>
      <w:r w:rsidR="00E77F6C" w:rsidRPr="00E83B6C">
        <w:rPr>
          <w:rFonts w:ascii="Arial Narrow" w:hAnsi="Arial Narrow"/>
        </w:rPr>
        <w:t>la otra esté</w:t>
      </w:r>
      <w:r w:rsidRPr="00E83B6C">
        <w:rPr>
          <w:rFonts w:ascii="Arial Narrow" w:hAnsi="Arial Narrow"/>
        </w:rPr>
        <w:t xml:space="preserve"> de acuerdo.</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b/>
          <w:bCs/>
          <w:u w:val="single"/>
        </w:rPr>
        <w:t xml:space="preserve">Art. 66: </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b/>
          <w:bCs/>
        </w:rPr>
        <w:t>"Cada Cámara hará su reglamento, y podrá con dos tercios de votos, corregir a cualquiera de sus miembros por desorden de conducta en el ejercicio de sus funciones, o removerlo por inhabilidad física o moral sobrevivientes a su incorporación, y hasta excluirle de su seno; pero bastará la mayoría de uno sobre la mitad de los presentes para decidir en las renuncias que voluntariamente hicieren de sus cargos".</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 xml:space="preserve">Cada Cámara hará su reglamento, y con dos tercios de votos de los miembros podrá corregir, remover o excluir a cualquiera de los miembros por incumplimiento de sus funciones; pero la renuncia </w:t>
      </w:r>
      <w:r w:rsidR="00E77F6C" w:rsidRPr="00E83B6C">
        <w:rPr>
          <w:rFonts w:ascii="Arial Narrow" w:hAnsi="Arial Narrow"/>
        </w:rPr>
        <w:t>voluntaria debe estar decidida por</w:t>
      </w:r>
      <w:r w:rsidRPr="00E83B6C">
        <w:rPr>
          <w:rFonts w:ascii="Arial Narrow" w:hAnsi="Arial Narrow"/>
        </w:rPr>
        <w:t xml:space="preserve"> la mitad mas uno de los presentes.</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b/>
          <w:bCs/>
          <w:u w:val="single"/>
        </w:rPr>
        <w:t xml:space="preserve">Art. 67: </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b/>
          <w:bCs/>
        </w:rPr>
        <w:t xml:space="preserve">"Los senadores y diputados presentarán, en el acto de su incorporación, juramento de desempeñar </w:t>
      </w:r>
      <w:r w:rsidR="00E77F6C" w:rsidRPr="00E83B6C">
        <w:rPr>
          <w:rFonts w:ascii="Arial Narrow" w:hAnsi="Arial Narrow"/>
          <w:b/>
          <w:bCs/>
        </w:rPr>
        <w:t>debidamente</w:t>
      </w:r>
      <w:r w:rsidRPr="00E83B6C">
        <w:rPr>
          <w:rFonts w:ascii="Arial Narrow" w:hAnsi="Arial Narrow"/>
          <w:b/>
          <w:bCs/>
        </w:rPr>
        <w:t xml:space="preserve"> el cargo, y de obrar en todo en conformidad a lo que prescribe esta Constitución".</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En el momento de la incorporación de los diputados y senadores, estos deben jurar la realización debida de sus respectivos cargos y que cumplirán todo lo que dicta la Constitución.</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b/>
          <w:bCs/>
          <w:u w:val="single"/>
        </w:rPr>
        <w:t xml:space="preserve">Art. 68: </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b/>
          <w:bCs/>
        </w:rPr>
        <w:t>"Ninguno de los miembros del Congreso puede ser acusado, interrogado judicial</w:t>
      </w:r>
      <w:r w:rsidR="000C5C2A">
        <w:rPr>
          <w:rFonts w:ascii="Arial Narrow" w:hAnsi="Arial Narrow"/>
          <w:b/>
          <w:bCs/>
        </w:rPr>
        <w:t>m</w:t>
      </w:r>
      <w:r w:rsidRPr="00E83B6C">
        <w:rPr>
          <w:rFonts w:ascii="Arial Narrow" w:hAnsi="Arial Narrow"/>
          <w:b/>
          <w:bCs/>
        </w:rPr>
        <w:t>ente, ni molestado por las opiniones o discursos que emita desempeñando su mandato de legislador".</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Ninguno de los miembros del Congreso puede ser juzgado mientras emita discursos u opiniones durante su mandato.</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b/>
          <w:bCs/>
          <w:u w:val="single"/>
        </w:rPr>
        <w:t xml:space="preserve">Art. 69: </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b/>
          <w:bCs/>
        </w:rPr>
        <w:t>" Ningún senador o diputado, desde el día de su elección hasta el de su cese, puede ser arrestado; excepto el caso de ser sorprendido in fraganti en la ejecución de algún crimen que merezca pena de muerte, infamante, u otra aflictiva; de lo que se dará cuenta a la Cámara respectiva con la información sumaria del hecho".</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Todos los senadores y diputado</w:t>
      </w:r>
      <w:r w:rsidR="00952F68">
        <w:rPr>
          <w:rFonts w:ascii="Arial Narrow" w:hAnsi="Arial Narrow"/>
        </w:rPr>
        <w:t>s tienen inmunidad de arresto; esta inmunidad no significa que no pueda ser sometido a juicio, que puede tramitarse mientras no sea necesario afectar la libertad de movimientos del legislador. En el caso de que el legislador sea sorprendido in fraganti en la ejecución de algún crimen, el juez debe comunicar la detención a la Cámara a la que pertenece el detenido e informar acerca de las circunstancias en las que se produjo la detención. Por último, cabe aclarar que la distinción entre “delitos que merezcan pena de muerte, infamante u otra aflictiva” es innecesaria, porque todas las penas son aflictivas.</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b/>
          <w:bCs/>
          <w:u w:val="single"/>
        </w:rPr>
        <w:lastRenderedPageBreak/>
        <w:t>Art. 70:</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b/>
          <w:bCs/>
        </w:rPr>
        <w:t xml:space="preserve">"Cuando se forme querella por escrito ante las justicias ordinarias contra cualquier senador o diputado, examinado el mérito del sumario en juicio público, podrá cada Cámara, con dos tercios de votos, suspender en sus funciones al acusado, y ponerlo a disposición del juez competente para su juzgamiento". </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Cuando se forme una denuncia por escrito ante la justicia contra cualquier senador o diputado, revisando el sumario en juicio, con dos tercios de votos, cada Cámara podrá susp</w:t>
      </w:r>
      <w:r w:rsidR="00E5531A">
        <w:rPr>
          <w:rFonts w:ascii="Arial Narrow" w:hAnsi="Arial Narrow"/>
        </w:rPr>
        <w:t xml:space="preserve">ender las funciones del acusado y ponerlo a disposición del juez para su juzgamiento. Es decir este artículo trata acerca del desafuero, que es la decisión adoptada por la Cámara de suspender en sus funciones al legislador acusado y ponerlo a disposición del juez competente para ser juzgado por un delito. </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b/>
          <w:bCs/>
          <w:u w:val="single"/>
        </w:rPr>
        <w:t>Art. 71:</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b/>
          <w:bCs/>
        </w:rPr>
        <w:t>"Cada una de las Cámaras puede hacer venir a su Sala a los ministros del Poder Ejecutivo para recibir las explicaciones e informes que estime convenientes".</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b/>
          <w:bCs/>
          <w:u w:val="single"/>
        </w:rPr>
        <w:t xml:space="preserve">Art. 72: </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b/>
          <w:bCs/>
        </w:rPr>
        <w:t>"Ningún miembro del Congreso podrá recibir empleo o comisión del Poder Ejecutivo, sin previo consentimiento de la Cámara respectiva, excepto los empleos de escala".</w:t>
      </w:r>
    </w:p>
    <w:p w:rsidR="00E77F6C" w:rsidRPr="00E83B6C" w:rsidRDefault="0052196F" w:rsidP="00E83B6C">
      <w:pPr>
        <w:pStyle w:val="NormalWeb"/>
        <w:spacing w:after="198" w:line="276" w:lineRule="auto"/>
        <w:jc w:val="both"/>
        <w:rPr>
          <w:rFonts w:ascii="Arial Narrow" w:hAnsi="Arial Narrow"/>
        </w:rPr>
      </w:pPr>
      <w:r w:rsidRPr="00E83B6C">
        <w:rPr>
          <w:rFonts w:ascii="Arial Narrow" w:hAnsi="Arial Narrow"/>
          <w:b/>
          <w:bCs/>
          <w:u w:val="single"/>
        </w:rPr>
        <w:t xml:space="preserve">Art. 73: </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b/>
          <w:bCs/>
        </w:rPr>
        <w:t xml:space="preserve">"Los eclesiásticos regulares no pueden ser miembros del Congreso, ni los gobernadores de provincia por la de su mando". </w:t>
      </w:r>
    </w:p>
    <w:p w:rsidR="0052196F" w:rsidRPr="00E83B6C" w:rsidRDefault="005B4B7B" w:rsidP="00E83B6C">
      <w:pPr>
        <w:pStyle w:val="NormalWeb"/>
        <w:spacing w:after="198" w:line="276" w:lineRule="auto"/>
        <w:jc w:val="both"/>
        <w:rPr>
          <w:rFonts w:ascii="Arial Narrow" w:hAnsi="Arial Narrow"/>
        </w:rPr>
      </w:pPr>
      <w:r>
        <w:rPr>
          <w:rFonts w:ascii="Arial Narrow" w:hAnsi="Arial Narrow"/>
        </w:rPr>
        <w:t xml:space="preserve">La incompatibilidad consiste en la imposibilidad de que la misma persona represente simultáneamente la función de legislador y otras ocupaciones públicas. Por ejemplo, si un senador es ministro del Poder Ejecutivo nacional, difícilmente podría “enjuiciarse” con imparcialidad en el caso de juicio político promovido en su contra. </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b/>
          <w:bCs/>
          <w:u w:val="single"/>
        </w:rPr>
        <w:t xml:space="preserve">Art. 74: </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b/>
          <w:bCs/>
        </w:rPr>
        <w:t>"Los servicios de los senadores y diputados son remunerados por el Tesoro de la Nación, con una dotación que señalará la ley".</w:t>
      </w:r>
    </w:p>
    <w:p w:rsidR="000D2A13" w:rsidRPr="00FC28F5" w:rsidRDefault="002659F6" w:rsidP="00E83B6C">
      <w:pPr>
        <w:pStyle w:val="NormalWeb"/>
        <w:spacing w:after="198" w:line="276" w:lineRule="auto"/>
        <w:jc w:val="both"/>
        <w:rPr>
          <w:rFonts w:ascii="Arial Narrow" w:hAnsi="Arial Narrow"/>
        </w:rPr>
      </w:pPr>
      <w:r>
        <w:rPr>
          <w:rFonts w:ascii="Arial Narrow" w:hAnsi="Arial Narrow"/>
        </w:rPr>
        <w:t xml:space="preserve">Los legisladores tienen la posibilidad de fijarse su propia remuneración, pero este privilegio está destinado a asegurar la independencia del Congreso. La determinación de estas dietas debe guardar relación con el nivel general de ingresos de la población y con los cargos públicos y privados de importancia y jerarquía similar. </w:t>
      </w:r>
    </w:p>
    <w:p w:rsidR="00397CB9" w:rsidRDefault="00397CB9" w:rsidP="00E83B6C">
      <w:pPr>
        <w:pStyle w:val="NormalWeb"/>
        <w:spacing w:after="198" w:line="276" w:lineRule="auto"/>
        <w:jc w:val="both"/>
        <w:rPr>
          <w:rFonts w:ascii="Arial Narrow" w:hAnsi="Arial Narrow"/>
          <w:b/>
          <w:bCs/>
          <w:u w:val="single"/>
        </w:rPr>
      </w:pPr>
    </w:p>
    <w:p w:rsidR="00397CB9" w:rsidRDefault="00397CB9" w:rsidP="00E83B6C">
      <w:pPr>
        <w:pStyle w:val="NormalWeb"/>
        <w:spacing w:after="198" w:line="276" w:lineRule="auto"/>
        <w:jc w:val="both"/>
        <w:rPr>
          <w:rFonts w:ascii="Arial Narrow" w:hAnsi="Arial Narrow"/>
          <w:b/>
          <w:bCs/>
          <w:u w:val="single"/>
        </w:rPr>
      </w:pPr>
    </w:p>
    <w:p w:rsidR="0052196F" w:rsidRPr="000D2A13" w:rsidRDefault="0052196F" w:rsidP="00E83B6C">
      <w:pPr>
        <w:pStyle w:val="NormalWeb"/>
        <w:spacing w:after="198" w:line="276" w:lineRule="auto"/>
        <w:jc w:val="both"/>
        <w:rPr>
          <w:rFonts w:ascii="Arial Narrow" w:hAnsi="Arial Narrow"/>
          <w:u w:val="single"/>
        </w:rPr>
      </w:pPr>
      <w:r w:rsidRPr="000D2A13">
        <w:rPr>
          <w:rFonts w:ascii="Arial Narrow" w:hAnsi="Arial Narrow"/>
          <w:b/>
          <w:bCs/>
          <w:u w:val="single"/>
        </w:rPr>
        <w:lastRenderedPageBreak/>
        <w:t>LAS SESIONES LEGISLATIVAS</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Se denomina "Sesión", en el ámbito parlamentario, a la reunión plenaria que realizan las Cámaras en ejercicio de sus potestades constitucionales.</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Hay cuatro tipos de sesiones:</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 xml:space="preserve">a) </w:t>
      </w:r>
      <w:r w:rsidRPr="00E83B6C">
        <w:rPr>
          <w:rFonts w:ascii="Arial Narrow" w:hAnsi="Arial Narrow"/>
          <w:i/>
          <w:iCs/>
        </w:rPr>
        <w:t>Preparatorias</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 xml:space="preserve">b) </w:t>
      </w:r>
      <w:r w:rsidRPr="00E83B6C">
        <w:rPr>
          <w:rFonts w:ascii="Arial Narrow" w:hAnsi="Arial Narrow"/>
          <w:i/>
          <w:iCs/>
        </w:rPr>
        <w:t>Ordinarias</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 xml:space="preserve">c) </w:t>
      </w:r>
      <w:r w:rsidRPr="00E83B6C">
        <w:rPr>
          <w:rFonts w:ascii="Arial Narrow" w:hAnsi="Arial Narrow"/>
          <w:i/>
          <w:iCs/>
        </w:rPr>
        <w:t>de Prorroga</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 xml:space="preserve">d) </w:t>
      </w:r>
      <w:r w:rsidRPr="00E83B6C">
        <w:rPr>
          <w:rFonts w:ascii="Arial Narrow" w:hAnsi="Arial Narrow"/>
          <w:i/>
          <w:iCs/>
        </w:rPr>
        <w:t>Extraordinarias</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También corresponde mencionar las sesiones especiales que las Cámaras están facultadas a realizar, por sus reglamentos, para tratar algún tema de interés específico.</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 xml:space="preserve">a) </w:t>
      </w:r>
      <w:r w:rsidRPr="00E83B6C">
        <w:rPr>
          <w:rFonts w:ascii="Arial Narrow" w:hAnsi="Arial Narrow"/>
          <w:u w:val="single"/>
        </w:rPr>
        <w:t>Las sesiones preparatorias:</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Tienen lugar unos pocos días antes del comienzo del período ordinario de sesiones, con la finalidad de organizar el trabajo parlamentario (incorporar legisladores electos, fijar días y horas de sesión, nombrar a los integrantes de las comisiones asesoras permanentes, etc.). No están previstas en el texto constitucional, pero surgen de la necesidad funcional que tienen los cuerpos legislativos de organizar su tarea. Están reguladas en los respectivos reglamentos internos de las Cámaras.</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En nuestro país, desde 1983, la incorporación de los legisladores electos se verifica el 9 de diciembre, y no al comien</w:t>
      </w:r>
      <w:r w:rsidR="000D2A13">
        <w:rPr>
          <w:rFonts w:ascii="Arial Narrow" w:hAnsi="Arial Narrow"/>
        </w:rPr>
        <w:t>zo del periodo ordinario, tambié</w:t>
      </w:r>
      <w:r w:rsidRPr="00E83B6C">
        <w:rPr>
          <w:rFonts w:ascii="Arial Narrow" w:hAnsi="Arial Narrow"/>
        </w:rPr>
        <w:t>n tienen lugar sesiones preparatorias antes de esa fecha en los años de renovación legislativa.</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 xml:space="preserve">b) </w:t>
      </w:r>
      <w:r w:rsidRPr="00E83B6C">
        <w:rPr>
          <w:rFonts w:ascii="Arial Narrow" w:hAnsi="Arial Narrow"/>
          <w:u w:val="single"/>
        </w:rPr>
        <w:t>Las sesiones ordinarias:</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Son aquellas en que las Cámaras ejercen la plenitud de sus competencias. Están referidas en el art. 63, 1° parte, de la Constitución, que dispone: "Ambas Cámaras se reunirán por si mismas en sesiones ordinarias todos los años desde el 1 de Marzo hasta el 30 de Noviembre".</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 xml:space="preserve">Le corresponde al presidente de la República efectuar la apertura de las sesiones ordinarias del Congreso de la Nación, reunido en Asamblea Legislativa. En esa ocasión, el titular del Poder Ejecutivo tiene que dar "cuenta [...] del estado de la Nación, de las reformas prometidas por la Constitución, y recomendado a su consideración las medidas que juzgue necesarias y convenientes" (art. 99, </w:t>
      </w:r>
      <w:proofErr w:type="spellStart"/>
      <w:r w:rsidRPr="00E83B6C">
        <w:rPr>
          <w:rFonts w:ascii="Arial Narrow" w:hAnsi="Arial Narrow"/>
        </w:rPr>
        <w:t>inc</w:t>
      </w:r>
      <w:proofErr w:type="spellEnd"/>
      <w:r w:rsidRPr="00E83B6C">
        <w:rPr>
          <w:rFonts w:ascii="Arial Narrow" w:hAnsi="Arial Narrow"/>
        </w:rPr>
        <w:t xml:space="preserve"> 8)</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 xml:space="preserve">Durante el período de sesiones ordinarias, las Cámaras ejercen la totalidad de sus facultades: se reúnen regularmente </w:t>
      </w:r>
      <w:proofErr w:type="spellStart"/>
      <w:r w:rsidR="00D13C84">
        <w:rPr>
          <w:rFonts w:ascii="Arial Narrow" w:hAnsi="Arial Narrow"/>
        </w:rPr>
        <w:t>ñ</w:t>
      </w:r>
      <w:r w:rsidRPr="00E83B6C">
        <w:rPr>
          <w:rFonts w:ascii="Arial Narrow" w:hAnsi="Arial Narrow"/>
        </w:rPr>
        <w:t>en</w:t>
      </w:r>
      <w:proofErr w:type="spellEnd"/>
      <w:r w:rsidRPr="00E83B6C">
        <w:rPr>
          <w:rFonts w:ascii="Arial Narrow" w:hAnsi="Arial Narrow"/>
        </w:rPr>
        <w:t xml:space="preserve"> plenario, pueden trat</w:t>
      </w:r>
      <w:r w:rsidR="009515C6">
        <w:rPr>
          <w:rFonts w:ascii="Arial Narrow" w:hAnsi="Arial Narrow"/>
        </w:rPr>
        <w:t>ar cualquiera de los proyectos a</w:t>
      </w:r>
      <w:r w:rsidRPr="00E83B6C">
        <w:rPr>
          <w:rFonts w:ascii="Arial Narrow" w:hAnsi="Arial Narrow"/>
        </w:rPr>
        <w:t xml:space="preserve"> consideración, tienen funcionamiento pleno sus comisiones asesoras, prestan acuerdos, etc.</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lastRenderedPageBreak/>
        <w:t xml:space="preserve">c) </w:t>
      </w:r>
      <w:r w:rsidRPr="00E83B6C">
        <w:rPr>
          <w:rFonts w:ascii="Arial Narrow" w:hAnsi="Arial Narrow"/>
          <w:u w:val="single"/>
        </w:rPr>
        <w:t>Las sesiones de prórroga:</w:t>
      </w:r>
    </w:p>
    <w:p w:rsidR="0052196F" w:rsidRPr="00E83B6C" w:rsidRDefault="009A0018" w:rsidP="00E83B6C">
      <w:pPr>
        <w:pStyle w:val="NormalWeb"/>
        <w:spacing w:after="198" w:line="276" w:lineRule="auto"/>
        <w:jc w:val="both"/>
        <w:rPr>
          <w:rFonts w:ascii="Arial Narrow" w:hAnsi="Arial Narrow"/>
        </w:rPr>
      </w:pPr>
      <w:r>
        <w:rPr>
          <w:rFonts w:ascii="Arial Narrow" w:hAnsi="Arial Narrow"/>
        </w:rPr>
        <w:t>Las sesiones de prórroga, son u</w:t>
      </w:r>
      <w:r w:rsidR="0052196F" w:rsidRPr="00E83B6C">
        <w:rPr>
          <w:rFonts w:ascii="Arial Narrow" w:hAnsi="Arial Narrow"/>
        </w:rPr>
        <w:t>n eventual apéndice del período ordinario y se desarrollan inmediatamente después de terminado éste. Se hallan contempladas en el art. 63, que en su última parte expresa: "Pueden también [las Cámaras] ser convocadas extraordinariamente por el presidente de la Nación o prorrogadas sus sesiones".</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La norma constitucional parece poco clara en lo atinente a que órgano tiene competencia para su convocatoria. El art. 99, inc. 9, estatuye que el presidente de la Nación "prorroga las sesiones ordinarias del Congreso...".</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Una primera consecuencia surge en forma indubitable: el Poder Ejecutivo puede convocar al Congreso de la Nación a sesiones de prórroga. Más controvertida es la problemática que plantea la posibilidad de que sea el propio Congreso el que resuelva la realización de esas sesiones.</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Durante las sesiones de prórroga, para las cuales la Constitución no establece plazo, el Congreso sigue ejerciendo la plenitud de sus funciones, al igual que durante el período ordinario.</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 xml:space="preserve">d) </w:t>
      </w:r>
      <w:r w:rsidRPr="00E83B6C">
        <w:rPr>
          <w:rFonts w:ascii="Arial Narrow" w:hAnsi="Arial Narrow"/>
          <w:u w:val="single"/>
        </w:rPr>
        <w:t>Las sesiones extraordinarias:</w:t>
      </w:r>
    </w:p>
    <w:p w:rsidR="0052196F" w:rsidRPr="00E83B6C" w:rsidRDefault="00687A08" w:rsidP="00E83B6C">
      <w:pPr>
        <w:pStyle w:val="NormalWeb"/>
        <w:spacing w:after="198" w:line="276" w:lineRule="auto"/>
        <w:jc w:val="both"/>
        <w:rPr>
          <w:rFonts w:ascii="Arial Narrow" w:hAnsi="Arial Narrow"/>
        </w:rPr>
      </w:pPr>
      <w:r>
        <w:rPr>
          <w:rFonts w:ascii="Arial Narrow" w:hAnsi="Arial Narrow"/>
        </w:rPr>
        <w:t>Está</w:t>
      </w:r>
      <w:r w:rsidR="0052196F" w:rsidRPr="00E83B6C">
        <w:rPr>
          <w:rFonts w:ascii="Arial Narrow" w:hAnsi="Arial Narrow"/>
        </w:rPr>
        <w:t>n reguladas en el art. 63 de la Constitución Nacional. Sólo es admisible su convoc</w:t>
      </w:r>
      <w:r w:rsidR="00E77F6C" w:rsidRPr="00E83B6C">
        <w:rPr>
          <w:rFonts w:ascii="Arial Narrow" w:hAnsi="Arial Narrow"/>
        </w:rPr>
        <w:t>atoria por el Poder Ejecutivo (</w:t>
      </w:r>
      <w:r w:rsidR="0052196F" w:rsidRPr="00E83B6C">
        <w:rPr>
          <w:rFonts w:ascii="Arial Narrow" w:hAnsi="Arial Narrow"/>
        </w:rPr>
        <w:t>arts. 63 y 99, inc. 9), a cuyos efectos es condición indispensable que "un grave interés de orden o de progreso lo requiera" (art. 9, inc. 9)</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Durante las sesiones extraordinarias, el Congreso de la Nación ejerce facultades restringidas, que se limitan al tratamiento de los temas que motivaron su convocatoria.</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La enmienda constitucional transitoria de 1972 había establecido, que "ambas Cámaras [...] pueden disponer su prórroga por un plazo no mayor de treinta días corridos. También pueden ser convocadas extraordinariamente por el presidente de la Nación o a solicitud de la cuarta parte de los miembros de cada Cámara. En esta última alternativa el presidente de cualesquiera de ellas deberá citarlos, correspondiendo a los cuerpos decidir si su realización está justificada" (art. 55).</w:t>
      </w:r>
    </w:p>
    <w:p w:rsidR="0052196F" w:rsidRPr="000D2A13" w:rsidRDefault="0052196F" w:rsidP="00E83B6C">
      <w:pPr>
        <w:pStyle w:val="NormalWeb"/>
        <w:spacing w:after="198" w:line="276" w:lineRule="auto"/>
        <w:jc w:val="both"/>
        <w:rPr>
          <w:rFonts w:ascii="Arial Narrow" w:hAnsi="Arial Narrow"/>
          <w:u w:val="single"/>
        </w:rPr>
      </w:pPr>
      <w:r w:rsidRPr="000D2A13">
        <w:rPr>
          <w:rFonts w:ascii="Arial Narrow" w:hAnsi="Arial Narrow"/>
          <w:b/>
          <w:bCs/>
          <w:u w:val="single"/>
        </w:rPr>
        <w:t>QUÓRUM</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Hace referencia a la cantidad mínima de miembros presentes que un cuerpo de naturaleza colegiada necesita para funcionar como tal.</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La Constitución nacional establece en el art. 64 con referencia al funcionamiento de las Cámaras, que "ninguna de ellas entrará en sesión sin la mayoría absoluta de sus miembros; pero un número menor podrá compeler a los miembros ausentes a que concurran a las sesiones, en los términos y bajo las penas que cada Cámara establecerá".</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La mayoría absoluta implica la presencia de más de la mitad de los miembros totales que componen la Cámara. No ha sido tenido en consideración por los reglamentos internos de las Cámaras, que establecen para obtener el quórum previsto por el art. 64 de la Constitución la presencia de la mitad más uno de sus miembros totales.</w:t>
      </w:r>
    </w:p>
    <w:p w:rsidR="0052196F" w:rsidRDefault="0052196F" w:rsidP="000D2A13">
      <w:pPr>
        <w:pStyle w:val="NormalWeb"/>
        <w:spacing w:after="198" w:line="276" w:lineRule="auto"/>
        <w:jc w:val="both"/>
        <w:rPr>
          <w:rFonts w:ascii="Arial Narrow" w:hAnsi="Arial Narrow"/>
        </w:rPr>
      </w:pPr>
      <w:r w:rsidRPr="00E83B6C">
        <w:rPr>
          <w:rFonts w:ascii="Arial Narrow" w:hAnsi="Arial Narrow"/>
        </w:rPr>
        <w:lastRenderedPageBreak/>
        <w:t>El quórum se verifica al inicio de la sesión legislativa y al momento de efectuar la votación. Si no se lo logra, la propia norma prevé que "un número menor podrá compeler a los miembros ausentes a que concurran a las sesiones".</w:t>
      </w:r>
    </w:p>
    <w:p w:rsidR="005C6ED7" w:rsidRDefault="005C6ED7" w:rsidP="000D2A13">
      <w:pPr>
        <w:pStyle w:val="NormalWeb"/>
        <w:spacing w:after="198" w:line="276" w:lineRule="auto"/>
        <w:jc w:val="both"/>
        <w:rPr>
          <w:rFonts w:ascii="Arial Narrow" w:hAnsi="Arial Narrow"/>
        </w:rPr>
      </w:pPr>
      <w:r>
        <w:rPr>
          <w:rFonts w:ascii="Arial Narrow" w:hAnsi="Arial Narrow"/>
        </w:rPr>
        <w:t>Entonces podemos decir que:</w:t>
      </w:r>
    </w:p>
    <w:p w:rsidR="005C6ED7" w:rsidRPr="005C6ED7" w:rsidRDefault="005C6ED7" w:rsidP="005C6ED7">
      <w:pPr>
        <w:pStyle w:val="western"/>
        <w:numPr>
          <w:ilvl w:val="1"/>
          <w:numId w:val="15"/>
        </w:numPr>
        <w:tabs>
          <w:tab w:val="clear" w:pos="1440"/>
        </w:tabs>
        <w:ind w:left="0" w:firstLine="0"/>
        <w:rPr>
          <w:sz w:val="24"/>
          <w:szCs w:val="24"/>
        </w:rPr>
      </w:pPr>
      <w:r w:rsidRPr="005C6ED7">
        <w:rPr>
          <w:rFonts w:ascii="Arial Narrow" w:hAnsi="Arial Narrow"/>
          <w:sz w:val="24"/>
          <w:szCs w:val="24"/>
        </w:rPr>
        <w:t>Para iniciar sesión: se necesita la mayoría absoluta de los miembros de cada cámara. En el Senado, esa mayoría es la mitad más uno de los integrantes totales del cuerpo.</w:t>
      </w:r>
    </w:p>
    <w:p w:rsidR="005C6ED7" w:rsidRPr="005C6ED7" w:rsidRDefault="005C6ED7" w:rsidP="005C6ED7">
      <w:pPr>
        <w:pStyle w:val="western"/>
        <w:numPr>
          <w:ilvl w:val="1"/>
          <w:numId w:val="15"/>
        </w:numPr>
        <w:tabs>
          <w:tab w:val="clear" w:pos="1440"/>
          <w:tab w:val="num" w:pos="0"/>
        </w:tabs>
        <w:ind w:left="0" w:hanging="11"/>
        <w:rPr>
          <w:sz w:val="24"/>
          <w:szCs w:val="24"/>
        </w:rPr>
      </w:pPr>
      <w:r>
        <w:rPr>
          <w:rFonts w:ascii="Arial Narrow" w:hAnsi="Arial Narrow"/>
          <w:sz w:val="24"/>
          <w:szCs w:val="24"/>
        </w:rPr>
        <w:t>Para</w:t>
      </w:r>
      <w:r w:rsidRPr="005C6ED7">
        <w:rPr>
          <w:rFonts w:ascii="Arial Narrow" w:hAnsi="Arial Narrow"/>
          <w:sz w:val="24"/>
          <w:szCs w:val="24"/>
        </w:rPr>
        <w:t xml:space="preserve"> sesionar: después de comenzada la reunión, la praxis local admite que el número inicial del quórum se quiebre y pueda proseguir la deliberación con menos congresales.</w:t>
      </w:r>
    </w:p>
    <w:p w:rsidR="00687A08" w:rsidRPr="00397CB9" w:rsidRDefault="005C6ED7" w:rsidP="00397CB9">
      <w:pPr>
        <w:pStyle w:val="western"/>
        <w:numPr>
          <w:ilvl w:val="1"/>
          <w:numId w:val="15"/>
        </w:numPr>
        <w:tabs>
          <w:tab w:val="clear" w:pos="1440"/>
          <w:tab w:val="left" w:pos="0"/>
          <w:tab w:val="left" w:pos="709"/>
        </w:tabs>
        <w:ind w:left="1418" w:hanging="1440"/>
        <w:rPr>
          <w:sz w:val="24"/>
          <w:szCs w:val="24"/>
          <w:lang w:val="es-ES"/>
        </w:rPr>
      </w:pPr>
      <w:r w:rsidRPr="005C6ED7">
        <w:rPr>
          <w:rFonts w:ascii="Arial Narrow" w:hAnsi="Arial Narrow"/>
          <w:sz w:val="24"/>
          <w:szCs w:val="24"/>
          <w:lang w:val="es-ES"/>
        </w:rPr>
        <w:t>Vuelve a exigirse en ese momento el quórum para iniciar la sesión. Si no se obtiene, ésta</w:t>
      </w:r>
      <w:r>
        <w:rPr>
          <w:rFonts w:ascii="Arial Narrow" w:hAnsi="Arial Narrow"/>
          <w:sz w:val="24"/>
          <w:szCs w:val="24"/>
          <w:lang w:val="es-ES"/>
        </w:rPr>
        <w:t xml:space="preserve"> no dará comienzo, y </w:t>
      </w:r>
      <w:r w:rsidRPr="005C6ED7">
        <w:rPr>
          <w:rFonts w:ascii="Arial Narrow" w:hAnsi="Arial Narrow"/>
          <w:sz w:val="24"/>
          <w:szCs w:val="24"/>
          <w:lang w:val="es-ES"/>
        </w:rPr>
        <w:t>no se votará.</w:t>
      </w:r>
    </w:p>
    <w:p w:rsidR="0052196F" w:rsidRPr="000D2A13" w:rsidRDefault="0052196F" w:rsidP="00E83B6C">
      <w:pPr>
        <w:pStyle w:val="NormalWeb"/>
        <w:spacing w:after="198" w:line="276" w:lineRule="auto"/>
        <w:jc w:val="both"/>
        <w:rPr>
          <w:rFonts w:ascii="Arial Narrow" w:hAnsi="Arial Narrow"/>
          <w:u w:val="single"/>
        </w:rPr>
      </w:pPr>
      <w:r w:rsidRPr="000D2A13">
        <w:rPr>
          <w:rFonts w:ascii="Arial Narrow" w:hAnsi="Arial Narrow"/>
          <w:b/>
          <w:bCs/>
          <w:u w:val="single"/>
        </w:rPr>
        <w:t>SIMULTANEIDAD DE SESIONES</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 xml:space="preserve">El principio de la simultaneidad de las sesiones está contenido en el art. 65 de la Constitución, que establece: "Ambas Cámaras empiezan y concluyen sus sesiones </w:t>
      </w:r>
      <w:r w:rsidR="00265214" w:rsidRPr="00E83B6C">
        <w:rPr>
          <w:rFonts w:ascii="Arial Narrow" w:hAnsi="Arial Narrow"/>
        </w:rPr>
        <w:t>simultáneamente</w:t>
      </w:r>
      <w:r w:rsidRPr="00E83B6C">
        <w:rPr>
          <w:rFonts w:ascii="Arial Narrow" w:hAnsi="Arial Narrow"/>
        </w:rPr>
        <w:t xml:space="preserve">. Ninguna de ellas, mientras se hallen reunidas, podrá suspender sus sesiones más de tres </w:t>
      </w:r>
      <w:r w:rsidR="00265214" w:rsidRPr="00E83B6C">
        <w:rPr>
          <w:rFonts w:ascii="Arial Narrow" w:hAnsi="Arial Narrow"/>
        </w:rPr>
        <w:t>días</w:t>
      </w:r>
      <w:r w:rsidRPr="00E83B6C">
        <w:rPr>
          <w:rFonts w:ascii="Arial Narrow" w:hAnsi="Arial Narrow"/>
        </w:rPr>
        <w:t xml:space="preserve"> sin el consentimiento de la otra".</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 xml:space="preserve">Con la enunciación de esta regla se afirma el principio de igualdad entra las Cámaras. Su aplicación, es rigurosa cuando está en juego el tratamiento de atribuciones que conciernen a ambas Cámaras. No resultaría inconstitucional la convocatoria a sesiones extraordinarias de una sola Cámara, si lo </w:t>
      </w:r>
      <w:r w:rsidR="00E77F6C" w:rsidRPr="00E83B6C">
        <w:rPr>
          <w:rFonts w:ascii="Arial Narrow" w:hAnsi="Arial Narrow"/>
        </w:rPr>
        <w:t>f</w:t>
      </w:r>
      <w:r w:rsidRPr="00E83B6C">
        <w:rPr>
          <w:rFonts w:ascii="Arial Narrow" w:hAnsi="Arial Narrow"/>
        </w:rPr>
        <w:t xml:space="preserve">uera para trata exclusivamente </w:t>
      </w:r>
      <w:r w:rsidR="00E77F6C" w:rsidRPr="00E83B6C">
        <w:rPr>
          <w:rFonts w:ascii="Arial Narrow" w:hAnsi="Arial Narrow"/>
        </w:rPr>
        <w:t>de a</w:t>
      </w:r>
      <w:r w:rsidRPr="00E83B6C">
        <w:rPr>
          <w:rFonts w:ascii="Arial Narrow" w:hAnsi="Arial Narrow"/>
        </w:rPr>
        <w:t>suntos privativos de ella.</w:t>
      </w:r>
    </w:p>
    <w:p w:rsidR="0052196F" w:rsidRPr="000D2A13" w:rsidRDefault="0052196F" w:rsidP="00E83B6C">
      <w:pPr>
        <w:pStyle w:val="NormalWeb"/>
        <w:spacing w:after="198" w:line="276" w:lineRule="auto"/>
        <w:jc w:val="both"/>
        <w:rPr>
          <w:rFonts w:ascii="Arial Narrow" w:hAnsi="Arial Narrow"/>
          <w:u w:val="single"/>
        </w:rPr>
      </w:pPr>
      <w:r w:rsidRPr="000D2A13">
        <w:rPr>
          <w:rFonts w:ascii="Arial Narrow" w:hAnsi="Arial Narrow"/>
          <w:b/>
          <w:bCs/>
          <w:u w:val="single"/>
        </w:rPr>
        <w:t>CORRECCIÓN, REMOCIÓN Y EXCLUSIÓN Y RENUNCIA DE SUS MIEMBROS</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El art. 66 establece que "cada Cámara [...] podrá con dos tercios de votos, corregir a cualquiera de sus miembros por desorden de conducta en el ejercicio de sus funciones, o removerlo por inhabilidad física o moral sobreviniente a su incorporación, y hasta excluirle de su seno"</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Los casos contemplados en la cláusula transcrita son:</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 xml:space="preserve">1) </w:t>
      </w:r>
      <w:r w:rsidRPr="00E83B6C">
        <w:rPr>
          <w:rFonts w:ascii="Arial Narrow" w:hAnsi="Arial Narrow"/>
          <w:i/>
          <w:iCs/>
        </w:rPr>
        <w:t>Corrección por desorden de conducta;</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 xml:space="preserve">2) </w:t>
      </w:r>
      <w:r w:rsidRPr="00E83B6C">
        <w:rPr>
          <w:rFonts w:ascii="Arial Narrow" w:hAnsi="Arial Narrow"/>
          <w:i/>
          <w:iCs/>
        </w:rPr>
        <w:t>Remoción por inhabilidad física o moral;</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 xml:space="preserve">3) </w:t>
      </w:r>
      <w:r w:rsidRPr="00E83B6C">
        <w:rPr>
          <w:rFonts w:ascii="Arial Narrow" w:hAnsi="Arial Narrow"/>
          <w:i/>
          <w:iCs/>
        </w:rPr>
        <w:t>Exclusión.</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La exclusión implica una sanción de indignidad. La exclusión tanto como la remoción, producen el mismo efecto: el cese de legalidad como miembro de la Cámara.</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En todos estos casos se requiere que la decisión de la Cámara sea aprobada "con dos tercios de votos".</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En disidencia respecto de esta posición, corresponde distinguir los casos de corrección disciplinaria de los de remoción y exclusión. En los primeros regirá el cómputo sobre los presentes; en los restantes, dada su mayor gravedad, se requerirá que la mayoría sea sobre la totalidad de los miembros.</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lastRenderedPageBreak/>
        <w:t>Además del ejercicio de facultades disciplinarias con relación a sus propios miembros, las Cámaras tienen atribuciones de esta índole</w:t>
      </w:r>
      <w:r w:rsidR="000D2A13">
        <w:rPr>
          <w:rFonts w:ascii="Arial Narrow" w:hAnsi="Arial Narrow"/>
        </w:rPr>
        <w:t xml:space="preserve"> tambié</w:t>
      </w:r>
      <w:r w:rsidRPr="00E83B6C">
        <w:rPr>
          <w:rFonts w:ascii="Arial Narrow" w:hAnsi="Arial Narrow"/>
        </w:rPr>
        <w:t>n respecto de terceros. Ello ocurre, por ejemplo, cuando se altera el orden de las sesiones, o se impide el funcionamiento de las Cámaras.</w:t>
      </w:r>
    </w:p>
    <w:p w:rsidR="0052196F" w:rsidRPr="00E83B6C" w:rsidRDefault="0052196F" w:rsidP="00E83B6C">
      <w:pPr>
        <w:pStyle w:val="NormalWeb"/>
        <w:spacing w:after="198" w:line="276" w:lineRule="auto"/>
        <w:jc w:val="both"/>
        <w:rPr>
          <w:rFonts w:ascii="Arial Narrow" w:hAnsi="Arial Narrow"/>
        </w:rPr>
      </w:pPr>
      <w:r w:rsidRPr="00E83B6C">
        <w:rPr>
          <w:rFonts w:ascii="Arial Narrow" w:hAnsi="Arial Narrow"/>
        </w:rPr>
        <w:t>En tales casos, creemos que el poder disciplinario de éstas no puede ir más allá de asegurar el debido funcionamiento del cuerpo, reservando las cuestiones de mayor gravedad a la actuación posterior del Poder Judicial.</w:t>
      </w:r>
    </w:p>
    <w:p w:rsidR="00687A08" w:rsidRPr="00397CB9" w:rsidRDefault="0052196F" w:rsidP="00E83B6C">
      <w:pPr>
        <w:pStyle w:val="NormalWeb"/>
        <w:spacing w:after="198" w:line="276" w:lineRule="auto"/>
        <w:jc w:val="both"/>
        <w:rPr>
          <w:rFonts w:ascii="Arial Narrow" w:hAnsi="Arial Narrow"/>
        </w:rPr>
      </w:pPr>
      <w:r w:rsidRPr="00E83B6C">
        <w:rPr>
          <w:rFonts w:ascii="Arial Narrow" w:hAnsi="Arial Narrow"/>
        </w:rPr>
        <w:t>Las Cámaras también se han atribuido facultades disciplinarias en relación a terceros que aun cuando no participen de las sesiones legislativas, puedan tener expresiones consideradas lesivas para la dignidad o el decoro del cuerpo.</w:t>
      </w:r>
    </w:p>
    <w:p w:rsidR="0052196F" w:rsidRPr="000D2A13" w:rsidRDefault="00E77F6C" w:rsidP="00E83B6C">
      <w:pPr>
        <w:pStyle w:val="NormalWeb"/>
        <w:spacing w:after="198" w:line="276" w:lineRule="auto"/>
        <w:jc w:val="both"/>
        <w:rPr>
          <w:rFonts w:ascii="Arial Narrow" w:hAnsi="Arial Narrow"/>
          <w:b/>
          <w:u w:val="single"/>
        </w:rPr>
      </w:pPr>
      <w:r w:rsidRPr="000D2A13">
        <w:rPr>
          <w:rFonts w:ascii="Arial Narrow" w:hAnsi="Arial Narrow"/>
          <w:b/>
          <w:u w:val="single"/>
        </w:rPr>
        <w:t>INMUNIDAD DE EXPRESIÓN (ART. 68)</w:t>
      </w:r>
    </w:p>
    <w:p w:rsidR="0052196F" w:rsidRPr="00E83B6C" w:rsidRDefault="0052196F" w:rsidP="00E83B6C">
      <w:pPr>
        <w:spacing w:line="240" w:lineRule="auto"/>
        <w:jc w:val="both"/>
        <w:rPr>
          <w:rFonts w:ascii="Arial Narrow" w:hAnsi="Arial Narrow"/>
          <w:sz w:val="24"/>
          <w:szCs w:val="24"/>
        </w:rPr>
      </w:pPr>
      <w:r w:rsidRPr="00E83B6C">
        <w:rPr>
          <w:rFonts w:ascii="Arial Narrow" w:hAnsi="Arial Narrow"/>
          <w:sz w:val="24"/>
          <w:szCs w:val="24"/>
        </w:rPr>
        <w:t>La libertad de expresión en los miembros del Congreso ha sido considerada como imprescindible para el desempeño del cargo.</w:t>
      </w:r>
    </w:p>
    <w:p w:rsidR="0052196F" w:rsidRPr="00E83B6C" w:rsidRDefault="0052196F" w:rsidP="00E83B6C">
      <w:pPr>
        <w:spacing w:line="240" w:lineRule="auto"/>
        <w:jc w:val="both"/>
        <w:rPr>
          <w:rFonts w:ascii="Arial Narrow" w:hAnsi="Arial Narrow"/>
          <w:b/>
          <w:sz w:val="24"/>
          <w:szCs w:val="24"/>
        </w:rPr>
      </w:pPr>
      <w:r w:rsidRPr="00E83B6C">
        <w:rPr>
          <w:rFonts w:ascii="Arial Narrow" w:hAnsi="Arial Narrow"/>
          <w:b/>
          <w:sz w:val="24"/>
          <w:szCs w:val="24"/>
        </w:rPr>
        <w:t>“Ninguno de los miembros del Congreso puede ser acusado, interrogado judicialmente, ni molestado por las opiniones o discursos que emita desempeñando su mando de legislador”.</w:t>
      </w:r>
    </w:p>
    <w:p w:rsidR="0052196F" w:rsidRPr="00E83B6C" w:rsidRDefault="0052196F" w:rsidP="00E83B6C">
      <w:pPr>
        <w:spacing w:after="0" w:line="240" w:lineRule="auto"/>
        <w:jc w:val="both"/>
        <w:rPr>
          <w:rFonts w:ascii="Arial Narrow" w:hAnsi="Arial Narrow"/>
          <w:sz w:val="24"/>
          <w:szCs w:val="24"/>
        </w:rPr>
      </w:pPr>
      <w:r w:rsidRPr="00E83B6C">
        <w:rPr>
          <w:rFonts w:ascii="Arial Narrow" w:hAnsi="Arial Narrow"/>
          <w:sz w:val="24"/>
          <w:szCs w:val="24"/>
        </w:rPr>
        <w:t>Protege opiniones y discursos, emitidos en el desempeño del cargo. Quiere decir, que en el tiempo, esas opiniones y esos discursos tienen que emitirse desde que el legislador se incorpora a la cámara hasta que concluye el mandato; lo expresado en el desempeño del mismo goza de inmunidad vitalicia cuando el legislador ha dejado de serlo.</w:t>
      </w:r>
    </w:p>
    <w:p w:rsidR="0052196F" w:rsidRPr="00E83B6C" w:rsidRDefault="0052196F" w:rsidP="00E83B6C">
      <w:pPr>
        <w:spacing w:after="0" w:line="240" w:lineRule="auto"/>
        <w:ind w:left="360"/>
        <w:jc w:val="both"/>
        <w:rPr>
          <w:rFonts w:ascii="Arial Narrow" w:hAnsi="Arial Narrow"/>
          <w:sz w:val="24"/>
          <w:szCs w:val="24"/>
        </w:rPr>
      </w:pPr>
      <w:r w:rsidRPr="00E83B6C">
        <w:rPr>
          <w:rFonts w:ascii="Arial Narrow" w:hAnsi="Arial Narrow"/>
          <w:sz w:val="24"/>
          <w:szCs w:val="24"/>
        </w:rPr>
        <w:t>Discursos y opiniones significan toda expresión oral o escrita vertida en el desempeño del cargo, con la ocasión del mismo y en el cumplimiento de su función, aunque no sea en el recinto de sesiones.</w:t>
      </w:r>
    </w:p>
    <w:p w:rsidR="0052196F" w:rsidRPr="00E83B6C" w:rsidRDefault="0052196F" w:rsidP="00E83B6C">
      <w:pPr>
        <w:spacing w:after="0" w:line="240" w:lineRule="auto"/>
        <w:ind w:left="360"/>
        <w:jc w:val="both"/>
        <w:rPr>
          <w:rFonts w:ascii="Arial Narrow" w:hAnsi="Arial Narrow"/>
          <w:sz w:val="24"/>
          <w:szCs w:val="24"/>
        </w:rPr>
      </w:pPr>
      <w:r w:rsidRPr="00E83B6C">
        <w:rPr>
          <w:rFonts w:ascii="Arial Narrow" w:hAnsi="Arial Narrow"/>
          <w:sz w:val="24"/>
          <w:szCs w:val="24"/>
        </w:rPr>
        <w:t>Por esos discursos y opiniones no cabe:</w:t>
      </w:r>
    </w:p>
    <w:p w:rsidR="0052196F" w:rsidRPr="00E83B6C" w:rsidRDefault="0052196F" w:rsidP="00E83B6C">
      <w:pPr>
        <w:pStyle w:val="Prrafodelista"/>
        <w:numPr>
          <w:ilvl w:val="0"/>
          <w:numId w:val="3"/>
        </w:numPr>
        <w:spacing w:after="0" w:line="240" w:lineRule="auto"/>
        <w:jc w:val="both"/>
        <w:rPr>
          <w:rFonts w:ascii="Arial Narrow" w:hAnsi="Arial Narrow"/>
          <w:sz w:val="24"/>
          <w:szCs w:val="24"/>
        </w:rPr>
      </w:pPr>
      <w:r w:rsidRPr="00E83B6C">
        <w:rPr>
          <w:rFonts w:ascii="Arial Narrow" w:hAnsi="Arial Narrow"/>
          <w:sz w:val="24"/>
          <w:szCs w:val="24"/>
        </w:rPr>
        <w:t>Proceso judicial y administrativo, pero sí el ejercicio de la facultad disciplinaria de la propia cámara para corregir su conducta;</w:t>
      </w:r>
    </w:p>
    <w:p w:rsidR="0052196F" w:rsidRPr="00E83B6C" w:rsidRDefault="0052196F" w:rsidP="00E83B6C">
      <w:pPr>
        <w:pStyle w:val="Prrafodelista"/>
        <w:numPr>
          <w:ilvl w:val="0"/>
          <w:numId w:val="3"/>
        </w:numPr>
        <w:spacing w:after="0" w:line="240" w:lineRule="auto"/>
        <w:jc w:val="both"/>
        <w:rPr>
          <w:rFonts w:ascii="Arial Narrow" w:hAnsi="Arial Narrow"/>
          <w:sz w:val="24"/>
          <w:szCs w:val="24"/>
        </w:rPr>
      </w:pPr>
      <w:r w:rsidRPr="00E83B6C">
        <w:rPr>
          <w:rFonts w:ascii="Arial Narrow" w:hAnsi="Arial Narrow"/>
          <w:sz w:val="24"/>
          <w:szCs w:val="24"/>
        </w:rPr>
        <w:t>Citación para comparecer en juicio;</w:t>
      </w:r>
    </w:p>
    <w:p w:rsidR="0052196F" w:rsidRPr="00E83B6C" w:rsidRDefault="0052196F" w:rsidP="00E83B6C">
      <w:pPr>
        <w:pStyle w:val="Prrafodelista"/>
        <w:numPr>
          <w:ilvl w:val="0"/>
          <w:numId w:val="3"/>
        </w:numPr>
        <w:spacing w:after="0" w:line="240" w:lineRule="auto"/>
        <w:jc w:val="both"/>
        <w:rPr>
          <w:rFonts w:ascii="Arial Narrow" w:hAnsi="Arial Narrow"/>
          <w:sz w:val="24"/>
          <w:szCs w:val="24"/>
        </w:rPr>
      </w:pPr>
      <w:r w:rsidRPr="00E83B6C">
        <w:rPr>
          <w:rFonts w:ascii="Arial Narrow" w:hAnsi="Arial Narrow"/>
          <w:sz w:val="24"/>
          <w:szCs w:val="24"/>
        </w:rPr>
        <w:t>Situación que origine molestia al legislador.</w:t>
      </w:r>
    </w:p>
    <w:p w:rsidR="0052196F" w:rsidRPr="00E83B6C" w:rsidRDefault="0052196F" w:rsidP="00E83B6C">
      <w:pPr>
        <w:spacing w:after="0" w:line="240" w:lineRule="auto"/>
        <w:ind w:left="360"/>
        <w:jc w:val="both"/>
        <w:rPr>
          <w:rFonts w:ascii="Arial Narrow" w:hAnsi="Arial Narrow"/>
          <w:sz w:val="24"/>
          <w:szCs w:val="24"/>
        </w:rPr>
      </w:pPr>
      <w:r w:rsidRPr="00E83B6C">
        <w:rPr>
          <w:rFonts w:ascii="Arial Narrow" w:hAnsi="Arial Narrow"/>
          <w:sz w:val="24"/>
          <w:szCs w:val="24"/>
        </w:rPr>
        <w:t>El privilegio no es renunciable. La inmunidad no quita carácter delictuoso al hecho ni implica una causa de justificación.</w:t>
      </w:r>
    </w:p>
    <w:p w:rsidR="00E77F6C" w:rsidRPr="00E83B6C" w:rsidRDefault="00E77F6C" w:rsidP="00E83B6C">
      <w:pPr>
        <w:spacing w:after="0" w:line="240" w:lineRule="auto"/>
        <w:jc w:val="both"/>
        <w:rPr>
          <w:rFonts w:ascii="Arial Narrow" w:hAnsi="Arial Narrow"/>
          <w:b/>
          <w:sz w:val="24"/>
          <w:szCs w:val="24"/>
        </w:rPr>
      </w:pPr>
    </w:p>
    <w:p w:rsidR="0052196F" w:rsidRPr="000D2A13" w:rsidRDefault="00E77F6C" w:rsidP="00E83B6C">
      <w:pPr>
        <w:spacing w:after="0" w:line="240" w:lineRule="auto"/>
        <w:jc w:val="both"/>
        <w:rPr>
          <w:rFonts w:ascii="Arial Narrow" w:hAnsi="Arial Narrow"/>
          <w:b/>
          <w:sz w:val="24"/>
          <w:szCs w:val="24"/>
          <w:u w:val="single"/>
        </w:rPr>
      </w:pPr>
      <w:r w:rsidRPr="000D2A13">
        <w:rPr>
          <w:rFonts w:ascii="Arial Narrow" w:hAnsi="Arial Narrow"/>
          <w:b/>
          <w:sz w:val="24"/>
          <w:szCs w:val="24"/>
          <w:u w:val="single"/>
        </w:rPr>
        <w:t>INMUNIDAD DE ARRESTO (ART. 69)</w:t>
      </w:r>
    </w:p>
    <w:p w:rsidR="00E77F6C" w:rsidRPr="00E83B6C" w:rsidRDefault="00E77F6C" w:rsidP="00E83B6C">
      <w:pPr>
        <w:spacing w:after="0" w:line="240" w:lineRule="auto"/>
        <w:jc w:val="both"/>
        <w:rPr>
          <w:rFonts w:ascii="Arial Narrow" w:hAnsi="Arial Narrow"/>
          <w:b/>
          <w:sz w:val="24"/>
          <w:szCs w:val="24"/>
        </w:rPr>
      </w:pPr>
    </w:p>
    <w:p w:rsidR="0052196F" w:rsidRPr="00E83B6C" w:rsidRDefault="0052196F" w:rsidP="00E83B6C">
      <w:pPr>
        <w:spacing w:after="0" w:line="240" w:lineRule="auto"/>
        <w:jc w:val="both"/>
        <w:rPr>
          <w:rFonts w:ascii="Arial Narrow" w:hAnsi="Arial Narrow"/>
          <w:b/>
          <w:sz w:val="24"/>
          <w:szCs w:val="24"/>
        </w:rPr>
      </w:pPr>
      <w:r w:rsidRPr="00E83B6C">
        <w:rPr>
          <w:rFonts w:ascii="Arial Narrow" w:hAnsi="Arial Narrow"/>
          <w:b/>
          <w:sz w:val="24"/>
          <w:szCs w:val="24"/>
        </w:rPr>
        <w:t>“Ningún senador o diputado, desde el día de su elección hasta el de su cese, puede ser arrestado; excepto el caso de ser sorprendido in fraganti en la ejecución de algún crimen que merezca pena de muerte, infamante, u otra aflictiva;  de lo que se dará cuenta a la Cámara respectiva con la información sumaria del hecho”.</w:t>
      </w:r>
    </w:p>
    <w:p w:rsidR="0052196F" w:rsidRPr="00E83B6C" w:rsidRDefault="0052196F" w:rsidP="00E83B6C">
      <w:pPr>
        <w:spacing w:after="0" w:line="240" w:lineRule="auto"/>
        <w:jc w:val="both"/>
        <w:rPr>
          <w:rFonts w:ascii="Arial Narrow" w:hAnsi="Arial Narrow"/>
          <w:sz w:val="24"/>
          <w:szCs w:val="24"/>
        </w:rPr>
      </w:pPr>
      <w:r w:rsidRPr="00E83B6C">
        <w:rPr>
          <w:rFonts w:ascii="Arial Narrow" w:hAnsi="Arial Narrow"/>
          <w:sz w:val="24"/>
          <w:szCs w:val="24"/>
        </w:rPr>
        <w:t>La duración de esta inmunidad se extiende desde el tiempo de elección hasta el cese del período del mandato, luego de este período cesa la inmunidad.</w:t>
      </w:r>
    </w:p>
    <w:p w:rsidR="0052196F" w:rsidRPr="00E83B6C" w:rsidRDefault="0052196F" w:rsidP="00E83B6C">
      <w:pPr>
        <w:spacing w:after="0" w:line="240" w:lineRule="auto"/>
        <w:jc w:val="both"/>
        <w:rPr>
          <w:rFonts w:ascii="Arial Narrow" w:hAnsi="Arial Narrow"/>
          <w:sz w:val="24"/>
          <w:szCs w:val="24"/>
        </w:rPr>
      </w:pPr>
      <w:r w:rsidRPr="00E83B6C">
        <w:rPr>
          <w:rFonts w:ascii="Arial Narrow" w:hAnsi="Arial Narrow"/>
          <w:sz w:val="24"/>
          <w:szCs w:val="24"/>
        </w:rPr>
        <w:t>La inmunidad de arresto es solamente eso: es la no-privación de la libertad corporal. No es por ende “inmunidad de proceso”, o sea, que puede llevarse a cabo un proceso judicial siempre y cuando no afecte la libertad corporal del legislador.</w:t>
      </w:r>
    </w:p>
    <w:p w:rsidR="0052196F" w:rsidRPr="00E83B6C" w:rsidRDefault="0052196F" w:rsidP="00E83B6C">
      <w:pPr>
        <w:spacing w:after="0" w:line="240" w:lineRule="auto"/>
        <w:jc w:val="both"/>
        <w:rPr>
          <w:rFonts w:ascii="Arial Narrow" w:hAnsi="Arial Narrow"/>
          <w:sz w:val="24"/>
          <w:szCs w:val="24"/>
        </w:rPr>
      </w:pPr>
      <w:r w:rsidRPr="00E83B6C">
        <w:rPr>
          <w:rFonts w:ascii="Arial Narrow" w:hAnsi="Arial Narrow"/>
          <w:sz w:val="24"/>
          <w:szCs w:val="24"/>
        </w:rPr>
        <w:t>La expresión in fraganti admite tres interpretaciones:</w:t>
      </w:r>
    </w:p>
    <w:p w:rsidR="0052196F" w:rsidRPr="00E83B6C" w:rsidRDefault="0052196F" w:rsidP="00E83B6C">
      <w:pPr>
        <w:pStyle w:val="Prrafodelista"/>
        <w:numPr>
          <w:ilvl w:val="0"/>
          <w:numId w:val="4"/>
        </w:numPr>
        <w:spacing w:after="0" w:line="240" w:lineRule="auto"/>
        <w:jc w:val="both"/>
        <w:rPr>
          <w:rFonts w:ascii="Arial Narrow" w:hAnsi="Arial Narrow"/>
          <w:sz w:val="24"/>
          <w:szCs w:val="24"/>
        </w:rPr>
      </w:pPr>
      <w:r w:rsidRPr="00E83B6C">
        <w:rPr>
          <w:rFonts w:ascii="Arial Narrow" w:hAnsi="Arial Narrow"/>
          <w:sz w:val="24"/>
          <w:szCs w:val="24"/>
        </w:rPr>
        <w:t>Puede querer decir solamente eso: “en el instante” de conocer el delito, de forma que pasado ese momento, la detención no procede.</w:t>
      </w:r>
    </w:p>
    <w:p w:rsidR="0052196F" w:rsidRPr="00E83B6C" w:rsidRDefault="0052196F" w:rsidP="00E83B6C">
      <w:pPr>
        <w:pStyle w:val="Prrafodelista"/>
        <w:numPr>
          <w:ilvl w:val="0"/>
          <w:numId w:val="4"/>
        </w:numPr>
        <w:spacing w:after="0" w:line="240" w:lineRule="auto"/>
        <w:jc w:val="both"/>
        <w:rPr>
          <w:rFonts w:ascii="Arial Narrow" w:hAnsi="Arial Narrow"/>
          <w:sz w:val="24"/>
          <w:szCs w:val="24"/>
        </w:rPr>
      </w:pPr>
      <w:r w:rsidRPr="00E83B6C">
        <w:rPr>
          <w:rFonts w:ascii="Arial Narrow" w:hAnsi="Arial Narrow"/>
          <w:sz w:val="24"/>
          <w:szCs w:val="24"/>
        </w:rPr>
        <w:t>También en la “tentativa”.</w:t>
      </w:r>
    </w:p>
    <w:p w:rsidR="0052196F" w:rsidRPr="00E83B6C" w:rsidRDefault="0052196F" w:rsidP="00E83B6C">
      <w:pPr>
        <w:pStyle w:val="Prrafodelista"/>
        <w:numPr>
          <w:ilvl w:val="0"/>
          <w:numId w:val="4"/>
        </w:numPr>
        <w:spacing w:after="0" w:line="240" w:lineRule="auto"/>
        <w:jc w:val="both"/>
        <w:rPr>
          <w:rFonts w:ascii="Arial Narrow" w:hAnsi="Arial Narrow"/>
          <w:sz w:val="24"/>
          <w:szCs w:val="24"/>
        </w:rPr>
      </w:pPr>
      <w:r w:rsidRPr="00E83B6C">
        <w:rPr>
          <w:rFonts w:ascii="Arial Narrow" w:hAnsi="Arial Narrow"/>
          <w:sz w:val="24"/>
          <w:szCs w:val="24"/>
        </w:rPr>
        <w:t>También después de haber cometido el delito si se descubre al legislador cuando huye o se oculta, o se le sorprende con instrumentos, efectos armas que permiten presumir la comisión del delito inmediatamente después de consumado.</w:t>
      </w:r>
    </w:p>
    <w:p w:rsidR="0052196F" w:rsidRPr="00E83B6C" w:rsidRDefault="0052196F" w:rsidP="00E83B6C">
      <w:pPr>
        <w:spacing w:after="0" w:line="240" w:lineRule="auto"/>
        <w:ind w:left="360"/>
        <w:jc w:val="both"/>
        <w:rPr>
          <w:rFonts w:ascii="Arial Narrow" w:hAnsi="Arial Narrow"/>
          <w:sz w:val="24"/>
          <w:szCs w:val="24"/>
        </w:rPr>
      </w:pPr>
      <w:r w:rsidRPr="00E83B6C">
        <w:rPr>
          <w:rFonts w:ascii="Arial Narrow" w:hAnsi="Arial Narrow"/>
          <w:sz w:val="24"/>
          <w:szCs w:val="24"/>
        </w:rPr>
        <w:lastRenderedPageBreak/>
        <w:t>Esta inmunidad queda exceptuada en el caso en que se sorprende en forma “in fraganti” a un legislador cometiendo un delito. En este caso se mandará un informe de carácter de sumario a la Cámara y esta decidirá si se quitan o no los fueros y si se prosigue o no con la privación de la libertad.</w:t>
      </w:r>
    </w:p>
    <w:p w:rsidR="00E77F6C" w:rsidRPr="00E83B6C" w:rsidRDefault="00E77F6C" w:rsidP="00E83B6C">
      <w:pPr>
        <w:spacing w:after="0" w:line="240" w:lineRule="auto"/>
        <w:jc w:val="both"/>
        <w:rPr>
          <w:rFonts w:ascii="Arial Narrow" w:hAnsi="Arial Narrow"/>
          <w:b/>
          <w:sz w:val="24"/>
          <w:szCs w:val="24"/>
        </w:rPr>
      </w:pPr>
    </w:p>
    <w:p w:rsidR="0052196F" w:rsidRPr="000D2A13" w:rsidRDefault="00E77F6C" w:rsidP="00E83B6C">
      <w:pPr>
        <w:spacing w:after="0" w:line="240" w:lineRule="auto"/>
        <w:jc w:val="both"/>
        <w:rPr>
          <w:rFonts w:ascii="Arial Narrow" w:hAnsi="Arial Narrow"/>
          <w:b/>
          <w:sz w:val="24"/>
          <w:szCs w:val="24"/>
          <w:u w:val="single"/>
        </w:rPr>
      </w:pPr>
      <w:r w:rsidRPr="000D2A13">
        <w:rPr>
          <w:rFonts w:ascii="Arial Narrow" w:hAnsi="Arial Narrow"/>
          <w:b/>
          <w:sz w:val="24"/>
          <w:szCs w:val="24"/>
          <w:u w:val="single"/>
        </w:rPr>
        <w:t>DESAFUERO</w:t>
      </w:r>
    </w:p>
    <w:p w:rsidR="0052196F" w:rsidRPr="00E83B6C" w:rsidRDefault="0052196F" w:rsidP="00E83B6C">
      <w:pPr>
        <w:spacing w:after="0" w:line="240" w:lineRule="auto"/>
        <w:jc w:val="both"/>
        <w:rPr>
          <w:rFonts w:ascii="Arial Narrow" w:hAnsi="Arial Narrow"/>
          <w:b/>
          <w:sz w:val="24"/>
          <w:szCs w:val="24"/>
        </w:rPr>
      </w:pPr>
      <w:r w:rsidRPr="00E83B6C">
        <w:rPr>
          <w:rFonts w:ascii="Arial Narrow" w:hAnsi="Arial Narrow"/>
          <w:b/>
          <w:sz w:val="24"/>
          <w:szCs w:val="24"/>
        </w:rPr>
        <w:t>Art. 70 – Cuando se forme querella por escrito ante las justicias ordinarias contra cualquier senador o diputado, examinado el mérito del sumario en juicio público, podrá cada Cámara, con dos tercios de votos, suspender en sus funciones al acusado, y ponerlo a disposición del juez competente para su juzgamiento.</w:t>
      </w:r>
    </w:p>
    <w:p w:rsidR="0052196F" w:rsidRPr="00E83B6C" w:rsidRDefault="0052196F" w:rsidP="00E83B6C">
      <w:pPr>
        <w:spacing w:after="0" w:line="240" w:lineRule="auto"/>
        <w:jc w:val="both"/>
        <w:rPr>
          <w:rFonts w:ascii="Arial Narrow" w:hAnsi="Arial Narrow"/>
          <w:sz w:val="24"/>
          <w:szCs w:val="24"/>
        </w:rPr>
      </w:pPr>
      <w:r w:rsidRPr="00E83B6C">
        <w:rPr>
          <w:rFonts w:ascii="Arial Narrow" w:hAnsi="Arial Narrow"/>
          <w:sz w:val="24"/>
          <w:szCs w:val="24"/>
        </w:rPr>
        <w:t>La norma habilita un proceso de allanamiento del privilegio para que el juez pueda plenamente actuar su competencia en el proceso penal. El desafuero solo es imprescindible para que el juez de la causa pueda privar de su libertad al legislador. La Cámara a la que pertenece el legislador en proceso, examinar el sumario y decide si aprobar o no el desafuero que habilidad al juez a dictar sentencia. Una vez que la Cámara ha dispuesto el desafuero de un legislador, el privilegio queda allanado para la causa penal que da origen a la medida. Dicha Cámara debe tomar intervención para cada hecho y para cada proceso penal contra uno de sus miembros. No hay desafuero general, se necesita un desafuero para cada proceso.</w:t>
      </w:r>
    </w:p>
    <w:p w:rsidR="0052196F" w:rsidRPr="00E83B6C" w:rsidRDefault="0052196F" w:rsidP="00E83B6C">
      <w:pPr>
        <w:spacing w:after="0" w:line="240" w:lineRule="auto"/>
        <w:ind w:left="360"/>
        <w:jc w:val="both"/>
        <w:rPr>
          <w:rFonts w:ascii="Arial Narrow" w:hAnsi="Arial Narrow"/>
          <w:sz w:val="24"/>
          <w:szCs w:val="24"/>
        </w:rPr>
      </w:pPr>
      <w:r w:rsidRPr="00E83B6C">
        <w:rPr>
          <w:rFonts w:ascii="Arial Narrow" w:hAnsi="Arial Narrow"/>
          <w:sz w:val="24"/>
          <w:szCs w:val="24"/>
        </w:rPr>
        <w:t>Si al momento de su elección ya está iniciado el proceso penal o ya está privado de su libertad, la Cámara no debería incorporarlo argumentando la falta de idoneidad. Si el proceso penal se inicia luego de su elección, al legislador debe imputarse la inmunidad de arresto y el mecanismo de desafuero.</w:t>
      </w:r>
    </w:p>
    <w:p w:rsidR="00E77F6C" w:rsidRPr="00E83B6C" w:rsidRDefault="00E77F6C" w:rsidP="00E83B6C">
      <w:pPr>
        <w:spacing w:after="0" w:line="240" w:lineRule="auto"/>
        <w:jc w:val="both"/>
        <w:rPr>
          <w:rFonts w:ascii="Arial Narrow" w:hAnsi="Arial Narrow"/>
          <w:b/>
          <w:sz w:val="24"/>
          <w:szCs w:val="24"/>
        </w:rPr>
      </w:pPr>
    </w:p>
    <w:p w:rsidR="0052196F" w:rsidRPr="000D2A13" w:rsidRDefault="00E77F6C" w:rsidP="00E83B6C">
      <w:pPr>
        <w:spacing w:after="0" w:line="240" w:lineRule="auto"/>
        <w:jc w:val="both"/>
        <w:rPr>
          <w:rFonts w:ascii="Arial Narrow" w:hAnsi="Arial Narrow"/>
          <w:b/>
          <w:sz w:val="24"/>
          <w:szCs w:val="24"/>
          <w:u w:val="single"/>
        </w:rPr>
      </w:pPr>
      <w:r w:rsidRPr="000D2A13">
        <w:rPr>
          <w:rFonts w:ascii="Arial Narrow" w:hAnsi="Arial Narrow"/>
          <w:b/>
          <w:sz w:val="24"/>
          <w:szCs w:val="24"/>
          <w:u w:val="single"/>
        </w:rPr>
        <w:t>INTERPELACIÓN DE MINISTROS</w:t>
      </w:r>
    </w:p>
    <w:p w:rsidR="0052196F" w:rsidRPr="00E83B6C" w:rsidRDefault="0052196F" w:rsidP="00E83B6C">
      <w:pPr>
        <w:spacing w:after="0" w:line="240" w:lineRule="auto"/>
        <w:jc w:val="both"/>
        <w:rPr>
          <w:rFonts w:ascii="Arial Narrow" w:hAnsi="Arial Narrow"/>
          <w:b/>
          <w:sz w:val="24"/>
          <w:szCs w:val="24"/>
        </w:rPr>
      </w:pPr>
      <w:r w:rsidRPr="00E83B6C">
        <w:rPr>
          <w:rFonts w:ascii="Arial Narrow" w:hAnsi="Arial Narrow"/>
          <w:b/>
          <w:sz w:val="24"/>
          <w:szCs w:val="24"/>
        </w:rPr>
        <w:t>Art. 71 – Cada una de las Cámaras puede hacer venir a su Sala a los ministros del Poder Ejecutivo para recibir las explicaciones e informes que estime convenientes.</w:t>
      </w:r>
    </w:p>
    <w:p w:rsidR="0052196F" w:rsidRPr="00E83B6C" w:rsidRDefault="0052196F" w:rsidP="00E83B6C">
      <w:pPr>
        <w:spacing w:after="0" w:line="240" w:lineRule="auto"/>
        <w:jc w:val="both"/>
        <w:rPr>
          <w:rFonts w:ascii="Arial Narrow" w:hAnsi="Arial Narrow"/>
          <w:sz w:val="24"/>
          <w:szCs w:val="24"/>
        </w:rPr>
      </w:pPr>
      <w:r w:rsidRPr="00E83B6C">
        <w:rPr>
          <w:rFonts w:ascii="Arial Narrow" w:hAnsi="Arial Narrow"/>
          <w:sz w:val="24"/>
          <w:szCs w:val="24"/>
        </w:rPr>
        <w:t>En la Cámara de Diputados, cualquiera de sus miembros puede proponer la citación de uno o más ministros del poder ejecutivo y de la secretaria de estado que corresponda. Cuando tales funcionarios concurran al recinto, se les hará saber el motivo de la convocatoria y harán uso de la palabra. Según el reglamento de la Cámara de diputados después habla el diputado interpelante y los diputados que lo deseen. El reglamento del senado determina el orden del uso de la palabra: primero el senador interpelante, luego el ministro o jefe de gabinete y después cualquier senador que lo deseen. Se discute el temario que pueda abarcar la interpelación, que tiene que conversar sobre los asuntos en los cuales pueden intervenir el Congreso, pero como a este es el competente para juicio político al presidente, vicepresidente y ministros por mal desempeño entre otras causas parecería que ninguna actividad del poder ejecutivo seria ajena a la citación del Art. 71.</w:t>
      </w:r>
    </w:p>
    <w:p w:rsidR="009A0991" w:rsidRDefault="009A0991" w:rsidP="00E83B6C">
      <w:pPr>
        <w:spacing w:after="0" w:line="240" w:lineRule="auto"/>
        <w:jc w:val="both"/>
        <w:rPr>
          <w:rFonts w:ascii="Arial Narrow" w:hAnsi="Arial Narrow"/>
          <w:b/>
          <w:sz w:val="24"/>
          <w:szCs w:val="24"/>
          <w:u w:val="single"/>
        </w:rPr>
      </w:pPr>
    </w:p>
    <w:p w:rsidR="0052196F" w:rsidRPr="000D2A13" w:rsidRDefault="00E77F6C" w:rsidP="00E83B6C">
      <w:pPr>
        <w:spacing w:after="0" w:line="240" w:lineRule="auto"/>
        <w:jc w:val="both"/>
        <w:rPr>
          <w:rFonts w:ascii="Arial Narrow" w:hAnsi="Arial Narrow"/>
          <w:b/>
          <w:sz w:val="24"/>
          <w:szCs w:val="24"/>
          <w:u w:val="single"/>
        </w:rPr>
      </w:pPr>
      <w:r w:rsidRPr="000D2A13">
        <w:rPr>
          <w:rFonts w:ascii="Arial Narrow" w:hAnsi="Arial Narrow"/>
          <w:b/>
          <w:sz w:val="24"/>
          <w:szCs w:val="24"/>
          <w:u w:val="single"/>
        </w:rPr>
        <w:t>INCOMPATIBILIDADES</w:t>
      </w:r>
    </w:p>
    <w:p w:rsidR="0052196F" w:rsidRPr="00E83B6C" w:rsidRDefault="0052196F" w:rsidP="00E83B6C">
      <w:pPr>
        <w:spacing w:after="0" w:line="240" w:lineRule="auto"/>
        <w:jc w:val="both"/>
        <w:rPr>
          <w:rFonts w:ascii="Arial Narrow" w:hAnsi="Arial Narrow"/>
          <w:sz w:val="24"/>
          <w:szCs w:val="24"/>
        </w:rPr>
      </w:pPr>
      <w:r w:rsidRPr="00E83B6C">
        <w:rPr>
          <w:rFonts w:ascii="Arial Narrow" w:hAnsi="Arial Narrow"/>
          <w:sz w:val="24"/>
          <w:szCs w:val="24"/>
        </w:rPr>
        <w:t>Las consecuencias de la situación de incompatibilidad es la de suscitar una obligación, ahora el legislador optará por su banca en el Congreso, o el otro cargo. De no realizar tal elección su omisión tendrá dos efectos: la Cámara no aprobará su diploma (si todavía no hubiese asumido), o lo excluirá de su seno (si ya ocupase su banca).</w:t>
      </w:r>
    </w:p>
    <w:p w:rsidR="0052196F" w:rsidRPr="00E83B6C" w:rsidRDefault="0052196F" w:rsidP="00E83B6C">
      <w:pPr>
        <w:spacing w:after="0" w:line="240" w:lineRule="auto"/>
        <w:ind w:left="360"/>
        <w:jc w:val="both"/>
        <w:rPr>
          <w:rFonts w:ascii="Arial Narrow" w:hAnsi="Arial Narrow"/>
          <w:sz w:val="24"/>
          <w:szCs w:val="24"/>
        </w:rPr>
      </w:pPr>
      <w:r w:rsidRPr="00E83B6C">
        <w:rPr>
          <w:rFonts w:ascii="Arial Narrow" w:hAnsi="Arial Narrow"/>
          <w:sz w:val="24"/>
          <w:szCs w:val="24"/>
        </w:rPr>
        <w:t>Las situaciones de incompatibilidad prevista</w:t>
      </w:r>
      <w:r w:rsidR="00E77F6C" w:rsidRPr="00E83B6C">
        <w:rPr>
          <w:rFonts w:ascii="Arial Narrow" w:hAnsi="Arial Narrow"/>
          <w:sz w:val="24"/>
          <w:szCs w:val="24"/>
        </w:rPr>
        <w:t>s</w:t>
      </w:r>
      <w:r w:rsidRPr="00E83B6C">
        <w:rPr>
          <w:rFonts w:ascii="Arial Narrow" w:hAnsi="Arial Narrow"/>
          <w:sz w:val="24"/>
          <w:szCs w:val="24"/>
        </w:rPr>
        <w:t xml:space="preserve"> por la Constitución son:</w:t>
      </w:r>
    </w:p>
    <w:p w:rsidR="0052196F" w:rsidRPr="00E83B6C" w:rsidRDefault="0052196F" w:rsidP="00E83B6C">
      <w:pPr>
        <w:pStyle w:val="Prrafodelista"/>
        <w:numPr>
          <w:ilvl w:val="0"/>
          <w:numId w:val="5"/>
        </w:numPr>
        <w:spacing w:after="0" w:line="240" w:lineRule="auto"/>
        <w:ind w:left="709"/>
        <w:jc w:val="both"/>
        <w:rPr>
          <w:rFonts w:ascii="Arial Narrow" w:hAnsi="Arial Narrow"/>
          <w:b/>
          <w:sz w:val="24"/>
          <w:szCs w:val="24"/>
        </w:rPr>
      </w:pPr>
      <w:r w:rsidRPr="00E83B6C">
        <w:rPr>
          <w:rFonts w:ascii="Arial Narrow" w:hAnsi="Arial Narrow"/>
          <w:b/>
          <w:sz w:val="24"/>
          <w:szCs w:val="24"/>
        </w:rPr>
        <w:t>Recibir empleo o comisión del poder ejecutivo sin previo consentimiento de la Cámara respectiva</w:t>
      </w:r>
      <w:r w:rsidRPr="00E83B6C">
        <w:rPr>
          <w:rFonts w:ascii="Arial Narrow" w:hAnsi="Arial Narrow"/>
          <w:sz w:val="24"/>
          <w:szCs w:val="24"/>
        </w:rPr>
        <w:t xml:space="preserve"> (excepto los empleos de escala): Cualquier empleo o comisión del presidente puede ejercerse, con permiso de la Cámara respectiva. En el reglamento del senado se establece que si la tarea no impide la asistencia a las sesiones de la Cámara podrá ser realizada con el permiso de la Cámara que dura solo por el año legislativo por el cual fue concedida. En cambio un diputado no puede ejercer simultáneamente otro cargo.</w:t>
      </w:r>
    </w:p>
    <w:p w:rsidR="0052196F" w:rsidRPr="00E83B6C" w:rsidRDefault="0052196F" w:rsidP="00E83B6C">
      <w:pPr>
        <w:pStyle w:val="Prrafodelista"/>
        <w:numPr>
          <w:ilvl w:val="0"/>
          <w:numId w:val="5"/>
        </w:numPr>
        <w:spacing w:after="0" w:line="240" w:lineRule="auto"/>
        <w:ind w:left="709"/>
        <w:jc w:val="both"/>
        <w:rPr>
          <w:rFonts w:ascii="Arial Narrow" w:hAnsi="Arial Narrow"/>
          <w:sz w:val="24"/>
          <w:szCs w:val="24"/>
        </w:rPr>
      </w:pPr>
      <w:r w:rsidRPr="00E83B6C">
        <w:rPr>
          <w:rFonts w:ascii="Arial Narrow" w:hAnsi="Arial Narrow"/>
          <w:b/>
          <w:sz w:val="24"/>
          <w:szCs w:val="24"/>
        </w:rPr>
        <w:t xml:space="preserve">Eclesiásticos regulares: </w:t>
      </w:r>
      <w:r w:rsidRPr="00E83B6C">
        <w:rPr>
          <w:rFonts w:ascii="Arial Narrow" w:hAnsi="Arial Narrow"/>
          <w:sz w:val="24"/>
          <w:szCs w:val="24"/>
        </w:rPr>
        <w:t>Son los integrantes de orden religioso que prenuncien el voto de obediencia a sus superiores. No están comprendidos los sacerdotes del clero diocesano o secular que no tampoco pueden ejercer ningún otro cargo.</w:t>
      </w:r>
    </w:p>
    <w:p w:rsidR="0052196F" w:rsidRPr="00E83B6C" w:rsidRDefault="0052196F" w:rsidP="00E83B6C">
      <w:pPr>
        <w:pStyle w:val="Prrafodelista"/>
        <w:numPr>
          <w:ilvl w:val="0"/>
          <w:numId w:val="5"/>
        </w:numPr>
        <w:spacing w:after="0" w:line="240" w:lineRule="auto"/>
        <w:ind w:left="709"/>
        <w:jc w:val="both"/>
        <w:rPr>
          <w:rFonts w:ascii="Arial Narrow" w:hAnsi="Arial Narrow"/>
          <w:sz w:val="24"/>
          <w:szCs w:val="24"/>
        </w:rPr>
      </w:pPr>
      <w:r w:rsidRPr="00E83B6C">
        <w:rPr>
          <w:rFonts w:ascii="Arial Narrow" w:hAnsi="Arial Narrow"/>
          <w:b/>
          <w:sz w:val="24"/>
          <w:szCs w:val="24"/>
        </w:rPr>
        <w:t>Los gobernadores de provincia:</w:t>
      </w:r>
      <w:r w:rsidRPr="00E83B6C">
        <w:rPr>
          <w:rFonts w:ascii="Arial Narrow" w:hAnsi="Arial Narrow"/>
          <w:sz w:val="24"/>
          <w:szCs w:val="24"/>
        </w:rPr>
        <w:t xml:space="preserve"> un gobernador no puede ser legislador por ninguna provincia, en resguardo de la independencia parlamentaria del legislador nacional, frente a intereses provinciales y al mal desempeño de cada una de sus funciones.</w:t>
      </w:r>
    </w:p>
    <w:p w:rsidR="0052196F" w:rsidRPr="00E83B6C" w:rsidRDefault="0052196F" w:rsidP="00E83B6C">
      <w:pPr>
        <w:pStyle w:val="Prrafodelista"/>
        <w:numPr>
          <w:ilvl w:val="0"/>
          <w:numId w:val="5"/>
        </w:numPr>
        <w:spacing w:after="0" w:line="240" w:lineRule="auto"/>
        <w:ind w:left="709"/>
        <w:jc w:val="both"/>
        <w:rPr>
          <w:rFonts w:ascii="Arial Narrow" w:hAnsi="Arial Narrow"/>
          <w:sz w:val="24"/>
          <w:szCs w:val="24"/>
        </w:rPr>
      </w:pPr>
      <w:r w:rsidRPr="00E83B6C">
        <w:rPr>
          <w:rFonts w:ascii="Arial Narrow" w:hAnsi="Arial Narrow"/>
          <w:b/>
          <w:sz w:val="24"/>
          <w:szCs w:val="24"/>
        </w:rPr>
        <w:lastRenderedPageBreak/>
        <w:t>De Ministros:</w:t>
      </w:r>
      <w:r w:rsidRPr="00E83B6C">
        <w:rPr>
          <w:rFonts w:ascii="Arial Narrow" w:hAnsi="Arial Narrow"/>
          <w:sz w:val="24"/>
          <w:szCs w:val="24"/>
        </w:rPr>
        <w:t xml:space="preserve"> Esta claro que un ministro si es elegido senador o diputado debe renunciar a su cargo para asumir su banca parlamentaria. Pero han existido autorizaciones por ejemplo en 1854, a los senadores </w:t>
      </w:r>
      <w:proofErr w:type="spellStart"/>
      <w:r w:rsidRPr="00E83B6C">
        <w:rPr>
          <w:rFonts w:ascii="Arial Narrow" w:hAnsi="Arial Narrow"/>
          <w:sz w:val="24"/>
          <w:szCs w:val="24"/>
        </w:rPr>
        <w:t>Zubiría</w:t>
      </w:r>
      <w:proofErr w:type="spellEnd"/>
      <w:r w:rsidRPr="00E83B6C">
        <w:rPr>
          <w:rFonts w:ascii="Arial Narrow" w:hAnsi="Arial Narrow"/>
          <w:sz w:val="24"/>
          <w:szCs w:val="24"/>
        </w:rPr>
        <w:t xml:space="preserve"> y Galán; más recientemente al diputado Pugliese, durante la presidencia de Alfonsín.</w:t>
      </w:r>
    </w:p>
    <w:p w:rsidR="00E77F6C" w:rsidRPr="00E83B6C" w:rsidRDefault="00E77F6C" w:rsidP="00E83B6C">
      <w:pPr>
        <w:spacing w:after="0" w:line="240" w:lineRule="auto"/>
        <w:jc w:val="both"/>
        <w:rPr>
          <w:rFonts w:ascii="Arial Narrow" w:hAnsi="Arial Narrow"/>
          <w:b/>
          <w:sz w:val="24"/>
          <w:szCs w:val="24"/>
        </w:rPr>
      </w:pPr>
    </w:p>
    <w:p w:rsidR="00265214" w:rsidRDefault="00265214" w:rsidP="00E83B6C">
      <w:pPr>
        <w:spacing w:after="0" w:line="240" w:lineRule="auto"/>
        <w:jc w:val="both"/>
        <w:rPr>
          <w:rFonts w:ascii="Arial Narrow" w:hAnsi="Arial Narrow"/>
          <w:b/>
          <w:sz w:val="24"/>
          <w:szCs w:val="24"/>
          <w:u w:val="single"/>
        </w:rPr>
      </w:pPr>
    </w:p>
    <w:p w:rsidR="0052196F" w:rsidRPr="000D2A13" w:rsidRDefault="00E77F6C" w:rsidP="00E83B6C">
      <w:pPr>
        <w:spacing w:after="0" w:line="240" w:lineRule="auto"/>
        <w:jc w:val="both"/>
        <w:rPr>
          <w:rFonts w:ascii="Arial Narrow" w:hAnsi="Arial Narrow"/>
          <w:sz w:val="24"/>
          <w:szCs w:val="24"/>
          <w:u w:val="single"/>
        </w:rPr>
      </w:pPr>
      <w:r w:rsidRPr="000D2A13">
        <w:rPr>
          <w:rFonts w:ascii="Arial Narrow" w:hAnsi="Arial Narrow"/>
          <w:b/>
          <w:sz w:val="24"/>
          <w:szCs w:val="24"/>
          <w:u w:val="single"/>
        </w:rPr>
        <w:t>JUICIO POLÍTICO</w:t>
      </w:r>
    </w:p>
    <w:p w:rsidR="0052196F" w:rsidRPr="00E83B6C" w:rsidRDefault="0052196F" w:rsidP="00E83B6C">
      <w:pPr>
        <w:spacing w:after="0" w:line="240" w:lineRule="auto"/>
        <w:jc w:val="both"/>
        <w:rPr>
          <w:rFonts w:ascii="Arial Narrow" w:hAnsi="Arial Narrow"/>
          <w:sz w:val="24"/>
          <w:szCs w:val="24"/>
        </w:rPr>
      </w:pPr>
      <w:r w:rsidRPr="00E83B6C">
        <w:rPr>
          <w:rFonts w:ascii="Arial Narrow" w:hAnsi="Arial Narrow"/>
          <w:sz w:val="24"/>
          <w:szCs w:val="24"/>
        </w:rPr>
        <w:t>Concepto: Es un proceso especial establecido por la Constitución, que tiene por objeto examinar la conducta de ciertos miembros del poder Ejecutivo y el Poder Judicial de la Nación. Es del procedimiento de destitución que impide al funcionario mantenerse en su cargo hasta concluir su mandato. Este procedimiento es llevado a cabo por la Cámara de diputados, que es la que posee la facultad de realizar la acusación para iniciarlo; correspondiendo al Senado efectuar el juzgamiento.</w:t>
      </w:r>
    </w:p>
    <w:p w:rsidR="0052196F" w:rsidRPr="00E83B6C" w:rsidRDefault="0052196F" w:rsidP="00E83B6C">
      <w:pPr>
        <w:spacing w:after="0" w:line="240" w:lineRule="auto"/>
        <w:jc w:val="both"/>
        <w:rPr>
          <w:rFonts w:ascii="Arial Narrow" w:hAnsi="Arial Narrow"/>
          <w:sz w:val="24"/>
          <w:szCs w:val="24"/>
        </w:rPr>
      </w:pPr>
      <w:r w:rsidRPr="00E83B6C">
        <w:rPr>
          <w:rFonts w:ascii="Arial Narrow" w:hAnsi="Arial Narrow"/>
          <w:sz w:val="24"/>
          <w:szCs w:val="24"/>
        </w:rPr>
        <w:t>Se denomina así porque no es un juicio penal; en él no se persigue castigar sino separar del cargo.</w:t>
      </w:r>
    </w:p>
    <w:p w:rsidR="0052196F" w:rsidRPr="00E83B6C" w:rsidRDefault="0052196F" w:rsidP="00E83B6C">
      <w:pPr>
        <w:spacing w:after="0" w:line="240" w:lineRule="auto"/>
        <w:ind w:left="360"/>
        <w:jc w:val="both"/>
        <w:rPr>
          <w:rFonts w:ascii="Arial Narrow" w:hAnsi="Arial Narrow"/>
          <w:sz w:val="24"/>
          <w:szCs w:val="24"/>
        </w:rPr>
      </w:pPr>
    </w:p>
    <w:p w:rsidR="0052196F" w:rsidRPr="00E83B6C" w:rsidRDefault="0052196F" w:rsidP="00E83B6C">
      <w:pPr>
        <w:spacing w:after="0" w:line="240" w:lineRule="auto"/>
        <w:jc w:val="both"/>
        <w:rPr>
          <w:rFonts w:ascii="Arial Narrow" w:hAnsi="Arial Narrow"/>
          <w:b/>
          <w:sz w:val="24"/>
          <w:szCs w:val="24"/>
        </w:rPr>
      </w:pPr>
      <w:r w:rsidRPr="00E83B6C">
        <w:rPr>
          <w:rFonts w:ascii="Arial Narrow" w:hAnsi="Arial Narrow"/>
          <w:b/>
          <w:sz w:val="24"/>
          <w:szCs w:val="24"/>
        </w:rPr>
        <w:t>Funcionarios posibles del Juicio Político</w:t>
      </w:r>
    </w:p>
    <w:p w:rsidR="0052196F" w:rsidRPr="00E83B6C" w:rsidRDefault="0052196F" w:rsidP="00E83B6C">
      <w:pPr>
        <w:spacing w:after="0" w:line="240" w:lineRule="auto"/>
        <w:ind w:left="360"/>
        <w:jc w:val="both"/>
        <w:rPr>
          <w:rFonts w:ascii="Arial Narrow" w:hAnsi="Arial Narrow"/>
          <w:sz w:val="24"/>
          <w:szCs w:val="24"/>
        </w:rPr>
      </w:pPr>
      <w:r w:rsidRPr="00E83B6C">
        <w:rPr>
          <w:rFonts w:ascii="Arial Narrow" w:hAnsi="Arial Narrow"/>
          <w:sz w:val="24"/>
          <w:szCs w:val="24"/>
        </w:rPr>
        <w:t>En nuestro régimen Constitucional pueden ser sometidos ante el Congreso:</w:t>
      </w:r>
    </w:p>
    <w:p w:rsidR="0052196F" w:rsidRPr="00E83B6C" w:rsidRDefault="009A0991" w:rsidP="00E83B6C">
      <w:pPr>
        <w:pStyle w:val="Prrafodelista"/>
        <w:numPr>
          <w:ilvl w:val="0"/>
          <w:numId w:val="6"/>
        </w:numPr>
        <w:spacing w:after="0" w:line="240" w:lineRule="auto"/>
        <w:jc w:val="both"/>
        <w:rPr>
          <w:rFonts w:ascii="Arial Narrow" w:hAnsi="Arial Narrow"/>
          <w:sz w:val="24"/>
          <w:szCs w:val="24"/>
        </w:rPr>
      </w:pPr>
      <w:r>
        <w:rPr>
          <w:rFonts w:ascii="Arial Narrow" w:hAnsi="Arial Narrow"/>
          <w:sz w:val="24"/>
          <w:szCs w:val="24"/>
        </w:rPr>
        <w:t>El Presidente de la Nación.</w:t>
      </w:r>
    </w:p>
    <w:p w:rsidR="0052196F" w:rsidRPr="00E83B6C" w:rsidRDefault="009A0991" w:rsidP="00E83B6C">
      <w:pPr>
        <w:pStyle w:val="Prrafodelista"/>
        <w:numPr>
          <w:ilvl w:val="0"/>
          <w:numId w:val="6"/>
        </w:numPr>
        <w:spacing w:after="0" w:line="240" w:lineRule="auto"/>
        <w:jc w:val="both"/>
        <w:rPr>
          <w:rFonts w:ascii="Arial Narrow" w:hAnsi="Arial Narrow"/>
          <w:sz w:val="24"/>
          <w:szCs w:val="24"/>
        </w:rPr>
      </w:pPr>
      <w:r>
        <w:rPr>
          <w:rFonts w:ascii="Arial Narrow" w:hAnsi="Arial Narrow"/>
          <w:sz w:val="24"/>
          <w:szCs w:val="24"/>
        </w:rPr>
        <w:t>El V</w:t>
      </w:r>
      <w:r w:rsidR="0052196F" w:rsidRPr="00E83B6C">
        <w:rPr>
          <w:rFonts w:ascii="Arial Narrow" w:hAnsi="Arial Narrow"/>
          <w:sz w:val="24"/>
          <w:szCs w:val="24"/>
        </w:rPr>
        <w:t>icepresidente de la Nación</w:t>
      </w:r>
      <w:r>
        <w:rPr>
          <w:rFonts w:ascii="Arial Narrow" w:hAnsi="Arial Narrow"/>
          <w:sz w:val="24"/>
          <w:szCs w:val="24"/>
        </w:rPr>
        <w:t>.</w:t>
      </w:r>
    </w:p>
    <w:p w:rsidR="0052196F" w:rsidRPr="00E83B6C" w:rsidRDefault="009A0991" w:rsidP="00E83B6C">
      <w:pPr>
        <w:pStyle w:val="Prrafodelista"/>
        <w:numPr>
          <w:ilvl w:val="0"/>
          <w:numId w:val="6"/>
        </w:numPr>
        <w:spacing w:after="0" w:line="240" w:lineRule="auto"/>
        <w:jc w:val="both"/>
        <w:rPr>
          <w:rFonts w:ascii="Arial Narrow" w:hAnsi="Arial Narrow"/>
          <w:sz w:val="24"/>
          <w:szCs w:val="24"/>
        </w:rPr>
      </w:pPr>
      <w:r>
        <w:rPr>
          <w:rFonts w:ascii="Arial Narrow" w:hAnsi="Arial Narrow"/>
          <w:sz w:val="24"/>
          <w:szCs w:val="24"/>
        </w:rPr>
        <w:t>Los Ministros del P</w:t>
      </w:r>
      <w:r w:rsidR="0052196F" w:rsidRPr="00E83B6C">
        <w:rPr>
          <w:rFonts w:ascii="Arial Narrow" w:hAnsi="Arial Narrow"/>
          <w:sz w:val="24"/>
          <w:szCs w:val="24"/>
        </w:rPr>
        <w:t>oder Ejecutivo</w:t>
      </w:r>
      <w:r>
        <w:rPr>
          <w:rFonts w:ascii="Arial Narrow" w:hAnsi="Arial Narrow"/>
          <w:sz w:val="24"/>
          <w:szCs w:val="24"/>
        </w:rPr>
        <w:t>.</w:t>
      </w:r>
    </w:p>
    <w:p w:rsidR="0052196F" w:rsidRDefault="0052196F" w:rsidP="00E83B6C">
      <w:pPr>
        <w:pStyle w:val="Prrafodelista"/>
        <w:numPr>
          <w:ilvl w:val="0"/>
          <w:numId w:val="6"/>
        </w:numPr>
        <w:spacing w:after="0" w:line="240" w:lineRule="auto"/>
        <w:jc w:val="both"/>
        <w:rPr>
          <w:rFonts w:ascii="Arial Narrow" w:hAnsi="Arial Narrow"/>
          <w:sz w:val="24"/>
          <w:szCs w:val="24"/>
        </w:rPr>
      </w:pPr>
      <w:r w:rsidRPr="00E83B6C">
        <w:rPr>
          <w:rFonts w:ascii="Arial Narrow" w:hAnsi="Arial Narrow"/>
          <w:sz w:val="24"/>
          <w:szCs w:val="24"/>
        </w:rPr>
        <w:t>Los integrantes de la Corte Suprema de Justicia</w:t>
      </w:r>
      <w:r w:rsidR="009A0991">
        <w:rPr>
          <w:rFonts w:ascii="Arial Narrow" w:hAnsi="Arial Narrow"/>
          <w:sz w:val="24"/>
          <w:szCs w:val="24"/>
        </w:rPr>
        <w:t>.</w:t>
      </w:r>
    </w:p>
    <w:p w:rsidR="009A0991" w:rsidRDefault="009A0991" w:rsidP="00E83B6C">
      <w:pPr>
        <w:pStyle w:val="Prrafodelista"/>
        <w:numPr>
          <w:ilvl w:val="0"/>
          <w:numId w:val="6"/>
        </w:numPr>
        <w:spacing w:after="0" w:line="240" w:lineRule="auto"/>
        <w:jc w:val="both"/>
        <w:rPr>
          <w:rFonts w:ascii="Arial Narrow" w:hAnsi="Arial Narrow"/>
          <w:sz w:val="24"/>
          <w:szCs w:val="24"/>
        </w:rPr>
      </w:pPr>
      <w:r>
        <w:rPr>
          <w:rFonts w:ascii="Arial Narrow" w:hAnsi="Arial Narrow"/>
          <w:sz w:val="24"/>
          <w:szCs w:val="24"/>
        </w:rPr>
        <w:t>El Defensor del Pueblo.</w:t>
      </w:r>
    </w:p>
    <w:p w:rsidR="009A0991" w:rsidRDefault="009A0991" w:rsidP="00E83B6C">
      <w:pPr>
        <w:pStyle w:val="Prrafodelista"/>
        <w:numPr>
          <w:ilvl w:val="0"/>
          <w:numId w:val="6"/>
        </w:numPr>
        <w:spacing w:after="0" w:line="240" w:lineRule="auto"/>
        <w:jc w:val="both"/>
        <w:rPr>
          <w:rFonts w:ascii="Arial Narrow" w:hAnsi="Arial Narrow"/>
          <w:sz w:val="24"/>
          <w:szCs w:val="24"/>
        </w:rPr>
      </w:pPr>
      <w:r>
        <w:rPr>
          <w:rFonts w:ascii="Arial Narrow" w:hAnsi="Arial Narrow"/>
          <w:sz w:val="24"/>
          <w:szCs w:val="24"/>
        </w:rPr>
        <w:t>El Procurador general de la Nación.</w:t>
      </w:r>
    </w:p>
    <w:p w:rsidR="009A0991" w:rsidRPr="00E83B6C" w:rsidRDefault="009A0991" w:rsidP="00E83B6C">
      <w:pPr>
        <w:pStyle w:val="Prrafodelista"/>
        <w:numPr>
          <w:ilvl w:val="0"/>
          <w:numId w:val="6"/>
        </w:numPr>
        <w:spacing w:after="0" w:line="240" w:lineRule="auto"/>
        <w:jc w:val="both"/>
        <w:rPr>
          <w:rFonts w:ascii="Arial Narrow" w:hAnsi="Arial Narrow"/>
          <w:sz w:val="24"/>
          <w:szCs w:val="24"/>
        </w:rPr>
      </w:pPr>
      <w:r>
        <w:rPr>
          <w:rFonts w:ascii="Arial Narrow" w:hAnsi="Arial Narrow"/>
          <w:sz w:val="24"/>
          <w:szCs w:val="24"/>
        </w:rPr>
        <w:t>El Auditor general de la Nación.</w:t>
      </w:r>
    </w:p>
    <w:p w:rsidR="0052196F" w:rsidRPr="00E83B6C" w:rsidRDefault="0052196F" w:rsidP="00E83B6C">
      <w:pPr>
        <w:spacing w:after="0" w:line="240" w:lineRule="auto"/>
        <w:jc w:val="both"/>
        <w:rPr>
          <w:rFonts w:ascii="Arial Narrow" w:hAnsi="Arial Narrow"/>
          <w:b/>
          <w:sz w:val="24"/>
          <w:szCs w:val="24"/>
        </w:rPr>
      </w:pPr>
      <w:r w:rsidRPr="00E83B6C">
        <w:rPr>
          <w:rFonts w:ascii="Arial Narrow" w:hAnsi="Arial Narrow"/>
          <w:b/>
          <w:sz w:val="24"/>
          <w:szCs w:val="24"/>
        </w:rPr>
        <w:t>Causas del juicio Político</w:t>
      </w:r>
    </w:p>
    <w:p w:rsidR="0052196F" w:rsidRPr="00E83B6C" w:rsidRDefault="0052196F" w:rsidP="00E83B6C">
      <w:pPr>
        <w:pStyle w:val="Prrafodelista"/>
        <w:numPr>
          <w:ilvl w:val="0"/>
          <w:numId w:val="7"/>
        </w:numPr>
        <w:spacing w:after="0" w:line="240" w:lineRule="auto"/>
        <w:jc w:val="both"/>
        <w:rPr>
          <w:rFonts w:ascii="Arial Narrow" w:hAnsi="Arial Narrow"/>
          <w:sz w:val="24"/>
          <w:szCs w:val="24"/>
        </w:rPr>
      </w:pPr>
      <w:r w:rsidRPr="00E83B6C">
        <w:rPr>
          <w:rFonts w:ascii="Arial Narrow" w:hAnsi="Arial Narrow"/>
          <w:sz w:val="24"/>
          <w:szCs w:val="24"/>
        </w:rPr>
        <w:t>Mal desempeño de funciones. Comprende motivos muy amplios y variados, desde la comisión de errores graves hasta la incapacidad física o psíquica (enfermedad, etc.) para desempeñar su cargo.</w:t>
      </w:r>
    </w:p>
    <w:p w:rsidR="0052196F" w:rsidRPr="00E83B6C" w:rsidRDefault="0052196F" w:rsidP="00E83B6C">
      <w:pPr>
        <w:pStyle w:val="Prrafodelista"/>
        <w:numPr>
          <w:ilvl w:val="0"/>
          <w:numId w:val="7"/>
        </w:numPr>
        <w:spacing w:after="0" w:line="240" w:lineRule="auto"/>
        <w:jc w:val="both"/>
        <w:rPr>
          <w:rFonts w:ascii="Arial Narrow" w:hAnsi="Arial Narrow"/>
          <w:sz w:val="24"/>
          <w:szCs w:val="24"/>
        </w:rPr>
      </w:pPr>
      <w:r w:rsidRPr="00E83B6C">
        <w:rPr>
          <w:rFonts w:ascii="Arial Narrow" w:hAnsi="Arial Narrow"/>
          <w:sz w:val="24"/>
          <w:szCs w:val="24"/>
        </w:rPr>
        <w:t>Por delito en ejercicio de sus funciones (enriquecimiento ilícito). Sería el caso de un funcionario que estafara a un particular en un negocio privado o que cometiera un homicidio por causas personales, etc.</w:t>
      </w:r>
    </w:p>
    <w:p w:rsidR="0052196F" w:rsidRDefault="0052196F" w:rsidP="00E83B6C">
      <w:pPr>
        <w:spacing w:after="0" w:line="240" w:lineRule="auto"/>
        <w:jc w:val="both"/>
        <w:rPr>
          <w:rFonts w:ascii="Arial Narrow" w:hAnsi="Arial Narrow"/>
          <w:sz w:val="24"/>
          <w:szCs w:val="24"/>
        </w:rPr>
      </w:pPr>
      <w:r w:rsidRPr="00E83B6C">
        <w:rPr>
          <w:rFonts w:ascii="Arial Narrow" w:hAnsi="Arial Narrow"/>
          <w:sz w:val="24"/>
          <w:szCs w:val="24"/>
        </w:rPr>
        <w:t>La diferencia entre estas es la siguiente; el mal desempeño no puede ser definido en una Constitución legal, porque solamente el senado puede interpretar el sentido constitucional de lo que es mal “desempeño”, en tanto cuanto el artículo 53 se refiere a “delitos” y “crímenes”, remite conductas que únicamente la ley penal puede convertir en criminosas y por ende, para aplicar esta causa penal es indispensable la ley incriminatoria.</w:t>
      </w:r>
    </w:p>
    <w:p w:rsidR="00E83B6C" w:rsidRPr="00E83B6C" w:rsidRDefault="00E83B6C" w:rsidP="00E83B6C">
      <w:pPr>
        <w:spacing w:after="0" w:line="240" w:lineRule="auto"/>
        <w:jc w:val="both"/>
        <w:rPr>
          <w:rFonts w:ascii="Arial Narrow" w:hAnsi="Arial Narrow"/>
          <w:sz w:val="24"/>
          <w:szCs w:val="24"/>
        </w:rPr>
      </w:pPr>
    </w:p>
    <w:p w:rsidR="00397CB9" w:rsidRDefault="00E77F6C" w:rsidP="00265214">
      <w:pPr>
        <w:rPr>
          <w:rFonts w:ascii="Arial Narrow" w:hAnsi="Arial Narrow"/>
          <w:b/>
          <w:bCs/>
          <w:sz w:val="24"/>
          <w:szCs w:val="24"/>
          <w:u w:val="single"/>
          <w:shd w:val="clear" w:color="auto" w:fill="FFFFFF"/>
        </w:rPr>
      </w:pPr>
      <w:r w:rsidRPr="00632884">
        <w:rPr>
          <w:rFonts w:ascii="Arial Narrow" w:hAnsi="Arial Narrow"/>
          <w:b/>
          <w:bCs/>
          <w:sz w:val="24"/>
          <w:szCs w:val="24"/>
          <w:shd w:val="clear" w:color="auto" w:fill="FFFFFF"/>
        </w:rPr>
        <w:t>FUNCIÓN DE CADA CÁMARA</w:t>
      </w:r>
      <w:r w:rsidR="0052196F" w:rsidRPr="000D2A13">
        <w:rPr>
          <w:rFonts w:ascii="Arial Narrow" w:hAnsi="Arial Narrow"/>
          <w:sz w:val="24"/>
          <w:szCs w:val="24"/>
        </w:rPr>
        <w:br/>
      </w:r>
      <w:r w:rsidR="00E83B6C" w:rsidRPr="000D2A13">
        <w:rPr>
          <w:rFonts w:ascii="Arial Narrow" w:hAnsi="Arial Narrow"/>
          <w:sz w:val="24"/>
          <w:szCs w:val="24"/>
          <w:shd w:val="clear" w:color="auto" w:fill="FFFFFF"/>
        </w:rPr>
        <w:t>La Cámara de diputados acusa después conocer la razó</w:t>
      </w:r>
      <w:r w:rsidR="0052196F" w:rsidRPr="000D2A13">
        <w:rPr>
          <w:rFonts w:ascii="Arial Narrow" w:hAnsi="Arial Narrow"/>
          <w:sz w:val="24"/>
          <w:szCs w:val="24"/>
          <w:shd w:val="clear" w:color="auto" w:fill="FFFFFF"/>
        </w:rPr>
        <w:t>n que se invoca para el ju</w:t>
      </w:r>
      <w:r w:rsidR="00E83B6C" w:rsidRPr="000D2A13">
        <w:rPr>
          <w:rFonts w:ascii="Arial Narrow" w:hAnsi="Arial Narrow"/>
          <w:sz w:val="24"/>
          <w:szCs w:val="24"/>
          <w:shd w:val="clear" w:color="auto" w:fill="FFFFFF"/>
        </w:rPr>
        <w:t>icio polí</w:t>
      </w:r>
      <w:r w:rsidR="0052196F" w:rsidRPr="000D2A13">
        <w:rPr>
          <w:rFonts w:ascii="Arial Narrow" w:hAnsi="Arial Narrow"/>
          <w:sz w:val="24"/>
          <w:szCs w:val="24"/>
          <w:shd w:val="clear" w:color="auto" w:fill="FFFFFF"/>
        </w:rPr>
        <w:t>tico.</w:t>
      </w:r>
      <w:r w:rsidR="0052196F" w:rsidRPr="000D2A13">
        <w:rPr>
          <w:rFonts w:ascii="Arial Narrow" w:hAnsi="Arial Narrow"/>
          <w:sz w:val="24"/>
          <w:szCs w:val="24"/>
        </w:rPr>
        <w:br/>
      </w:r>
      <w:r w:rsidR="0052196F" w:rsidRPr="000D2A13">
        <w:rPr>
          <w:rFonts w:ascii="Arial Narrow" w:hAnsi="Arial Narrow"/>
          <w:sz w:val="24"/>
          <w:szCs w:val="24"/>
          <w:shd w:val="clear" w:color="auto" w:fill="FFFFFF"/>
        </w:rPr>
        <w:t>Es necesario las dos terceras partes de los miembros</w:t>
      </w:r>
      <w:r w:rsidR="00E83B6C" w:rsidRPr="000D2A13">
        <w:rPr>
          <w:rFonts w:ascii="Arial Narrow" w:hAnsi="Arial Narrow"/>
          <w:sz w:val="24"/>
          <w:szCs w:val="24"/>
          <w:shd w:val="clear" w:color="auto" w:fill="FFFFFF"/>
        </w:rPr>
        <w:t xml:space="preserve"> </w:t>
      </w:r>
      <w:r w:rsidR="0052196F" w:rsidRPr="000D2A13">
        <w:rPr>
          <w:rFonts w:ascii="Arial Narrow" w:hAnsi="Arial Narrow"/>
          <w:sz w:val="24"/>
          <w:szCs w:val="24"/>
          <w:shd w:val="clear" w:color="auto" w:fill="FFFFFF"/>
        </w:rPr>
        <w:t>(Art 53),</w:t>
      </w:r>
      <w:r w:rsidR="00E83B6C" w:rsidRPr="000D2A13">
        <w:rPr>
          <w:rFonts w:ascii="Arial Narrow" w:hAnsi="Arial Narrow"/>
          <w:sz w:val="24"/>
          <w:szCs w:val="24"/>
          <w:shd w:val="clear" w:color="auto" w:fill="FFFFFF"/>
        </w:rPr>
        <w:t xml:space="preserve"> </w:t>
      </w:r>
      <w:r w:rsidR="0052196F" w:rsidRPr="000D2A13">
        <w:rPr>
          <w:rFonts w:ascii="Arial Narrow" w:hAnsi="Arial Narrow"/>
          <w:sz w:val="24"/>
          <w:szCs w:val="24"/>
          <w:shd w:val="clear" w:color="auto" w:fill="FFFFFF"/>
        </w:rPr>
        <w:t>sino no hay causa para juzgar.</w:t>
      </w:r>
      <w:r w:rsidR="0052196F" w:rsidRPr="000D2A13">
        <w:rPr>
          <w:rFonts w:ascii="Arial Narrow" w:hAnsi="Arial Narrow"/>
          <w:sz w:val="24"/>
          <w:szCs w:val="24"/>
        </w:rPr>
        <w:br/>
      </w:r>
      <w:r w:rsidR="00E83B6C" w:rsidRPr="000D2A13">
        <w:rPr>
          <w:rFonts w:ascii="Arial Narrow" w:hAnsi="Arial Narrow"/>
          <w:sz w:val="24"/>
          <w:szCs w:val="24"/>
          <w:shd w:val="clear" w:color="auto" w:fill="FFFFFF"/>
        </w:rPr>
        <w:t>La Cámara de S</w:t>
      </w:r>
      <w:r w:rsidR="0052196F" w:rsidRPr="000D2A13">
        <w:rPr>
          <w:rFonts w:ascii="Arial Narrow" w:hAnsi="Arial Narrow"/>
          <w:sz w:val="24"/>
          <w:szCs w:val="24"/>
          <w:shd w:val="clear" w:color="auto" w:fill="FFFFFF"/>
        </w:rPr>
        <w:t>enadores juzga en juicio p</w:t>
      </w:r>
      <w:r w:rsidR="00E83B6C" w:rsidRPr="000D2A13">
        <w:rPr>
          <w:rFonts w:ascii="Arial Narrow" w:hAnsi="Arial Narrow"/>
          <w:sz w:val="24"/>
          <w:szCs w:val="24"/>
          <w:shd w:val="clear" w:color="auto" w:fill="FFFFFF"/>
        </w:rPr>
        <w:t>olítico  a los acusados por la Cámara de D</w:t>
      </w:r>
      <w:r w:rsidR="0052196F" w:rsidRPr="000D2A13">
        <w:rPr>
          <w:rFonts w:ascii="Arial Narrow" w:hAnsi="Arial Narrow"/>
          <w:sz w:val="24"/>
          <w:szCs w:val="24"/>
          <w:shd w:val="clear" w:color="auto" w:fill="FFFFFF"/>
        </w:rPr>
        <w:t>iputados,</w:t>
      </w:r>
      <w:r w:rsidR="00E83B6C" w:rsidRPr="000D2A13">
        <w:rPr>
          <w:rFonts w:ascii="Arial Narrow" w:hAnsi="Arial Narrow"/>
          <w:sz w:val="24"/>
          <w:szCs w:val="24"/>
          <w:shd w:val="clear" w:color="auto" w:fill="FFFFFF"/>
        </w:rPr>
        <w:t xml:space="preserve"> tambié</w:t>
      </w:r>
      <w:r w:rsidR="0052196F" w:rsidRPr="000D2A13">
        <w:rPr>
          <w:rFonts w:ascii="Arial Narrow" w:hAnsi="Arial Narrow"/>
          <w:sz w:val="24"/>
          <w:szCs w:val="24"/>
          <w:shd w:val="clear" w:color="auto" w:fill="FFFFFF"/>
        </w:rPr>
        <w:t xml:space="preserve">n para de la </w:t>
      </w:r>
      <w:r w:rsidR="00E83B6C" w:rsidRPr="000D2A13">
        <w:rPr>
          <w:rFonts w:ascii="Arial Narrow" w:hAnsi="Arial Narrow"/>
          <w:sz w:val="24"/>
          <w:szCs w:val="24"/>
          <w:shd w:val="clear" w:color="auto" w:fill="FFFFFF"/>
        </w:rPr>
        <w:t>declaración</w:t>
      </w:r>
      <w:r w:rsidR="0052196F" w:rsidRPr="000D2A13">
        <w:rPr>
          <w:rFonts w:ascii="Arial Narrow" w:hAnsi="Arial Narrow"/>
          <w:sz w:val="24"/>
          <w:szCs w:val="24"/>
          <w:shd w:val="clear" w:color="auto" w:fill="FFFFFF"/>
        </w:rPr>
        <w:t xml:space="preserve"> de culpabilidad se exige la</w:t>
      </w:r>
      <w:r w:rsidR="00E83B6C" w:rsidRPr="000D2A13">
        <w:rPr>
          <w:rFonts w:ascii="Arial Narrow" w:hAnsi="Arial Narrow"/>
          <w:sz w:val="24"/>
          <w:szCs w:val="24"/>
          <w:shd w:val="clear" w:color="auto" w:fill="FFFFFF"/>
        </w:rPr>
        <w:t xml:space="preserve"> mayorí</w:t>
      </w:r>
      <w:r w:rsidR="0052196F" w:rsidRPr="000D2A13">
        <w:rPr>
          <w:rFonts w:ascii="Arial Narrow" w:hAnsi="Arial Narrow"/>
          <w:sz w:val="24"/>
          <w:szCs w:val="24"/>
          <w:shd w:val="clear" w:color="auto" w:fill="FFFFFF"/>
        </w:rPr>
        <w:t>a de los terceras partes de los miembros (Art 59)</w:t>
      </w:r>
      <w:r w:rsidR="00E83B6C" w:rsidRPr="000D2A13">
        <w:rPr>
          <w:rFonts w:ascii="Arial Narrow" w:hAnsi="Arial Narrow"/>
          <w:sz w:val="24"/>
          <w:szCs w:val="24"/>
          <w:shd w:val="clear" w:color="auto" w:fill="FFFFFF"/>
        </w:rPr>
        <w:t>.El fallo del senado no tiene má</w:t>
      </w:r>
      <w:r w:rsidR="0052196F" w:rsidRPr="000D2A13">
        <w:rPr>
          <w:rFonts w:ascii="Arial Narrow" w:hAnsi="Arial Narrow"/>
          <w:sz w:val="24"/>
          <w:szCs w:val="24"/>
          <w:shd w:val="clear" w:color="auto" w:fill="FFFFFF"/>
        </w:rPr>
        <w:t>s efectos que el de destituir al acusado</w:t>
      </w:r>
      <w:r w:rsidR="00E83B6C" w:rsidRPr="000D2A13">
        <w:rPr>
          <w:rFonts w:ascii="Arial Narrow" w:hAnsi="Arial Narrow"/>
          <w:sz w:val="24"/>
          <w:szCs w:val="24"/>
          <w:shd w:val="clear" w:color="auto" w:fill="FFFFFF"/>
        </w:rPr>
        <w:t xml:space="preserve"> </w:t>
      </w:r>
      <w:r w:rsidR="0052196F" w:rsidRPr="000D2A13">
        <w:rPr>
          <w:rFonts w:ascii="Arial Narrow" w:hAnsi="Arial Narrow"/>
          <w:sz w:val="24"/>
          <w:szCs w:val="24"/>
          <w:shd w:val="clear" w:color="auto" w:fill="FFFFFF"/>
        </w:rPr>
        <w:t>(fin principal) y de</w:t>
      </w:r>
      <w:r w:rsidR="00E83B6C" w:rsidRPr="000D2A13">
        <w:rPr>
          <w:rFonts w:ascii="Arial Narrow" w:hAnsi="Arial Narrow"/>
          <w:sz w:val="24"/>
          <w:szCs w:val="24"/>
          <w:shd w:val="clear" w:color="auto" w:fill="FFFFFF"/>
        </w:rPr>
        <w:t>clararlo incapaz de ocupar ningú</w:t>
      </w:r>
      <w:r w:rsidR="0052196F" w:rsidRPr="000D2A13">
        <w:rPr>
          <w:rFonts w:ascii="Arial Narrow" w:hAnsi="Arial Narrow"/>
          <w:sz w:val="24"/>
          <w:szCs w:val="24"/>
          <w:shd w:val="clear" w:color="auto" w:fill="FFFFFF"/>
        </w:rPr>
        <w:t>n empleo de honor,</w:t>
      </w:r>
      <w:r w:rsidR="00E83B6C" w:rsidRPr="000D2A13">
        <w:rPr>
          <w:rFonts w:ascii="Arial Narrow" w:hAnsi="Arial Narrow"/>
          <w:sz w:val="24"/>
          <w:szCs w:val="24"/>
          <w:shd w:val="clear" w:color="auto" w:fill="FFFFFF"/>
        </w:rPr>
        <w:t xml:space="preserve"> </w:t>
      </w:r>
      <w:r w:rsidR="0052196F" w:rsidRPr="000D2A13">
        <w:rPr>
          <w:rFonts w:ascii="Arial Narrow" w:hAnsi="Arial Narrow"/>
          <w:sz w:val="24"/>
          <w:szCs w:val="24"/>
          <w:shd w:val="clear" w:color="auto" w:fill="FFFFFF"/>
        </w:rPr>
        <w:t>de</w:t>
      </w:r>
      <w:r w:rsidR="00E83B6C" w:rsidRPr="000D2A13">
        <w:rPr>
          <w:rFonts w:ascii="Arial Narrow" w:hAnsi="Arial Narrow"/>
          <w:sz w:val="24"/>
          <w:szCs w:val="24"/>
          <w:shd w:val="clear" w:color="auto" w:fill="FFFFFF"/>
        </w:rPr>
        <w:t xml:space="preserve"> confianza o asueldo de la Nación </w:t>
      </w:r>
      <w:r w:rsidR="0052196F" w:rsidRPr="000D2A13">
        <w:rPr>
          <w:rFonts w:ascii="Arial Narrow" w:hAnsi="Arial Narrow"/>
          <w:sz w:val="24"/>
          <w:szCs w:val="24"/>
          <w:shd w:val="clear" w:color="auto" w:fill="FFFFFF"/>
        </w:rPr>
        <w:t>(fin accesorio)</w:t>
      </w:r>
      <w:r w:rsidR="00E83B6C" w:rsidRPr="000D2A13">
        <w:rPr>
          <w:rFonts w:ascii="Arial Narrow" w:hAnsi="Arial Narrow"/>
          <w:sz w:val="24"/>
          <w:szCs w:val="24"/>
          <w:shd w:val="clear" w:color="auto" w:fill="FFFFFF"/>
        </w:rPr>
        <w:t>-</w:t>
      </w:r>
      <w:r w:rsidR="0052196F" w:rsidRPr="000D2A13">
        <w:rPr>
          <w:rFonts w:ascii="Arial Narrow" w:hAnsi="Arial Narrow"/>
          <w:sz w:val="24"/>
          <w:szCs w:val="24"/>
          <w:shd w:val="clear" w:color="auto" w:fill="FFFFFF"/>
        </w:rPr>
        <w:t>(Art 60).</w:t>
      </w:r>
      <w:r w:rsidR="0052196F" w:rsidRPr="000D2A13">
        <w:rPr>
          <w:rFonts w:ascii="Arial Narrow" w:hAnsi="Arial Narrow"/>
          <w:sz w:val="24"/>
          <w:szCs w:val="24"/>
        </w:rPr>
        <w:br/>
      </w:r>
      <w:r w:rsidR="0052196F" w:rsidRPr="000D2A13">
        <w:rPr>
          <w:rFonts w:ascii="Arial Narrow" w:hAnsi="Arial Narrow"/>
          <w:sz w:val="24"/>
          <w:szCs w:val="24"/>
          <w:shd w:val="clear" w:color="auto" w:fill="FFFFFF"/>
        </w:rPr>
        <w:t>Se puede destituir sin inhabilitar pero no se puede inha</w:t>
      </w:r>
      <w:r w:rsidR="00E83B6C" w:rsidRPr="000D2A13">
        <w:rPr>
          <w:rFonts w:ascii="Arial Narrow" w:hAnsi="Arial Narrow"/>
          <w:sz w:val="24"/>
          <w:szCs w:val="24"/>
          <w:shd w:val="clear" w:color="auto" w:fill="FFFFFF"/>
        </w:rPr>
        <w:t>b</w:t>
      </w:r>
      <w:r w:rsidR="0052196F" w:rsidRPr="000D2A13">
        <w:rPr>
          <w:rFonts w:ascii="Arial Narrow" w:hAnsi="Arial Narrow"/>
          <w:sz w:val="24"/>
          <w:szCs w:val="24"/>
          <w:shd w:val="clear" w:color="auto" w:fill="FFFFFF"/>
        </w:rPr>
        <w:t>ilitar sin destituir.</w:t>
      </w:r>
      <w:r w:rsidR="00E83B6C" w:rsidRPr="000D2A13">
        <w:rPr>
          <w:rFonts w:ascii="Arial Narrow" w:hAnsi="Arial Narrow"/>
          <w:sz w:val="24"/>
          <w:szCs w:val="24"/>
          <w:shd w:val="clear" w:color="auto" w:fill="FFFFFF"/>
        </w:rPr>
        <w:t xml:space="preserve"> Ademá</w:t>
      </w:r>
      <w:r w:rsidR="0052196F" w:rsidRPr="000D2A13">
        <w:rPr>
          <w:rFonts w:ascii="Arial Narrow" w:hAnsi="Arial Narrow"/>
          <w:sz w:val="24"/>
          <w:szCs w:val="24"/>
          <w:shd w:val="clear" w:color="auto" w:fill="FFFFFF"/>
        </w:rPr>
        <w:t>s para destituir es necesario que el acusado este en ejercicio de sus funciones:</w:t>
      </w:r>
      <w:r w:rsidR="00E83B6C" w:rsidRPr="000D2A13">
        <w:rPr>
          <w:rFonts w:ascii="Arial Narrow" w:hAnsi="Arial Narrow"/>
          <w:sz w:val="24"/>
          <w:szCs w:val="24"/>
          <w:shd w:val="clear" w:color="auto" w:fill="FFFFFF"/>
        </w:rPr>
        <w:t xml:space="preserve"> </w:t>
      </w:r>
      <w:r w:rsidR="0052196F" w:rsidRPr="000D2A13">
        <w:rPr>
          <w:rFonts w:ascii="Arial Narrow" w:hAnsi="Arial Narrow"/>
          <w:sz w:val="24"/>
          <w:szCs w:val="24"/>
          <w:shd w:val="clear" w:color="auto" w:fill="FFFFFF"/>
        </w:rPr>
        <w:t>si renuncia mientras pende el juicio po</w:t>
      </w:r>
      <w:r w:rsidR="00E83B6C" w:rsidRPr="000D2A13">
        <w:rPr>
          <w:rFonts w:ascii="Arial Narrow" w:hAnsi="Arial Narrow"/>
          <w:sz w:val="24"/>
          <w:szCs w:val="24"/>
          <w:shd w:val="clear" w:color="auto" w:fill="FFFFFF"/>
        </w:rPr>
        <w:t>lítico la renuncia, es aceptada</w:t>
      </w:r>
      <w:r w:rsidR="0052196F" w:rsidRPr="000D2A13">
        <w:rPr>
          <w:rFonts w:ascii="Arial Narrow" w:hAnsi="Arial Narrow"/>
          <w:sz w:val="24"/>
          <w:szCs w:val="24"/>
          <w:shd w:val="clear" w:color="auto" w:fill="FFFFFF"/>
        </w:rPr>
        <w:t>,</w:t>
      </w:r>
      <w:r w:rsidR="00E83B6C" w:rsidRPr="000D2A13">
        <w:rPr>
          <w:rFonts w:ascii="Arial Narrow" w:hAnsi="Arial Narrow"/>
          <w:sz w:val="24"/>
          <w:szCs w:val="24"/>
          <w:shd w:val="clear" w:color="auto" w:fill="FFFFFF"/>
        </w:rPr>
        <w:t xml:space="preserve"> </w:t>
      </w:r>
      <w:r w:rsidR="0052196F" w:rsidRPr="000D2A13">
        <w:rPr>
          <w:rFonts w:ascii="Arial Narrow" w:hAnsi="Arial Narrow"/>
          <w:sz w:val="24"/>
          <w:szCs w:val="24"/>
          <w:shd w:val="clear" w:color="auto" w:fill="FFFFFF"/>
        </w:rPr>
        <w:t>este concluye por f</w:t>
      </w:r>
      <w:r w:rsidR="00E83B6C" w:rsidRPr="000D2A13">
        <w:rPr>
          <w:rFonts w:ascii="Arial Narrow" w:hAnsi="Arial Narrow"/>
          <w:sz w:val="24"/>
          <w:szCs w:val="24"/>
          <w:shd w:val="clear" w:color="auto" w:fill="FFFFFF"/>
        </w:rPr>
        <w:t>alta de objeto</w:t>
      </w:r>
      <w:r w:rsidR="0052196F" w:rsidRPr="000D2A13">
        <w:rPr>
          <w:rFonts w:ascii="Arial Narrow" w:hAnsi="Arial Narrow"/>
          <w:sz w:val="24"/>
          <w:szCs w:val="24"/>
          <w:shd w:val="clear" w:color="auto" w:fill="FFFFFF"/>
        </w:rPr>
        <w:t>,</w:t>
      </w:r>
      <w:r w:rsidR="00E83B6C" w:rsidRPr="000D2A13">
        <w:rPr>
          <w:rFonts w:ascii="Arial Narrow" w:hAnsi="Arial Narrow"/>
          <w:sz w:val="24"/>
          <w:szCs w:val="24"/>
          <w:shd w:val="clear" w:color="auto" w:fill="FFFFFF"/>
        </w:rPr>
        <w:t xml:space="preserve"> </w:t>
      </w:r>
      <w:r w:rsidR="0052196F" w:rsidRPr="000D2A13">
        <w:rPr>
          <w:rFonts w:ascii="Arial Narrow" w:hAnsi="Arial Narrow"/>
          <w:sz w:val="24"/>
          <w:szCs w:val="24"/>
          <w:shd w:val="clear" w:color="auto" w:fill="FFFFFF"/>
        </w:rPr>
        <w:t>que es removerlo de su cargo y no castigarlo.</w:t>
      </w:r>
      <w:r w:rsidR="00E83B6C" w:rsidRPr="000D2A13">
        <w:rPr>
          <w:rFonts w:ascii="Arial Narrow" w:hAnsi="Arial Narrow"/>
          <w:sz w:val="24"/>
          <w:szCs w:val="24"/>
          <w:shd w:val="clear" w:color="auto" w:fill="FFFFFF"/>
        </w:rPr>
        <w:t xml:space="preserve"> </w:t>
      </w:r>
      <w:r w:rsidR="0052196F" w:rsidRPr="000D2A13">
        <w:rPr>
          <w:rFonts w:ascii="Arial Narrow" w:hAnsi="Arial Narrow"/>
          <w:sz w:val="24"/>
          <w:szCs w:val="24"/>
          <w:shd w:val="clear" w:color="auto" w:fill="FFFFFF"/>
        </w:rPr>
        <w:t>Por eso,</w:t>
      </w:r>
      <w:r w:rsidR="00E83B6C" w:rsidRPr="000D2A13">
        <w:rPr>
          <w:rFonts w:ascii="Arial Narrow" w:hAnsi="Arial Narrow"/>
          <w:sz w:val="24"/>
          <w:szCs w:val="24"/>
          <w:shd w:val="clear" w:color="auto" w:fill="FFFFFF"/>
        </w:rPr>
        <w:t xml:space="preserve"> </w:t>
      </w:r>
      <w:r w:rsidR="0052196F" w:rsidRPr="000D2A13">
        <w:rPr>
          <w:rFonts w:ascii="Arial Narrow" w:hAnsi="Arial Narrow"/>
          <w:sz w:val="24"/>
          <w:szCs w:val="24"/>
          <w:shd w:val="clear" w:color="auto" w:fill="FFFFFF"/>
        </w:rPr>
        <w:t>el Art 60 dispone qu</w:t>
      </w:r>
      <w:r w:rsidR="00E83B6C" w:rsidRPr="000D2A13">
        <w:rPr>
          <w:rFonts w:ascii="Arial Narrow" w:hAnsi="Arial Narrow"/>
          <w:sz w:val="24"/>
          <w:szCs w:val="24"/>
          <w:shd w:val="clear" w:color="auto" w:fill="FFFFFF"/>
        </w:rPr>
        <w:t>e de la parte condenada quedara</w:t>
      </w:r>
      <w:r w:rsidR="0052196F" w:rsidRPr="000D2A13">
        <w:rPr>
          <w:rFonts w:ascii="Arial Narrow" w:hAnsi="Arial Narrow"/>
          <w:sz w:val="24"/>
          <w:szCs w:val="24"/>
          <w:shd w:val="clear" w:color="auto" w:fill="FFFFFF"/>
        </w:rPr>
        <w:t>,</w:t>
      </w:r>
      <w:r w:rsidR="00E83B6C" w:rsidRPr="000D2A13">
        <w:rPr>
          <w:rFonts w:ascii="Arial Narrow" w:hAnsi="Arial Narrow"/>
          <w:sz w:val="24"/>
          <w:szCs w:val="24"/>
          <w:shd w:val="clear" w:color="auto" w:fill="FFFFFF"/>
        </w:rPr>
        <w:t xml:space="preserve"> </w:t>
      </w:r>
      <w:r w:rsidR="0052196F" w:rsidRPr="000D2A13">
        <w:rPr>
          <w:rFonts w:ascii="Arial Narrow" w:hAnsi="Arial Narrow"/>
          <w:sz w:val="24"/>
          <w:szCs w:val="24"/>
          <w:shd w:val="clear" w:color="auto" w:fill="FFFFFF"/>
        </w:rPr>
        <w:t>no obst</w:t>
      </w:r>
      <w:r w:rsidR="00E83B6C" w:rsidRPr="000D2A13">
        <w:rPr>
          <w:rFonts w:ascii="Arial Narrow" w:hAnsi="Arial Narrow"/>
          <w:sz w:val="24"/>
          <w:szCs w:val="24"/>
          <w:shd w:val="clear" w:color="auto" w:fill="FFFFFF"/>
        </w:rPr>
        <w:t>ante, sujeta a acusación, juicio</w:t>
      </w:r>
      <w:r w:rsidR="0052196F" w:rsidRPr="000D2A13">
        <w:rPr>
          <w:rFonts w:ascii="Arial Narrow" w:hAnsi="Arial Narrow"/>
          <w:sz w:val="24"/>
          <w:szCs w:val="24"/>
          <w:shd w:val="clear" w:color="auto" w:fill="FFFFFF"/>
        </w:rPr>
        <w:t xml:space="preserve"> o castigo conforme a las leyes ante tribunales ordinarios.</w:t>
      </w:r>
      <w:r w:rsidR="0052196F" w:rsidRPr="000D2A13">
        <w:rPr>
          <w:rFonts w:ascii="Arial Narrow" w:hAnsi="Arial Narrow"/>
          <w:sz w:val="24"/>
          <w:szCs w:val="24"/>
        </w:rPr>
        <w:br/>
      </w:r>
      <w:r w:rsidR="0052196F" w:rsidRPr="000D2A13">
        <w:rPr>
          <w:rFonts w:ascii="Arial Narrow" w:hAnsi="Arial Narrow"/>
          <w:sz w:val="24"/>
          <w:szCs w:val="24"/>
        </w:rPr>
        <w:br/>
      </w:r>
    </w:p>
    <w:p w:rsidR="009A0991" w:rsidRDefault="00E77F6C" w:rsidP="00265214">
      <w:pPr>
        <w:rPr>
          <w:rFonts w:ascii="Arial Narrow" w:hAnsi="Arial Narrow"/>
          <w:color w:val="444444"/>
          <w:sz w:val="24"/>
          <w:szCs w:val="24"/>
        </w:rPr>
      </w:pPr>
      <w:r w:rsidRPr="000D2A13">
        <w:rPr>
          <w:rFonts w:ascii="Arial Narrow" w:hAnsi="Arial Narrow"/>
          <w:b/>
          <w:bCs/>
          <w:sz w:val="24"/>
          <w:szCs w:val="24"/>
          <w:u w:val="single"/>
          <w:shd w:val="clear" w:color="auto" w:fill="FFFFFF"/>
        </w:rPr>
        <w:lastRenderedPageBreak/>
        <w:t>COMISIONES PARLAMENTARIAS</w:t>
      </w:r>
      <w:r w:rsidR="0052196F" w:rsidRPr="000D2A13">
        <w:rPr>
          <w:rFonts w:ascii="Arial Narrow" w:hAnsi="Arial Narrow"/>
          <w:sz w:val="24"/>
          <w:szCs w:val="24"/>
        </w:rPr>
        <w:br/>
      </w:r>
      <w:r w:rsidR="0052196F" w:rsidRPr="000D2A13">
        <w:rPr>
          <w:rFonts w:ascii="Arial Narrow" w:hAnsi="Arial Narrow"/>
          <w:sz w:val="24"/>
          <w:szCs w:val="24"/>
          <w:shd w:val="clear" w:color="auto" w:fill="FFFFFF"/>
        </w:rPr>
        <w:t>Son organismos compuestos por legisladores,</w:t>
      </w:r>
      <w:r w:rsidR="00E83B6C" w:rsidRPr="000D2A13">
        <w:rPr>
          <w:rFonts w:ascii="Arial Narrow" w:hAnsi="Arial Narrow"/>
          <w:sz w:val="24"/>
          <w:szCs w:val="24"/>
          <w:shd w:val="clear" w:color="auto" w:fill="FFFFFF"/>
        </w:rPr>
        <w:t xml:space="preserve"> </w:t>
      </w:r>
      <w:r w:rsidR="0052196F" w:rsidRPr="000D2A13">
        <w:rPr>
          <w:rFonts w:ascii="Arial Narrow" w:hAnsi="Arial Narrow"/>
          <w:sz w:val="24"/>
          <w:szCs w:val="24"/>
          <w:shd w:val="clear" w:color="auto" w:fill="FFFFFF"/>
        </w:rPr>
        <w:t>por decisión de la ley o del reglamento interno de cada sala,</w:t>
      </w:r>
      <w:r w:rsidR="00E83B6C" w:rsidRPr="000D2A13">
        <w:rPr>
          <w:rFonts w:ascii="Arial Narrow" w:hAnsi="Arial Narrow"/>
          <w:sz w:val="24"/>
          <w:szCs w:val="24"/>
          <w:shd w:val="clear" w:color="auto" w:fill="FFFFFF"/>
        </w:rPr>
        <w:t xml:space="preserve"> </w:t>
      </w:r>
      <w:r w:rsidR="0052196F" w:rsidRPr="000D2A13">
        <w:rPr>
          <w:rFonts w:ascii="Arial Narrow" w:hAnsi="Arial Narrow"/>
          <w:sz w:val="24"/>
          <w:szCs w:val="24"/>
          <w:shd w:val="clear" w:color="auto" w:fill="FFFFFF"/>
        </w:rPr>
        <w:t>con el fin de auxiliar a éstas en el desempeño de sus funciones.</w:t>
      </w:r>
      <w:r w:rsidR="0052196F" w:rsidRPr="000D2A13">
        <w:rPr>
          <w:rFonts w:ascii="Arial Narrow" w:hAnsi="Arial Narrow"/>
          <w:sz w:val="24"/>
          <w:szCs w:val="24"/>
        </w:rPr>
        <w:br/>
      </w:r>
      <w:r w:rsidR="0052196F" w:rsidRPr="000D2A13">
        <w:rPr>
          <w:rFonts w:ascii="Arial Narrow" w:hAnsi="Arial Narrow"/>
          <w:sz w:val="24"/>
          <w:szCs w:val="24"/>
          <w:shd w:val="clear" w:color="auto" w:fill="FFFFFF"/>
        </w:rPr>
        <w:t>Son facultades para dictaminar los proyectos sometidos a una decisión.</w:t>
      </w:r>
      <w:r w:rsidR="00E83B6C" w:rsidRPr="000D2A13">
        <w:rPr>
          <w:rFonts w:ascii="Arial Narrow" w:hAnsi="Arial Narrow"/>
          <w:sz w:val="24"/>
          <w:szCs w:val="24"/>
          <w:shd w:val="clear" w:color="auto" w:fill="FFFFFF"/>
        </w:rPr>
        <w:t xml:space="preserve"> </w:t>
      </w:r>
      <w:r w:rsidR="0052196F" w:rsidRPr="000D2A13">
        <w:rPr>
          <w:rFonts w:ascii="Arial Narrow" w:hAnsi="Arial Narrow"/>
          <w:sz w:val="24"/>
          <w:szCs w:val="24"/>
          <w:shd w:val="clear" w:color="auto" w:fill="FFFFFF"/>
        </w:rPr>
        <w:t>Son el centro del debate legislativo,</w:t>
      </w:r>
      <w:r w:rsidR="00E83B6C" w:rsidRPr="000D2A13">
        <w:rPr>
          <w:rFonts w:ascii="Arial Narrow" w:hAnsi="Arial Narrow"/>
          <w:sz w:val="24"/>
          <w:szCs w:val="24"/>
          <w:shd w:val="clear" w:color="auto" w:fill="FFFFFF"/>
        </w:rPr>
        <w:t xml:space="preserve"> </w:t>
      </w:r>
      <w:r w:rsidR="0052196F" w:rsidRPr="000D2A13">
        <w:rPr>
          <w:rFonts w:ascii="Arial Narrow" w:hAnsi="Arial Narrow"/>
          <w:sz w:val="24"/>
          <w:szCs w:val="24"/>
          <w:shd w:val="clear" w:color="auto" w:fill="FFFFFF"/>
        </w:rPr>
        <w:t>y es donde se preparan los proyectos que son presentados en las sesiones.</w:t>
      </w:r>
      <w:r w:rsidR="00E83B6C" w:rsidRPr="000D2A13">
        <w:rPr>
          <w:rFonts w:ascii="Arial Narrow" w:hAnsi="Arial Narrow"/>
          <w:sz w:val="24"/>
          <w:szCs w:val="24"/>
          <w:shd w:val="clear" w:color="auto" w:fill="FFFFFF"/>
        </w:rPr>
        <w:t xml:space="preserve"> </w:t>
      </w:r>
      <w:r w:rsidR="0052196F" w:rsidRPr="000D2A13">
        <w:rPr>
          <w:rFonts w:ascii="Arial Narrow" w:hAnsi="Arial Narrow"/>
          <w:sz w:val="24"/>
          <w:szCs w:val="24"/>
          <w:shd w:val="clear" w:color="auto" w:fill="FFFFFF"/>
        </w:rPr>
        <w:t>Hay varios tipos de comisiones,</w:t>
      </w:r>
      <w:r w:rsidR="00E83B6C" w:rsidRPr="000D2A13">
        <w:rPr>
          <w:rFonts w:ascii="Arial Narrow" w:hAnsi="Arial Narrow"/>
          <w:sz w:val="24"/>
          <w:szCs w:val="24"/>
          <w:shd w:val="clear" w:color="auto" w:fill="FFFFFF"/>
        </w:rPr>
        <w:t xml:space="preserve"> </w:t>
      </w:r>
      <w:proofErr w:type="gramStart"/>
      <w:r w:rsidR="00E83B6C" w:rsidRPr="000D2A13">
        <w:rPr>
          <w:rFonts w:ascii="Arial Narrow" w:hAnsi="Arial Narrow"/>
          <w:sz w:val="24"/>
          <w:szCs w:val="24"/>
          <w:shd w:val="clear" w:color="auto" w:fill="FFFFFF"/>
        </w:rPr>
        <w:t>la</w:t>
      </w:r>
      <w:proofErr w:type="gramEnd"/>
      <w:r w:rsidR="00E83B6C" w:rsidRPr="000D2A13">
        <w:rPr>
          <w:rFonts w:ascii="Arial Narrow" w:hAnsi="Arial Narrow"/>
          <w:sz w:val="24"/>
          <w:szCs w:val="24"/>
          <w:shd w:val="clear" w:color="auto" w:fill="FFFFFF"/>
        </w:rPr>
        <w:t xml:space="preserve"> má</w:t>
      </w:r>
      <w:r w:rsidR="0052196F" w:rsidRPr="000D2A13">
        <w:rPr>
          <w:rFonts w:ascii="Arial Narrow" w:hAnsi="Arial Narrow"/>
          <w:sz w:val="24"/>
          <w:szCs w:val="24"/>
          <w:shd w:val="clear" w:color="auto" w:fill="FFFFFF"/>
        </w:rPr>
        <w:t>s importantes son las de asesoramiento porque en ellas se estudian los temas en profundidad,</w:t>
      </w:r>
      <w:r w:rsidR="00E83B6C" w:rsidRPr="000D2A13">
        <w:rPr>
          <w:rFonts w:ascii="Arial Narrow" w:hAnsi="Arial Narrow"/>
          <w:sz w:val="24"/>
          <w:szCs w:val="24"/>
          <w:shd w:val="clear" w:color="auto" w:fill="FFFFFF"/>
        </w:rPr>
        <w:t xml:space="preserve"> </w:t>
      </w:r>
      <w:r w:rsidR="0052196F" w:rsidRPr="000D2A13">
        <w:rPr>
          <w:rFonts w:ascii="Arial Narrow" w:hAnsi="Arial Narrow"/>
          <w:sz w:val="24"/>
          <w:szCs w:val="24"/>
          <w:shd w:val="clear" w:color="auto" w:fill="FFFFFF"/>
        </w:rPr>
        <w:t>y</w:t>
      </w:r>
      <w:r w:rsidR="00E83B6C" w:rsidRPr="000D2A13">
        <w:rPr>
          <w:rFonts w:ascii="Arial Narrow" w:hAnsi="Arial Narrow"/>
          <w:sz w:val="24"/>
          <w:szCs w:val="24"/>
          <w:shd w:val="clear" w:color="auto" w:fill="FFFFFF"/>
        </w:rPr>
        <w:t xml:space="preserve"> se elaboran acuerdos en relació</w:t>
      </w:r>
      <w:r w:rsidR="0052196F" w:rsidRPr="000D2A13">
        <w:rPr>
          <w:rFonts w:ascii="Arial Narrow" w:hAnsi="Arial Narrow"/>
          <w:sz w:val="24"/>
          <w:szCs w:val="24"/>
          <w:shd w:val="clear" w:color="auto" w:fill="FFFFFF"/>
        </w:rPr>
        <w:t>n a los proyectos que luego son considerados por el planetario de la Cámara.</w:t>
      </w:r>
    </w:p>
    <w:p w:rsidR="00946C9D" w:rsidRPr="009A0991" w:rsidRDefault="00E77F6C" w:rsidP="00265214">
      <w:pPr>
        <w:rPr>
          <w:rFonts w:ascii="Arial Narrow" w:hAnsi="Arial Narrow"/>
          <w:color w:val="444444"/>
          <w:sz w:val="24"/>
          <w:szCs w:val="24"/>
        </w:rPr>
      </w:pPr>
      <w:r w:rsidRPr="000D2A13">
        <w:rPr>
          <w:rFonts w:ascii="Arial Narrow" w:hAnsi="Arial Narrow"/>
          <w:b/>
          <w:bCs/>
          <w:sz w:val="24"/>
          <w:szCs w:val="24"/>
          <w:u w:val="single"/>
          <w:shd w:val="clear" w:color="auto" w:fill="FFFFFF"/>
        </w:rPr>
        <w:t>ATRI</w:t>
      </w:r>
      <w:r w:rsidR="00E83B6C" w:rsidRPr="000D2A13">
        <w:rPr>
          <w:rFonts w:ascii="Arial Narrow" w:hAnsi="Arial Narrow"/>
          <w:b/>
          <w:bCs/>
          <w:sz w:val="24"/>
          <w:szCs w:val="24"/>
          <w:u w:val="single"/>
          <w:shd w:val="clear" w:color="auto" w:fill="FFFFFF"/>
        </w:rPr>
        <w:t xml:space="preserve">BUCIONES DEL ÓRGANO </w:t>
      </w:r>
      <w:r w:rsidRPr="000D2A13">
        <w:rPr>
          <w:rFonts w:ascii="Arial Narrow" w:hAnsi="Arial Narrow"/>
          <w:b/>
          <w:bCs/>
          <w:sz w:val="24"/>
          <w:szCs w:val="24"/>
          <w:u w:val="single"/>
          <w:shd w:val="clear" w:color="auto" w:fill="FFFFFF"/>
        </w:rPr>
        <w:t>LEGISLATIVO</w:t>
      </w:r>
      <w:r w:rsidR="0052196F" w:rsidRPr="000D2A13">
        <w:rPr>
          <w:rFonts w:ascii="Arial Narrow" w:hAnsi="Arial Narrow"/>
          <w:sz w:val="24"/>
          <w:szCs w:val="24"/>
          <w:u w:val="single"/>
        </w:rPr>
        <w:br/>
      </w:r>
      <w:r w:rsidR="0052196F" w:rsidRPr="000D2A13">
        <w:rPr>
          <w:rFonts w:ascii="Arial Narrow" w:hAnsi="Arial Narrow"/>
          <w:sz w:val="24"/>
          <w:szCs w:val="24"/>
          <w:u w:val="single"/>
          <w:shd w:val="clear" w:color="auto" w:fill="FFFFFF"/>
        </w:rPr>
        <w:t>Congreso</w:t>
      </w:r>
      <w:r w:rsidR="0052196F" w:rsidRPr="000D2A13">
        <w:rPr>
          <w:rFonts w:ascii="Arial Narrow" w:hAnsi="Arial Narrow"/>
          <w:sz w:val="24"/>
          <w:szCs w:val="24"/>
          <w:shd w:val="clear" w:color="auto" w:fill="FFFFFF"/>
        </w:rPr>
        <w:t>:</w:t>
      </w:r>
      <w:r w:rsidR="00E83B6C" w:rsidRPr="000D2A13">
        <w:rPr>
          <w:rFonts w:ascii="Arial Narrow" w:hAnsi="Arial Narrow"/>
          <w:sz w:val="24"/>
          <w:szCs w:val="24"/>
          <w:shd w:val="clear" w:color="auto" w:fill="FFFFFF"/>
        </w:rPr>
        <w:t xml:space="preserve"> Su </w:t>
      </w:r>
      <w:r w:rsidR="00946C9D" w:rsidRPr="000D2A13">
        <w:rPr>
          <w:rFonts w:ascii="Arial Narrow" w:hAnsi="Arial Narrow"/>
          <w:sz w:val="24"/>
          <w:szCs w:val="24"/>
          <w:shd w:val="clear" w:color="auto" w:fill="FFFFFF"/>
        </w:rPr>
        <w:t>función</w:t>
      </w:r>
      <w:r w:rsidR="0052196F" w:rsidRPr="000D2A13">
        <w:rPr>
          <w:rFonts w:ascii="Arial Narrow" w:hAnsi="Arial Narrow"/>
          <w:sz w:val="24"/>
          <w:szCs w:val="24"/>
          <w:shd w:val="clear" w:color="auto" w:fill="FFFFFF"/>
        </w:rPr>
        <w:t xml:space="preserve"> </w:t>
      </w:r>
      <w:r w:rsidR="00946C9D" w:rsidRPr="000D2A13">
        <w:rPr>
          <w:rFonts w:ascii="Arial Narrow" w:hAnsi="Arial Narrow"/>
          <w:sz w:val="24"/>
          <w:szCs w:val="24"/>
          <w:shd w:val="clear" w:color="auto" w:fill="FFFFFF"/>
        </w:rPr>
        <w:t>específica</w:t>
      </w:r>
      <w:r w:rsidR="0052196F" w:rsidRPr="000D2A13">
        <w:rPr>
          <w:rFonts w:ascii="Arial Narrow" w:hAnsi="Arial Narrow"/>
          <w:sz w:val="24"/>
          <w:szCs w:val="24"/>
          <w:shd w:val="clear" w:color="auto" w:fill="FFFFFF"/>
        </w:rPr>
        <w:t xml:space="preserve"> </w:t>
      </w:r>
      <w:r w:rsidR="00946C9D" w:rsidRPr="000D2A13">
        <w:rPr>
          <w:rFonts w:ascii="Arial Narrow" w:hAnsi="Arial Narrow"/>
          <w:sz w:val="24"/>
          <w:szCs w:val="24"/>
          <w:shd w:val="clear" w:color="auto" w:fill="FFFFFF"/>
        </w:rPr>
        <w:t xml:space="preserve">es </w:t>
      </w:r>
      <w:r w:rsidR="0052196F" w:rsidRPr="000D2A13">
        <w:rPr>
          <w:rFonts w:ascii="Arial Narrow" w:hAnsi="Arial Narrow"/>
          <w:sz w:val="24"/>
          <w:szCs w:val="24"/>
          <w:shd w:val="clear" w:color="auto" w:fill="FFFFFF"/>
        </w:rPr>
        <w:t>sancionar leyes.</w:t>
      </w:r>
      <w:r w:rsidR="0052196F" w:rsidRPr="000D2A13">
        <w:rPr>
          <w:rFonts w:ascii="Arial Narrow" w:hAnsi="Arial Narrow"/>
          <w:sz w:val="24"/>
          <w:szCs w:val="24"/>
        </w:rPr>
        <w:br/>
      </w:r>
      <w:r w:rsidR="0052196F" w:rsidRPr="000D2A13">
        <w:rPr>
          <w:rFonts w:ascii="Arial Narrow" w:hAnsi="Arial Narrow"/>
          <w:sz w:val="24"/>
          <w:szCs w:val="24"/>
          <w:shd w:val="clear" w:color="auto" w:fill="FFFFFF"/>
        </w:rPr>
        <w:t>1°)</w:t>
      </w:r>
      <w:r w:rsidR="00946C9D" w:rsidRPr="000D2A13">
        <w:rPr>
          <w:rFonts w:ascii="Arial Narrow" w:hAnsi="Arial Narrow"/>
          <w:sz w:val="24"/>
          <w:szCs w:val="24"/>
          <w:shd w:val="clear" w:color="auto" w:fill="FFFFFF"/>
        </w:rPr>
        <w:t xml:space="preserve"> </w:t>
      </w:r>
      <w:r w:rsidR="00946C9D" w:rsidRPr="000D2A13">
        <w:rPr>
          <w:rFonts w:ascii="Arial Narrow" w:hAnsi="Arial Narrow"/>
          <w:sz w:val="24"/>
          <w:szCs w:val="24"/>
          <w:u w:val="single"/>
          <w:shd w:val="clear" w:color="auto" w:fill="FFFFFF"/>
        </w:rPr>
        <w:t>Económico-</w:t>
      </w:r>
      <w:r w:rsidR="0052196F" w:rsidRPr="000D2A13">
        <w:rPr>
          <w:rFonts w:ascii="Arial Narrow" w:hAnsi="Arial Narrow"/>
          <w:sz w:val="24"/>
          <w:szCs w:val="24"/>
          <w:u w:val="single"/>
          <w:shd w:val="clear" w:color="auto" w:fill="FFFFFF"/>
        </w:rPr>
        <w:t>financiero</w:t>
      </w:r>
      <w:r w:rsidR="0052196F" w:rsidRPr="000D2A13">
        <w:rPr>
          <w:rFonts w:ascii="Arial Narrow" w:hAnsi="Arial Narrow"/>
          <w:sz w:val="24"/>
          <w:szCs w:val="24"/>
        </w:rPr>
        <w:br/>
      </w:r>
      <w:r w:rsidR="00946C9D" w:rsidRPr="000D2A13">
        <w:rPr>
          <w:rFonts w:ascii="Arial Narrow" w:hAnsi="Arial Narrow"/>
          <w:sz w:val="24"/>
          <w:szCs w:val="24"/>
          <w:shd w:val="clear" w:color="auto" w:fill="FFFFFF"/>
        </w:rPr>
        <w:t>-Legislar la materia aduanera. E</w:t>
      </w:r>
      <w:r w:rsidR="0052196F" w:rsidRPr="000D2A13">
        <w:rPr>
          <w:rFonts w:ascii="Arial Narrow" w:hAnsi="Arial Narrow"/>
          <w:sz w:val="24"/>
          <w:szCs w:val="24"/>
          <w:shd w:val="clear" w:color="auto" w:fill="FFFFFF"/>
        </w:rPr>
        <w:t>stablecer los derechos de importación y exportación,</w:t>
      </w:r>
      <w:r w:rsidR="00946C9D" w:rsidRPr="000D2A13">
        <w:rPr>
          <w:rFonts w:ascii="Arial Narrow" w:hAnsi="Arial Narrow"/>
          <w:sz w:val="24"/>
          <w:szCs w:val="24"/>
          <w:shd w:val="clear" w:color="auto" w:fill="FFFFFF"/>
        </w:rPr>
        <w:t xml:space="preserve"> </w:t>
      </w:r>
      <w:r w:rsidR="0052196F" w:rsidRPr="000D2A13">
        <w:rPr>
          <w:rFonts w:ascii="Arial Narrow" w:hAnsi="Arial Narrow"/>
          <w:sz w:val="24"/>
          <w:szCs w:val="24"/>
          <w:shd w:val="clear" w:color="auto" w:fill="FFFFFF"/>
        </w:rPr>
        <w:t>los cuales,</w:t>
      </w:r>
      <w:r w:rsidR="00946C9D" w:rsidRPr="000D2A13">
        <w:rPr>
          <w:rFonts w:ascii="Arial Narrow" w:hAnsi="Arial Narrow"/>
          <w:sz w:val="24"/>
          <w:szCs w:val="24"/>
          <w:shd w:val="clear" w:color="auto" w:fill="FFFFFF"/>
        </w:rPr>
        <w:t xml:space="preserve"> así</w:t>
      </w:r>
      <w:r w:rsidR="0052196F" w:rsidRPr="000D2A13">
        <w:rPr>
          <w:rFonts w:ascii="Arial Narrow" w:hAnsi="Arial Narrow"/>
          <w:sz w:val="24"/>
          <w:szCs w:val="24"/>
          <w:shd w:val="clear" w:color="auto" w:fill="FFFFFF"/>
        </w:rPr>
        <w:t xml:space="preserve"> como las evaluaciones sobre la que recaudan,</w:t>
      </w:r>
      <w:r w:rsidR="00946C9D" w:rsidRPr="000D2A13">
        <w:rPr>
          <w:rFonts w:ascii="Arial Narrow" w:hAnsi="Arial Narrow"/>
          <w:sz w:val="24"/>
          <w:szCs w:val="24"/>
          <w:shd w:val="clear" w:color="auto" w:fill="FFFFFF"/>
        </w:rPr>
        <w:t xml:space="preserve"> serán uniforme a toda la nación </w:t>
      </w:r>
      <w:r w:rsidR="0052196F" w:rsidRPr="000D2A13">
        <w:rPr>
          <w:rFonts w:ascii="Arial Narrow" w:hAnsi="Arial Narrow"/>
          <w:sz w:val="24"/>
          <w:szCs w:val="24"/>
          <w:shd w:val="clear" w:color="auto" w:fill="FFFFFF"/>
        </w:rPr>
        <w:t>(Art</w:t>
      </w:r>
      <w:r w:rsidR="00946C9D" w:rsidRPr="000D2A13">
        <w:rPr>
          <w:rFonts w:ascii="Arial Narrow" w:hAnsi="Arial Narrow"/>
          <w:sz w:val="24"/>
          <w:szCs w:val="24"/>
          <w:shd w:val="clear" w:color="auto" w:fill="FFFFFF"/>
        </w:rPr>
        <w:t>. 75 inc.</w:t>
      </w:r>
      <w:r w:rsidR="0052196F" w:rsidRPr="000D2A13">
        <w:rPr>
          <w:rFonts w:ascii="Arial Narrow" w:hAnsi="Arial Narrow"/>
          <w:sz w:val="24"/>
          <w:szCs w:val="24"/>
          <w:shd w:val="clear" w:color="auto" w:fill="FFFFFF"/>
        </w:rPr>
        <w:t xml:space="preserve"> 1,</w:t>
      </w:r>
      <w:r w:rsidR="00946C9D" w:rsidRPr="000D2A13">
        <w:rPr>
          <w:rFonts w:ascii="Arial Narrow" w:hAnsi="Arial Narrow"/>
          <w:sz w:val="24"/>
          <w:szCs w:val="24"/>
          <w:shd w:val="clear" w:color="auto" w:fill="FFFFFF"/>
        </w:rPr>
        <w:t xml:space="preserve"> </w:t>
      </w:r>
      <w:r w:rsidR="0052196F" w:rsidRPr="000D2A13">
        <w:rPr>
          <w:rFonts w:ascii="Arial Narrow" w:hAnsi="Arial Narrow"/>
          <w:sz w:val="24"/>
          <w:szCs w:val="24"/>
          <w:shd w:val="clear" w:color="auto" w:fill="FFFFFF"/>
        </w:rPr>
        <w:t>2,</w:t>
      </w:r>
      <w:r w:rsidR="00946C9D" w:rsidRPr="000D2A13">
        <w:rPr>
          <w:rFonts w:ascii="Arial Narrow" w:hAnsi="Arial Narrow"/>
          <w:sz w:val="24"/>
          <w:szCs w:val="24"/>
          <w:shd w:val="clear" w:color="auto" w:fill="FFFFFF"/>
        </w:rPr>
        <w:t xml:space="preserve"> </w:t>
      </w:r>
      <w:r w:rsidR="0052196F" w:rsidRPr="000D2A13">
        <w:rPr>
          <w:rFonts w:ascii="Arial Narrow" w:hAnsi="Arial Narrow"/>
          <w:sz w:val="24"/>
          <w:szCs w:val="24"/>
          <w:shd w:val="clear" w:color="auto" w:fill="FFFFFF"/>
        </w:rPr>
        <w:t>3,</w:t>
      </w:r>
      <w:r w:rsidR="00946C9D" w:rsidRPr="000D2A13">
        <w:rPr>
          <w:rFonts w:ascii="Arial Narrow" w:hAnsi="Arial Narrow"/>
          <w:sz w:val="24"/>
          <w:szCs w:val="24"/>
          <w:shd w:val="clear" w:color="auto" w:fill="FFFFFF"/>
        </w:rPr>
        <w:t xml:space="preserve"> </w:t>
      </w:r>
      <w:r w:rsidR="0052196F" w:rsidRPr="000D2A13">
        <w:rPr>
          <w:rFonts w:ascii="Arial Narrow" w:hAnsi="Arial Narrow"/>
          <w:sz w:val="24"/>
          <w:szCs w:val="24"/>
          <w:shd w:val="clear" w:color="auto" w:fill="FFFFFF"/>
        </w:rPr>
        <w:t>4,</w:t>
      </w:r>
      <w:r w:rsidR="00946C9D" w:rsidRPr="000D2A13">
        <w:rPr>
          <w:rFonts w:ascii="Arial Narrow" w:hAnsi="Arial Narrow"/>
          <w:sz w:val="24"/>
          <w:szCs w:val="24"/>
          <w:shd w:val="clear" w:color="auto" w:fill="FFFFFF"/>
        </w:rPr>
        <w:t xml:space="preserve"> </w:t>
      </w:r>
      <w:r w:rsidR="0052196F" w:rsidRPr="000D2A13">
        <w:rPr>
          <w:rFonts w:ascii="Arial Narrow" w:hAnsi="Arial Narrow"/>
          <w:sz w:val="24"/>
          <w:szCs w:val="24"/>
          <w:shd w:val="clear" w:color="auto" w:fill="FFFFFF"/>
        </w:rPr>
        <w:t>5,</w:t>
      </w:r>
      <w:r w:rsidR="00946C9D" w:rsidRPr="000D2A13">
        <w:rPr>
          <w:rFonts w:ascii="Arial Narrow" w:hAnsi="Arial Narrow"/>
          <w:sz w:val="24"/>
          <w:szCs w:val="24"/>
          <w:shd w:val="clear" w:color="auto" w:fill="FFFFFF"/>
        </w:rPr>
        <w:t xml:space="preserve"> </w:t>
      </w:r>
      <w:r w:rsidR="0052196F" w:rsidRPr="000D2A13">
        <w:rPr>
          <w:rFonts w:ascii="Arial Narrow" w:hAnsi="Arial Narrow"/>
          <w:sz w:val="24"/>
          <w:szCs w:val="24"/>
          <w:shd w:val="clear" w:color="auto" w:fill="FFFFFF"/>
        </w:rPr>
        <w:t>6,</w:t>
      </w:r>
      <w:r w:rsidR="00946C9D" w:rsidRPr="000D2A13">
        <w:rPr>
          <w:rFonts w:ascii="Arial Narrow" w:hAnsi="Arial Narrow"/>
          <w:sz w:val="24"/>
          <w:szCs w:val="24"/>
          <w:shd w:val="clear" w:color="auto" w:fill="FFFFFF"/>
        </w:rPr>
        <w:t xml:space="preserve"> </w:t>
      </w:r>
      <w:r w:rsidR="0052196F" w:rsidRPr="000D2A13">
        <w:rPr>
          <w:rFonts w:ascii="Arial Narrow" w:hAnsi="Arial Narrow"/>
          <w:sz w:val="24"/>
          <w:szCs w:val="24"/>
          <w:shd w:val="clear" w:color="auto" w:fill="FFFFFF"/>
        </w:rPr>
        <w:t>7,</w:t>
      </w:r>
      <w:r w:rsidR="00946C9D" w:rsidRPr="000D2A13">
        <w:rPr>
          <w:rFonts w:ascii="Arial Narrow" w:hAnsi="Arial Narrow"/>
          <w:sz w:val="24"/>
          <w:szCs w:val="24"/>
          <w:shd w:val="clear" w:color="auto" w:fill="FFFFFF"/>
        </w:rPr>
        <w:t xml:space="preserve"> y </w:t>
      </w:r>
      <w:r w:rsidR="0052196F" w:rsidRPr="000D2A13">
        <w:rPr>
          <w:rFonts w:ascii="Arial Narrow" w:hAnsi="Arial Narrow"/>
          <w:sz w:val="24"/>
          <w:szCs w:val="24"/>
          <w:shd w:val="clear" w:color="auto" w:fill="FFFFFF"/>
        </w:rPr>
        <w:t>11)</w:t>
      </w:r>
      <w:r w:rsidR="00946C9D" w:rsidRPr="000D2A13">
        <w:rPr>
          <w:rFonts w:ascii="Arial Narrow" w:hAnsi="Arial Narrow"/>
          <w:sz w:val="24"/>
          <w:szCs w:val="24"/>
          <w:shd w:val="clear" w:color="auto" w:fill="FFFFFF"/>
        </w:rPr>
        <w:t>.</w:t>
      </w:r>
      <w:r w:rsidR="0052196F" w:rsidRPr="000D2A13">
        <w:rPr>
          <w:rFonts w:ascii="Arial Narrow" w:hAnsi="Arial Narrow"/>
          <w:sz w:val="24"/>
          <w:szCs w:val="24"/>
        </w:rPr>
        <w:br/>
      </w:r>
      <w:r w:rsidR="0052196F" w:rsidRPr="000D2A13">
        <w:rPr>
          <w:rFonts w:ascii="Arial Narrow" w:hAnsi="Arial Narrow"/>
          <w:sz w:val="24"/>
          <w:szCs w:val="24"/>
          <w:shd w:val="clear" w:color="auto" w:fill="FFFFFF"/>
        </w:rPr>
        <w:t>-Establecer los impuestos y contribuciones necesarias para los gastos de servicio público, siendo uniforme a</w:t>
      </w:r>
      <w:r w:rsidR="00946C9D" w:rsidRPr="000D2A13">
        <w:rPr>
          <w:rFonts w:ascii="Arial Narrow" w:hAnsi="Arial Narrow"/>
          <w:sz w:val="24"/>
          <w:szCs w:val="24"/>
          <w:shd w:val="clear" w:color="auto" w:fill="FFFFFF"/>
        </w:rPr>
        <w:t xml:space="preserve"> todas las provincias (Art. 75 I</w:t>
      </w:r>
      <w:r w:rsidR="0052196F" w:rsidRPr="000D2A13">
        <w:rPr>
          <w:rFonts w:ascii="Arial Narrow" w:hAnsi="Arial Narrow"/>
          <w:sz w:val="24"/>
          <w:szCs w:val="24"/>
          <w:shd w:val="clear" w:color="auto" w:fill="FFFFFF"/>
        </w:rPr>
        <w:t>nc</w:t>
      </w:r>
      <w:r w:rsidR="00946C9D" w:rsidRPr="000D2A13">
        <w:rPr>
          <w:rFonts w:ascii="Arial Narrow" w:hAnsi="Arial Narrow"/>
          <w:sz w:val="24"/>
          <w:szCs w:val="24"/>
          <w:shd w:val="clear" w:color="auto" w:fill="FFFFFF"/>
        </w:rPr>
        <w:t>.</w:t>
      </w:r>
      <w:r w:rsidR="0052196F" w:rsidRPr="000D2A13">
        <w:rPr>
          <w:rFonts w:ascii="Arial Narrow" w:hAnsi="Arial Narrow"/>
          <w:sz w:val="24"/>
          <w:szCs w:val="24"/>
          <w:shd w:val="clear" w:color="auto" w:fill="FFFFFF"/>
        </w:rPr>
        <w:t xml:space="preserve"> 8)</w:t>
      </w:r>
      <w:r w:rsidR="00946C9D" w:rsidRPr="000D2A13">
        <w:rPr>
          <w:rFonts w:ascii="Arial Narrow" w:hAnsi="Arial Narrow"/>
          <w:sz w:val="24"/>
          <w:szCs w:val="24"/>
          <w:shd w:val="clear" w:color="auto" w:fill="FFFFFF"/>
        </w:rPr>
        <w:t>.</w:t>
      </w:r>
      <w:r w:rsidR="0052196F" w:rsidRPr="000D2A13">
        <w:rPr>
          <w:rFonts w:ascii="Arial Narrow" w:hAnsi="Arial Narrow"/>
          <w:sz w:val="24"/>
          <w:szCs w:val="24"/>
        </w:rPr>
        <w:br/>
      </w:r>
      <w:r w:rsidR="0052196F" w:rsidRPr="000D2A13">
        <w:rPr>
          <w:rFonts w:ascii="Arial Narrow" w:hAnsi="Arial Narrow"/>
          <w:sz w:val="24"/>
          <w:szCs w:val="24"/>
          <w:shd w:val="clear" w:color="auto" w:fill="FFFFFF"/>
        </w:rPr>
        <w:t>-Reglar el comercio con las naciones extran</w:t>
      </w:r>
      <w:r w:rsidR="00946C9D" w:rsidRPr="000D2A13">
        <w:rPr>
          <w:rFonts w:ascii="Arial Narrow" w:hAnsi="Arial Narrow"/>
          <w:sz w:val="24"/>
          <w:szCs w:val="24"/>
          <w:shd w:val="clear" w:color="auto" w:fill="FFFFFF"/>
        </w:rPr>
        <w:t xml:space="preserve">jeras y las provincias entre sí </w:t>
      </w:r>
      <w:r w:rsidR="0052196F" w:rsidRPr="000D2A13">
        <w:rPr>
          <w:rFonts w:ascii="Arial Narrow" w:hAnsi="Arial Narrow"/>
          <w:sz w:val="24"/>
          <w:szCs w:val="24"/>
          <w:shd w:val="clear" w:color="auto" w:fill="FFFFFF"/>
        </w:rPr>
        <w:t>(Art</w:t>
      </w:r>
      <w:r w:rsidR="00946C9D" w:rsidRPr="000D2A13">
        <w:rPr>
          <w:rFonts w:ascii="Arial Narrow" w:hAnsi="Arial Narrow"/>
          <w:sz w:val="24"/>
          <w:szCs w:val="24"/>
          <w:shd w:val="clear" w:color="auto" w:fill="FFFFFF"/>
        </w:rPr>
        <w:t>.</w:t>
      </w:r>
      <w:r w:rsidR="0052196F" w:rsidRPr="000D2A13">
        <w:rPr>
          <w:rFonts w:ascii="Arial Narrow" w:hAnsi="Arial Narrow"/>
          <w:sz w:val="24"/>
          <w:szCs w:val="24"/>
          <w:shd w:val="clear" w:color="auto" w:fill="FFFFFF"/>
        </w:rPr>
        <w:t xml:space="preserve"> 75 inc</w:t>
      </w:r>
      <w:r w:rsidR="00946C9D" w:rsidRPr="000D2A13">
        <w:rPr>
          <w:rFonts w:ascii="Arial Narrow" w:hAnsi="Arial Narrow"/>
          <w:sz w:val="24"/>
          <w:szCs w:val="24"/>
          <w:shd w:val="clear" w:color="auto" w:fill="FFFFFF"/>
        </w:rPr>
        <w:t>.</w:t>
      </w:r>
      <w:r w:rsidR="0052196F" w:rsidRPr="000D2A13">
        <w:rPr>
          <w:rFonts w:ascii="Arial Narrow" w:hAnsi="Arial Narrow"/>
          <w:sz w:val="24"/>
          <w:szCs w:val="24"/>
          <w:shd w:val="clear" w:color="auto" w:fill="FFFFFF"/>
        </w:rPr>
        <w:t xml:space="preserve"> 10/13)</w:t>
      </w:r>
      <w:r w:rsidR="00946C9D" w:rsidRPr="000D2A13">
        <w:rPr>
          <w:rFonts w:ascii="Arial Narrow" w:hAnsi="Arial Narrow"/>
          <w:sz w:val="24"/>
          <w:szCs w:val="24"/>
          <w:shd w:val="clear" w:color="auto" w:fill="FFFFFF"/>
        </w:rPr>
        <w:t>.</w:t>
      </w:r>
      <w:r w:rsidR="0052196F" w:rsidRPr="000D2A13">
        <w:rPr>
          <w:rFonts w:ascii="Arial Narrow" w:hAnsi="Arial Narrow"/>
          <w:sz w:val="24"/>
          <w:szCs w:val="24"/>
        </w:rPr>
        <w:br/>
      </w:r>
      <w:r w:rsidR="0052196F" w:rsidRPr="000D2A13">
        <w:rPr>
          <w:rFonts w:ascii="Arial Narrow" w:hAnsi="Arial Narrow"/>
          <w:sz w:val="24"/>
          <w:szCs w:val="24"/>
          <w:shd w:val="clear" w:color="auto" w:fill="FFFFFF"/>
        </w:rPr>
        <w:t>-Proveer la prosperidad del país, al adelanto y bienestar de todas las provincias, promoviendo la industria, la importación de capital y la explotación de los</w:t>
      </w:r>
      <w:r w:rsidR="00946C9D" w:rsidRPr="000D2A13">
        <w:rPr>
          <w:rFonts w:ascii="Arial Narrow" w:hAnsi="Arial Narrow"/>
          <w:sz w:val="24"/>
          <w:szCs w:val="24"/>
          <w:shd w:val="clear" w:color="auto" w:fill="FFFFFF"/>
        </w:rPr>
        <w:t xml:space="preserve"> ríos interiores </w:t>
      </w:r>
      <w:r w:rsidR="0052196F" w:rsidRPr="000D2A13">
        <w:rPr>
          <w:rFonts w:ascii="Arial Narrow" w:hAnsi="Arial Narrow"/>
          <w:sz w:val="24"/>
          <w:szCs w:val="24"/>
          <w:shd w:val="clear" w:color="auto" w:fill="FFFFFF"/>
        </w:rPr>
        <w:t>(Art</w:t>
      </w:r>
      <w:r w:rsidR="00946C9D" w:rsidRPr="000D2A13">
        <w:rPr>
          <w:rFonts w:ascii="Arial Narrow" w:hAnsi="Arial Narrow"/>
          <w:sz w:val="24"/>
          <w:szCs w:val="24"/>
          <w:shd w:val="clear" w:color="auto" w:fill="FFFFFF"/>
        </w:rPr>
        <w:t>.</w:t>
      </w:r>
      <w:r w:rsidR="0052196F" w:rsidRPr="000D2A13">
        <w:rPr>
          <w:rFonts w:ascii="Arial Narrow" w:hAnsi="Arial Narrow"/>
          <w:sz w:val="24"/>
          <w:szCs w:val="24"/>
          <w:shd w:val="clear" w:color="auto" w:fill="FFFFFF"/>
        </w:rPr>
        <w:t xml:space="preserve"> 75 inc</w:t>
      </w:r>
      <w:r w:rsidR="00946C9D" w:rsidRPr="000D2A13">
        <w:rPr>
          <w:rFonts w:ascii="Arial Narrow" w:hAnsi="Arial Narrow"/>
          <w:sz w:val="24"/>
          <w:szCs w:val="24"/>
          <w:shd w:val="clear" w:color="auto" w:fill="FFFFFF"/>
        </w:rPr>
        <w:t>.</w:t>
      </w:r>
      <w:r w:rsidR="0052196F" w:rsidRPr="000D2A13">
        <w:rPr>
          <w:rFonts w:ascii="Arial Narrow" w:hAnsi="Arial Narrow"/>
          <w:sz w:val="24"/>
          <w:szCs w:val="24"/>
          <w:shd w:val="clear" w:color="auto" w:fill="FFFFFF"/>
        </w:rPr>
        <w:t xml:space="preserve"> 18)</w:t>
      </w:r>
      <w:r w:rsidR="00946C9D" w:rsidRPr="000D2A13">
        <w:rPr>
          <w:rFonts w:ascii="Arial Narrow" w:hAnsi="Arial Narrow"/>
          <w:sz w:val="24"/>
          <w:szCs w:val="24"/>
          <w:shd w:val="clear" w:color="auto" w:fill="FFFFFF"/>
        </w:rPr>
        <w:t>.</w:t>
      </w:r>
      <w:r w:rsidR="0052196F" w:rsidRPr="000D2A13">
        <w:rPr>
          <w:rFonts w:ascii="Arial Narrow" w:hAnsi="Arial Narrow"/>
          <w:sz w:val="24"/>
          <w:szCs w:val="24"/>
        </w:rPr>
        <w:br/>
      </w:r>
      <w:r w:rsidR="0052196F" w:rsidRPr="000D2A13">
        <w:rPr>
          <w:rFonts w:ascii="Arial Narrow" w:hAnsi="Arial Narrow"/>
          <w:sz w:val="24"/>
          <w:szCs w:val="24"/>
          <w:shd w:val="clear" w:color="auto" w:fill="FFFFFF"/>
        </w:rPr>
        <w:t>-La clausula de la prosperidad ha</w:t>
      </w:r>
      <w:r w:rsidR="00946C9D" w:rsidRPr="000D2A13">
        <w:rPr>
          <w:rFonts w:ascii="Arial Narrow" w:hAnsi="Arial Narrow"/>
          <w:sz w:val="24"/>
          <w:szCs w:val="24"/>
          <w:shd w:val="clear" w:color="auto" w:fill="FFFFFF"/>
        </w:rPr>
        <w:t xml:space="preserve"> tenido una modificación de carácter amplio </w:t>
      </w:r>
      <w:r w:rsidR="0052196F" w:rsidRPr="000D2A13">
        <w:rPr>
          <w:rFonts w:ascii="Arial Narrow" w:hAnsi="Arial Narrow"/>
          <w:sz w:val="24"/>
          <w:szCs w:val="24"/>
          <w:shd w:val="clear" w:color="auto" w:fill="FFFFFF"/>
        </w:rPr>
        <w:t>(</w:t>
      </w:r>
      <w:r w:rsidR="00946C9D" w:rsidRPr="000D2A13">
        <w:rPr>
          <w:rFonts w:ascii="Arial Narrow" w:hAnsi="Arial Narrow"/>
          <w:sz w:val="24"/>
          <w:szCs w:val="24"/>
          <w:shd w:val="clear" w:color="auto" w:fill="FFFFFF"/>
        </w:rPr>
        <w:t xml:space="preserve">Art. 75 </w:t>
      </w:r>
      <w:r w:rsidR="0052196F" w:rsidRPr="000D2A13">
        <w:rPr>
          <w:rFonts w:ascii="Arial Narrow" w:hAnsi="Arial Narrow"/>
          <w:sz w:val="24"/>
          <w:szCs w:val="24"/>
          <w:shd w:val="clear" w:color="auto" w:fill="FFFFFF"/>
        </w:rPr>
        <w:t>inc</w:t>
      </w:r>
      <w:r w:rsidR="00946C9D" w:rsidRPr="000D2A13">
        <w:rPr>
          <w:rFonts w:ascii="Arial Narrow" w:hAnsi="Arial Narrow"/>
          <w:sz w:val="24"/>
          <w:szCs w:val="24"/>
          <w:shd w:val="clear" w:color="auto" w:fill="FFFFFF"/>
        </w:rPr>
        <w:t>.</w:t>
      </w:r>
      <w:r w:rsidR="0052196F" w:rsidRPr="000D2A13">
        <w:rPr>
          <w:rFonts w:ascii="Arial Narrow" w:hAnsi="Arial Narrow"/>
          <w:sz w:val="24"/>
          <w:szCs w:val="24"/>
          <w:shd w:val="clear" w:color="auto" w:fill="FFFFFF"/>
        </w:rPr>
        <w:t xml:space="preserve"> 19)</w:t>
      </w:r>
      <w:r w:rsidR="00946C9D" w:rsidRPr="000D2A13">
        <w:rPr>
          <w:rFonts w:ascii="Arial Narrow" w:hAnsi="Arial Narrow"/>
          <w:sz w:val="24"/>
          <w:szCs w:val="24"/>
          <w:shd w:val="clear" w:color="auto" w:fill="FFFFFF"/>
        </w:rPr>
        <w:t>.</w:t>
      </w:r>
      <w:r w:rsidR="0052196F" w:rsidRPr="000D2A13">
        <w:rPr>
          <w:rFonts w:ascii="Arial Narrow" w:hAnsi="Arial Narrow"/>
          <w:sz w:val="24"/>
          <w:szCs w:val="24"/>
        </w:rPr>
        <w:br/>
      </w:r>
      <w:r w:rsidR="0052196F" w:rsidRPr="000D2A13">
        <w:rPr>
          <w:rFonts w:ascii="Arial Narrow" w:hAnsi="Arial Narrow"/>
          <w:sz w:val="24"/>
          <w:szCs w:val="24"/>
          <w:shd w:val="clear" w:color="auto" w:fill="FFFFFF"/>
        </w:rPr>
        <w:t>2°)</w:t>
      </w:r>
      <w:r w:rsidR="00946C9D" w:rsidRPr="000D2A13">
        <w:rPr>
          <w:rFonts w:ascii="Arial Narrow" w:hAnsi="Arial Narrow"/>
          <w:sz w:val="24"/>
          <w:szCs w:val="24"/>
          <w:shd w:val="clear" w:color="auto" w:fill="FFFFFF"/>
        </w:rPr>
        <w:t xml:space="preserve"> </w:t>
      </w:r>
      <w:r w:rsidR="0052196F" w:rsidRPr="000D2A13">
        <w:rPr>
          <w:rFonts w:ascii="Arial Narrow" w:hAnsi="Arial Narrow"/>
          <w:sz w:val="24"/>
          <w:szCs w:val="24"/>
          <w:u w:val="single"/>
          <w:shd w:val="clear" w:color="auto" w:fill="FFFFFF"/>
        </w:rPr>
        <w:t>Dictar el derecho común</w:t>
      </w:r>
      <w:r w:rsidR="0052196F" w:rsidRPr="000D2A13">
        <w:rPr>
          <w:rFonts w:ascii="Arial Narrow" w:hAnsi="Arial Narrow"/>
          <w:sz w:val="24"/>
          <w:szCs w:val="24"/>
        </w:rPr>
        <w:br/>
      </w:r>
      <w:r w:rsidR="0052196F" w:rsidRPr="000D2A13">
        <w:rPr>
          <w:rFonts w:ascii="Arial Narrow" w:hAnsi="Arial Narrow"/>
          <w:sz w:val="24"/>
          <w:szCs w:val="24"/>
          <w:shd w:val="clear" w:color="auto" w:fill="FFFFFF"/>
        </w:rPr>
        <w:t>-T</w:t>
      </w:r>
      <w:r w:rsidR="00946C9D" w:rsidRPr="000D2A13">
        <w:rPr>
          <w:rFonts w:ascii="Arial Narrow" w:hAnsi="Arial Narrow"/>
          <w:sz w:val="24"/>
          <w:szCs w:val="24"/>
          <w:shd w:val="clear" w:color="auto" w:fill="FFFFFF"/>
        </w:rPr>
        <w:t>iene la facultad de dejar los Có</w:t>
      </w:r>
      <w:r w:rsidR="0052196F" w:rsidRPr="000D2A13">
        <w:rPr>
          <w:rFonts w:ascii="Arial Narrow" w:hAnsi="Arial Narrow"/>
          <w:sz w:val="24"/>
          <w:szCs w:val="24"/>
          <w:shd w:val="clear" w:color="auto" w:fill="FFFFFF"/>
        </w:rPr>
        <w:t>digos de Fondo Civil,</w:t>
      </w:r>
      <w:r w:rsidR="00946C9D" w:rsidRPr="000D2A13">
        <w:rPr>
          <w:rFonts w:ascii="Arial Narrow" w:hAnsi="Arial Narrow"/>
          <w:sz w:val="24"/>
          <w:szCs w:val="24"/>
          <w:shd w:val="clear" w:color="auto" w:fill="FFFFFF"/>
        </w:rPr>
        <w:t xml:space="preserve"> </w:t>
      </w:r>
      <w:r w:rsidR="0052196F" w:rsidRPr="000D2A13">
        <w:rPr>
          <w:rFonts w:ascii="Arial Narrow" w:hAnsi="Arial Narrow"/>
          <w:sz w:val="24"/>
          <w:szCs w:val="24"/>
          <w:shd w:val="clear" w:color="auto" w:fill="FFFFFF"/>
        </w:rPr>
        <w:t>Comercial,</w:t>
      </w:r>
      <w:r w:rsidR="00946C9D" w:rsidRPr="000D2A13">
        <w:rPr>
          <w:rFonts w:ascii="Arial Narrow" w:hAnsi="Arial Narrow"/>
          <w:sz w:val="24"/>
          <w:szCs w:val="24"/>
          <w:shd w:val="clear" w:color="auto" w:fill="FFFFFF"/>
        </w:rPr>
        <w:t xml:space="preserve"> </w:t>
      </w:r>
      <w:r w:rsidR="0052196F" w:rsidRPr="000D2A13">
        <w:rPr>
          <w:rFonts w:ascii="Arial Narrow" w:hAnsi="Arial Narrow"/>
          <w:sz w:val="24"/>
          <w:szCs w:val="24"/>
          <w:shd w:val="clear" w:color="auto" w:fill="FFFFFF"/>
        </w:rPr>
        <w:t>Penal,</w:t>
      </w:r>
      <w:r w:rsidR="00946C9D" w:rsidRPr="000D2A13">
        <w:rPr>
          <w:rFonts w:ascii="Arial Narrow" w:hAnsi="Arial Narrow"/>
          <w:sz w:val="24"/>
          <w:szCs w:val="24"/>
          <w:shd w:val="clear" w:color="auto" w:fill="FFFFFF"/>
        </w:rPr>
        <w:t xml:space="preserve"> de Minerí</w:t>
      </w:r>
      <w:r w:rsidR="0052196F" w:rsidRPr="000D2A13">
        <w:rPr>
          <w:rFonts w:ascii="Arial Narrow" w:hAnsi="Arial Narrow"/>
          <w:sz w:val="24"/>
          <w:szCs w:val="24"/>
          <w:shd w:val="clear" w:color="auto" w:fill="FFFFFF"/>
        </w:rPr>
        <w:t>a y del Trabajo y de la Seguri</w:t>
      </w:r>
      <w:r w:rsidR="00946C9D" w:rsidRPr="000D2A13">
        <w:rPr>
          <w:rFonts w:ascii="Arial Narrow" w:hAnsi="Arial Narrow"/>
          <w:sz w:val="24"/>
          <w:szCs w:val="24"/>
          <w:shd w:val="clear" w:color="auto" w:fill="FFFFFF"/>
        </w:rPr>
        <w:t xml:space="preserve">dad Social </w:t>
      </w:r>
      <w:r w:rsidR="0052196F" w:rsidRPr="000D2A13">
        <w:rPr>
          <w:rFonts w:ascii="Arial Narrow" w:hAnsi="Arial Narrow"/>
          <w:sz w:val="24"/>
          <w:szCs w:val="24"/>
          <w:shd w:val="clear" w:color="auto" w:fill="FFFFFF"/>
        </w:rPr>
        <w:t>(Art</w:t>
      </w:r>
      <w:r w:rsidR="00946C9D" w:rsidRPr="000D2A13">
        <w:rPr>
          <w:rFonts w:ascii="Arial Narrow" w:hAnsi="Arial Narrow"/>
          <w:sz w:val="24"/>
          <w:szCs w:val="24"/>
          <w:shd w:val="clear" w:color="auto" w:fill="FFFFFF"/>
        </w:rPr>
        <w:t>.</w:t>
      </w:r>
      <w:r w:rsidR="0052196F" w:rsidRPr="000D2A13">
        <w:rPr>
          <w:rFonts w:ascii="Arial Narrow" w:hAnsi="Arial Narrow"/>
          <w:sz w:val="24"/>
          <w:szCs w:val="24"/>
          <w:shd w:val="clear" w:color="auto" w:fill="FFFFFF"/>
        </w:rPr>
        <w:t xml:space="preserve"> 75 inc</w:t>
      </w:r>
      <w:r w:rsidR="00946C9D" w:rsidRPr="000D2A13">
        <w:rPr>
          <w:rFonts w:ascii="Arial Narrow" w:hAnsi="Arial Narrow"/>
          <w:sz w:val="24"/>
          <w:szCs w:val="24"/>
          <w:shd w:val="clear" w:color="auto" w:fill="FFFFFF"/>
        </w:rPr>
        <w:t>.</w:t>
      </w:r>
      <w:r w:rsidR="0052196F" w:rsidRPr="000D2A13">
        <w:rPr>
          <w:rFonts w:ascii="Arial Narrow" w:hAnsi="Arial Narrow"/>
          <w:sz w:val="24"/>
          <w:szCs w:val="24"/>
          <w:shd w:val="clear" w:color="auto" w:fill="FFFFFF"/>
        </w:rPr>
        <w:t xml:space="preserve"> 12)</w:t>
      </w:r>
      <w:r w:rsidR="00946C9D" w:rsidRPr="000D2A13">
        <w:rPr>
          <w:rFonts w:ascii="Arial Narrow" w:hAnsi="Arial Narrow"/>
          <w:sz w:val="24"/>
          <w:szCs w:val="24"/>
          <w:shd w:val="clear" w:color="auto" w:fill="FFFFFF"/>
        </w:rPr>
        <w:t>.</w:t>
      </w:r>
      <w:r w:rsidR="0052196F" w:rsidRPr="000D2A13">
        <w:rPr>
          <w:rFonts w:ascii="Arial Narrow" w:hAnsi="Arial Narrow"/>
          <w:sz w:val="24"/>
          <w:szCs w:val="24"/>
        </w:rPr>
        <w:br/>
      </w:r>
      <w:r w:rsidR="0052196F" w:rsidRPr="000D2A13">
        <w:rPr>
          <w:rFonts w:ascii="Arial Narrow" w:hAnsi="Arial Narrow"/>
          <w:sz w:val="24"/>
          <w:szCs w:val="24"/>
          <w:shd w:val="clear" w:color="auto" w:fill="FFFFFF"/>
        </w:rPr>
        <w:t>3°)</w:t>
      </w:r>
      <w:r w:rsidR="00946C9D" w:rsidRPr="000D2A13">
        <w:rPr>
          <w:rFonts w:ascii="Arial Narrow" w:hAnsi="Arial Narrow"/>
          <w:sz w:val="24"/>
          <w:szCs w:val="24"/>
          <w:shd w:val="clear" w:color="auto" w:fill="FFFFFF"/>
        </w:rPr>
        <w:t xml:space="preserve"> </w:t>
      </w:r>
      <w:r w:rsidR="00946C9D" w:rsidRPr="000D2A13">
        <w:rPr>
          <w:rFonts w:ascii="Arial Narrow" w:hAnsi="Arial Narrow"/>
          <w:sz w:val="24"/>
          <w:szCs w:val="24"/>
          <w:u w:val="single"/>
          <w:shd w:val="clear" w:color="auto" w:fill="FFFFFF"/>
        </w:rPr>
        <w:t xml:space="preserve">Organizacionales </w:t>
      </w:r>
      <w:r w:rsidR="0052196F" w:rsidRPr="000D2A13">
        <w:rPr>
          <w:rFonts w:ascii="Arial Narrow" w:hAnsi="Arial Narrow"/>
          <w:sz w:val="24"/>
          <w:szCs w:val="24"/>
          <w:u w:val="single"/>
          <w:shd w:val="clear" w:color="auto" w:fill="FFFFFF"/>
        </w:rPr>
        <w:t>o administrativas</w:t>
      </w:r>
      <w:r w:rsidR="0052196F" w:rsidRPr="000D2A13">
        <w:rPr>
          <w:rFonts w:ascii="Arial Narrow" w:hAnsi="Arial Narrow"/>
          <w:sz w:val="24"/>
          <w:szCs w:val="24"/>
        </w:rPr>
        <w:br/>
      </w:r>
      <w:r w:rsidR="0052196F" w:rsidRPr="000D2A13">
        <w:rPr>
          <w:rFonts w:ascii="Arial Narrow" w:hAnsi="Arial Narrow"/>
          <w:sz w:val="24"/>
          <w:szCs w:val="24"/>
          <w:shd w:val="clear" w:color="auto" w:fill="FFFFFF"/>
        </w:rPr>
        <w:t>-Fij</w:t>
      </w:r>
      <w:r w:rsidR="00946C9D" w:rsidRPr="000D2A13">
        <w:rPr>
          <w:rFonts w:ascii="Arial Narrow" w:hAnsi="Arial Narrow"/>
          <w:sz w:val="24"/>
          <w:szCs w:val="24"/>
          <w:shd w:val="clear" w:color="auto" w:fill="FFFFFF"/>
        </w:rPr>
        <w:t xml:space="preserve">a los límites de las provincias </w:t>
      </w:r>
      <w:r w:rsidR="0052196F" w:rsidRPr="000D2A13">
        <w:rPr>
          <w:rFonts w:ascii="Arial Narrow" w:hAnsi="Arial Narrow"/>
          <w:sz w:val="24"/>
          <w:szCs w:val="24"/>
          <w:shd w:val="clear" w:color="auto" w:fill="FFFFFF"/>
        </w:rPr>
        <w:t>(Art</w:t>
      </w:r>
      <w:r w:rsidR="00946C9D" w:rsidRPr="000D2A13">
        <w:rPr>
          <w:rFonts w:ascii="Arial Narrow" w:hAnsi="Arial Narrow"/>
          <w:sz w:val="24"/>
          <w:szCs w:val="24"/>
          <w:shd w:val="clear" w:color="auto" w:fill="FFFFFF"/>
        </w:rPr>
        <w:t xml:space="preserve"> </w:t>
      </w:r>
      <w:r w:rsidR="0052196F" w:rsidRPr="000D2A13">
        <w:rPr>
          <w:rFonts w:ascii="Arial Narrow" w:hAnsi="Arial Narrow"/>
          <w:sz w:val="24"/>
          <w:szCs w:val="24"/>
          <w:shd w:val="clear" w:color="auto" w:fill="FFFFFF"/>
        </w:rPr>
        <w:t>75</w:t>
      </w:r>
      <w:r w:rsidR="00946C9D" w:rsidRPr="000D2A13">
        <w:rPr>
          <w:rFonts w:ascii="Arial Narrow" w:hAnsi="Arial Narrow"/>
          <w:sz w:val="24"/>
          <w:szCs w:val="24"/>
          <w:shd w:val="clear" w:color="auto" w:fill="FFFFFF"/>
        </w:rPr>
        <w:t>.</w:t>
      </w:r>
      <w:r w:rsidR="0052196F" w:rsidRPr="000D2A13">
        <w:rPr>
          <w:rFonts w:ascii="Arial Narrow" w:hAnsi="Arial Narrow"/>
          <w:sz w:val="24"/>
          <w:szCs w:val="24"/>
          <w:shd w:val="clear" w:color="auto" w:fill="FFFFFF"/>
        </w:rPr>
        <w:t xml:space="preserve"> inc</w:t>
      </w:r>
      <w:r w:rsidR="00946C9D" w:rsidRPr="000D2A13">
        <w:rPr>
          <w:rFonts w:ascii="Arial Narrow" w:hAnsi="Arial Narrow"/>
          <w:sz w:val="24"/>
          <w:szCs w:val="24"/>
          <w:shd w:val="clear" w:color="auto" w:fill="FFFFFF"/>
        </w:rPr>
        <w:t>.</w:t>
      </w:r>
      <w:r w:rsidR="0052196F" w:rsidRPr="000D2A13">
        <w:rPr>
          <w:rFonts w:ascii="Arial Narrow" w:hAnsi="Arial Narrow"/>
          <w:sz w:val="24"/>
          <w:szCs w:val="24"/>
          <w:shd w:val="clear" w:color="auto" w:fill="FFFFFF"/>
        </w:rPr>
        <w:t xml:space="preserve"> 15)</w:t>
      </w:r>
      <w:r w:rsidR="00946C9D" w:rsidRPr="000D2A13">
        <w:rPr>
          <w:rFonts w:ascii="Arial Narrow" w:hAnsi="Arial Narrow"/>
          <w:sz w:val="24"/>
          <w:szCs w:val="24"/>
          <w:shd w:val="clear" w:color="auto" w:fill="FFFFFF"/>
        </w:rPr>
        <w:t>.</w:t>
      </w:r>
      <w:r w:rsidR="0052196F" w:rsidRPr="000D2A13">
        <w:rPr>
          <w:rFonts w:ascii="Arial Narrow" w:hAnsi="Arial Narrow"/>
          <w:sz w:val="24"/>
          <w:szCs w:val="24"/>
        </w:rPr>
        <w:br/>
      </w:r>
      <w:r w:rsidR="0052196F" w:rsidRPr="000D2A13">
        <w:rPr>
          <w:rFonts w:ascii="Arial Narrow" w:hAnsi="Arial Narrow"/>
          <w:sz w:val="24"/>
          <w:szCs w:val="24"/>
          <w:shd w:val="clear" w:color="auto" w:fill="FFFFFF"/>
        </w:rPr>
        <w:t>-Sancionar leyes de organización y d</w:t>
      </w:r>
      <w:r w:rsidR="00946C9D" w:rsidRPr="000D2A13">
        <w:rPr>
          <w:rFonts w:ascii="Arial Narrow" w:hAnsi="Arial Narrow"/>
          <w:sz w:val="24"/>
          <w:szCs w:val="24"/>
          <w:shd w:val="clear" w:color="auto" w:fill="FFFFFF"/>
        </w:rPr>
        <w:t xml:space="preserve">e bases en materia de educación </w:t>
      </w:r>
      <w:r w:rsidR="0052196F" w:rsidRPr="000D2A13">
        <w:rPr>
          <w:rFonts w:ascii="Arial Narrow" w:hAnsi="Arial Narrow"/>
          <w:sz w:val="24"/>
          <w:szCs w:val="24"/>
          <w:shd w:val="clear" w:color="auto" w:fill="FFFFFF"/>
        </w:rPr>
        <w:t>(Art</w:t>
      </w:r>
      <w:r w:rsidR="00946C9D" w:rsidRPr="000D2A13">
        <w:rPr>
          <w:rFonts w:ascii="Arial Narrow" w:hAnsi="Arial Narrow"/>
          <w:sz w:val="24"/>
          <w:szCs w:val="24"/>
          <w:shd w:val="clear" w:color="auto" w:fill="FFFFFF"/>
        </w:rPr>
        <w:t>.</w:t>
      </w:r>
      <w:r w:rsidR="0052196F" w:rsidRPr="000D2A13">
        <w:rPr>
          <w:rFonts w:ascii="Arial Narrow" w:hAnsi="Arial Narrow"/>
          <w:sz w:val="24"/>
          <w:szCs w:val="24"/>
          <w:shd w:val="clear" w:color="auto" w:fill="FFFFFF"/>
        </w:rPr>
        <w:t xml:space="preserve"> 75 inc</w:t>
      </w:r>
      <w:r w:rsidR="00946C9D" w:rsidRPr="000D2A13">
        <w:rPr>
          <w:rFonts w:ascii="Arial Narrow" w:hAnsi="Arial Narrow"/>
          <w:sz w:val="24"/>
          <w:szCs w:val="24"/>
          <w:shd w:val="clear" w:color="auto" w:fill="FFFFFF"/>
        </w:rPr>
        <w:t xml:space="preserve">. 19; </w:t>
      </w:r>
      <w:r w:rsidR="0052196F" w:rsidRPr="000D2A13">
        <w:rPr>
          <w:rFonts w:ascii="Arial Narrow" w:hAnsi="Arial Narrow"/>
          <w:sz w:val="24"/>
          <w:szCs w:val="24"/>
          <w:shd w:val="clear" w:color="auto" w:fill="FFFFFF"/>
        </w:rPr>
        <w:t>3°parrafo)</w:t>
      </w:r>
      <w:r w:rsidR="00946C9D" w:rsidRPr="000D2A13">
        <w:rPr>
          <w:rFonts w:ascii="Arial Narrow" w:hAnsi="Arial Narrow"/>
          <w:sz w:val="24"/>
          <w:szCs w:val="24"/>
          <w:shd w:val="clear" w:color="auto" w:fill="FFFFFF"/>
        </w:rPr>
        <w:t>.</w:t>
      </w:r>
      <w:r w:rsidR="0052196F" w:rsidRPr="000D2A13">
        <w:rPr>
          <w:rFonts w:ascii="Arial Narrow" w:hAnsi="Arial Narrow"/>
          <w:sz w:val="24"/>
          <w:szCs w:val="24"/>
        </w:rPr>
        <w:br/>
      </w:r>
      <w:r w:rsidR="0052196F" w:rsidRPr="000D2A13">
        <w:rPr>
          <w:rFonts w:ascii="Arial Narrow" w:hAnsi="Arial Narrow"/>
          <w:sz w:val="24"/>
          <w:szCs w:val="24"/>
          <w:shd w:val="clear" w:color="auto" w:fill="FFFFFF"/>
        </w:rPr>
        <w:t>-Ejercer la legislación exclusiva en el territorio de la capital y dictar legislación especial para establecimien</w:t>
      </w:r>
      <w:r w:rsidR="00946C9D" w:rsidRPr="000D2A13">
        <w:rPr>
          <w:rFonts w:ascii="Arial Narrow" w:hAnsi="Arial Narrow"/>
          <w:sz w:val="24"/>
          <w:szCs w:val="24"/>
          <w:shd w:val="clear" w:color="auto" w:fill="FFFFFF"/>
        </w:rPr>
        <w:t xml:space="preserve">to de utilidad nacional (Art. 75 inc. </w:t>
      </w:r>
      <w:r w:rsidR="0052196F" w:rsidRPr="000D2A13">
        <w:rPr>
          <w:rFonts w:ascii="Arial Narrow" w:hAnsi="Arial Narrow"/>
          <w:sz w:val="24"/>
          <w:szCs w:val="24"/>
          <w:shd w:val="clear" w:color="auto" w:fill="FFFFFF"/>
        </w:rPr>
        <w:t>30)</w:t>
      </w:r>
      <w:r w:rsidR="00946C9D" w:rsidRPr="000D2A13">
        <w:rPr>
          <w:rFonts w:ascii="Arial Narrow" w:hAnsi="Arial Narrow"/>
          <w:sz w:val="24"/>
          <w:szCs w:val="24"/>
          <w:shd w:val="clear" w:color="auto" w:fill="FFFFFF"/>
        </w:rPr>
        <w:t>.</w:t>
      </w:r>
      <w:r w:rsidR="0052196F" w:rsidRPr="000D2A13">
        <w:rPr>
          <w:rFonts w:ascii="Arial Narrow" w:hAnsi="Arial Narrow"/>
          <w:sz w:val="24"/>
          <w:szCs w:val="24"/>
        </w:rPr>
        <w:br/>
      </w:r>
      <w:r w:rsidR="0052196F" w:rsidRPr="000D2A13">
        <w:rPr>
          <w:rFonts w:ascii="Arial Narrow" w:hAnsi="Arial Narrow"/>
          <w:sz w:val="24"/>
          <w:szCs w:val="24"/>
          <w:shd w:val="clear" w:color="auto" w:fill="FFFFFF"/>
        </w:rPr>
        <w:t>-Adoptar un sistema unif</w:t>
      </w:r>
      <w:r w:rsidR="00946C9D" w:rsidRPr="000D2A13">
        <w:rPr>
          <w:rFonts w:ascii="Arial Narrow" w:hAnsi="Arial Narrow"/>
          <w:sz w:val="24"/>
          <w:szCs w:val="24"/>
          <w:shd w:val="clear" w:color="auto" w:fill="FFFFFF"/>
        </w:rPr>
        <w:t xml:space="preserve">orme de peso sin medidas (Art 75. </w:t>
      </w:r>
      <w:r w:rsidR="0052196F" w:rsidRPr="000D2A13">
        <w:rPr>
          <w:rFonts w:ascii="Arial Narrow" w:hAnsi="Arial Narrow"/>
          <w:sz w:val="24"/>
          <w:szCs w:val="24"/>
          <w:shd w:val="clear" w:color="auto" w:fill="FFFFFF"/>
        </w:rPr>
        <w:t>inc</w:t>
      </w:r>
      <w:r w:rsidR="00946C9D" w:rsidRPr="000D2A13">
        <w:rPr>
          <w:rFonts w:ascii="Arial Narrow" w:hAnsi="Arial Narrow"/>
          <w:sz w:val="24"/>
          <w:szCs w:val="24"/>
          <w:shd w:val="clear" w:color="auto" w:fill="FFFFFF"/>
        </w:rPr>
        <w:t>.</w:t>
      </w:r>
      <w:r w:rsidR="0052196F" w:rsidRPr="000D2A13">
        <w:rPr>
          <w:rFonts w:ascii="Arial Narrow" w:hAnsi="Arial Narrow"/>
          <w:sz w:val="24"/>
          <w:szCs w:val="24"/>
          <w:shd w:val="clear" w:color="auto" w:fill="FFFFFF"/>
        </w:rPr>
        <w:t xml:space="preserve"> 11)</w:t>
      </w:r>
      <w:r w:rsidR="00946C9D" w:rsidRPr="000D2A13">
        <w:rPr>
          <w:rFonts w:ascii="Arial Narrow" w:hAnsi="Arial Narrow"/>
          <w:sz w:val="24"/>
          <w:szCs w:val="24"/>
          <w:shd w:val="clear" w:color="auto" w:fill="FFFFFF"/>
        </w:rPr>
        <w:t>.</w:t>
      </w:r>
      <w:r w:rsidR="0052196F" w:rsidRPr="000D2A13">
        <w:rPr>
          <w:rFonts w:ascii="Arial Narrow" w:hAnsi="Arial Narrow"/>
          <w:sz w:val="24"/>
          <w:szCs w:val="24"/>
        </w:rPr>
        <w:br/>
      </w:r>
      <w:r w:rsidR="0052196F" w:rsidRPr="000D2A13">
        <w:rPr>
          <w:rFonts w:ascii="Arial Narrow" w:hAnsi="Arial Narrow"/>
          <w:sz w:val="24"/>
          <w:szCs w:val="24"/>
          <w:shd w:val="clear" w:color="auto" w:fill="FFFFFF"/>
        </w:rPr>
        <w:t>-Arreglar y establecer los correos</w:t>
      </w:r>
      <w:r w:rsidR="00946C9D" w:rsidRPr="000D2A13">
        <w:rPr>
          <w:rFonts w:ascii="Arial Narrow" w:hAnsi="Arial Narrow"/>
          <w:sz w:val="24"/>
          <w:szCs w:val="24"/>
          <w:shd w:val="clear" w:color="auto" w:fill="FFFFFF"/>
        </w:rPr>
        <w:t xml:space="preserve"> generales de la Nación (Art. 75 </w:t>
      </w:r>
      <w:r w:rsidR="0052196F" w:rsidRPr="000D2A13">
        <w:rPr>
          <w:rFonts w:ascii="Arial Narrow" w:hAnsi="Arial Narrow"/>
          <w:sz w:val="24"/>
          <w:szCs w:val="24"/>
          <w:shd w:val="clear" w:color="auto" w:fill="FFFFFF"/>
        </w:rPr>
        <w:t>inc</w:t>
      </w:r>
      <w:r w:rsidR="00946C9D" w:rsidRPr="000D2A13">
        <w:rPr>
          <w:rFonts w:ascii="Arial Narrow" w:hAnsi="Arial Narrow"/>
          <w:sz w:val="24"/>
          <w:szCs w:val="24"/>
          <w:shd w:val="clear" w:color="auto" w:fill="FFFFFF"/>
        </w:rPr>
        <w:t>.</w:t>
      </w:r>
      <w:r w:rsidR="0052196F" w:rsidRPr="000D2A13">
        <w:rPr>
          <w:rFonts w:ascii="Arial Narrow" w:hAnsi="Arial Narrow"/>
          <w:sz w:val="24"/>
          <w:szCs w:val="24"/>
          <w:shd w:val="clear" w:color="auto" w:fill="FFFFFF"/>
        </w:rPr>
        <w:t xml:space="preserve"> 14)</w:t>
      </w:r>
      <w:r w:rsidR="00946C9D" w:rsidRPr="000D2A13">
        <w:rPr>
          <w:rFonts w:ascii="Arial Narrow" w:hAnsi="Arial Narrow"/>
          <w:sz w:val="24"/>
          <w:szCs w:val="24"/>
          <w:shd w:val="clear" w:color="auto" w:fill="FFFFFF"/>
        </w:rPr>
        <w:t>.</w:t>
      </w:r>
      <w:r w:rsidR="0052196F" w:rsidRPr="000D2A13">
        <w:rPr>
          <w:rFonts w:ascii="Arial Narrow" w:hAnsi="Arial Narrow"/>
          <w:sz w:val="24"/>
          <w:szCs w:val="24"/>
        </w:rPr>
        <w:br/>
      </w:r>
      <w:r w:rsidR="0052196F" w:rsidRPr="000D2A13">
        <w:rPr>
          <w:rFonts w:ascii="Arial Narrow" w:hAnsi="Arial Narrow"/>
          <w:sz w:val="24"/>
          <w:szCs w:val="24"/>
          <w:shd w:val="clear" w:color="auto" w:fill="FFFFFF"/>
        </w:rPr>
        <w:t>4°)</w:t>
      </w:r>
      <w:r w:rsidR="00946C9D" w:rsidRPr="000D2A13">
        <w:rPr>
          <w:rFonts w:ascii="Arial Narrow" w:hAnsi="Arial Narrow"/>
          <w:sz w:val="24"/>
          <w:szCs w:val="24"/>
          <w:shd w:val="clear" w:color="auto" w:fill="FFFFFF"/>
        </w:rPr>
        <w:t xml:space="preserve"> </w:t>
      </w:r>
      <w:r w:rsidR="0052196F" w:rsidRPr="000D2A13">
        <w:rPr>
          <w:rFonts w:ascii="Arial Narrow" w:hAnsi="Arial Narrow"/>
          <w:sz w:val="24"/>
          <w:szCs w:val="24"/>
          <w:u w:val="single"/>
          <w:shd w:val="clear" w:color="auto" w:fill="FFFFFF"/>
        </w:rPr>
        <w:t>Relaciones exteriores</w:t>
      </w:r>
      <w:r w:rsidR="0052196F" w:rsidRPr="000D2A13">
        <w:rPr>
          <w:rFonts w:ascii="Arial Narrow" w:hAnsi="Arial Narrow"/>
          <w:sz w:val="24"/>
          <w:szCs w:val="24"/>
        </w:rPr>
        <w:br/>
      </w:r>
      <w:r w:rsidR="0052196F" w:rsidRPr="000D2A13">
        <w:rPr>
          <w:rFonts w:ascii="Arial Narrow" w:hAnsi="Arial Narrow"/>
          <w:sz w:val="24"/>
          <w:szCs w:val="24"/>
          <w:shd w:val="clear" w:color="auto" w:fill="FFFFFF"/>
        </w:rPr>
        <w:t>- Aprobación de tratados </w:t>
      </w:r>
      <w:r w:rsidR="00946C9D" w:rsidRPr="000D2A13">
        <w:rPr>
          <w:rFonts w:ascii="Arial Narrow" w:hAnsi="Arial Narrow"/>
          <w:sz w:val="24"/>
          <w:szCs w:val="24"/>
          <w:shd w:val="clear" w:color="auto" w:fill="FFFFFF"/>
        </w:rPr>
        <w:t>concluidos</w:t>
      </w:r>
      <w:r w:rsidR="0052196F" w:rsidRPr="000D2A13">
        <w:rPr>
          <w:rFonts w:ascii="Arial Narrow" w:hAnsi="Arial Narrow"/>
          <w:sz w:val="24"/>
          <w:szCs w:val="24"/>
          <w:shd w:val="clear" w:color="auto" w:fill="FFFFFF"/>
        </w:rPr>
        <w:t xml:space="preserve"> con las demás naciones y con las organiz</w:t>
      </w:r>
      <w:r w:rsidR="00946C9D" w:rsidRPr="000D2A13">
        <w:rPr>
          <w:rFonts w:ascii="Arial Narrow" w:hAnsi="Arial Narrow"/>
          <w:sz w:val="24"/>
          <w:szCs w:val="24"/>
          <w:shd w:val="clear" w:color="auto" w:fill="FFFFFF"/>
        </w:rPr>
        <w:t>aciones internacionales, y los c</w:t>
      </w:r>
      <w:r w:rsidR="0052196F" w:rsidRPr="000D2A13">
        <w:rPr>
          <w:rFonts w:ascii="Arial Narrow" w:hAnsi="Arial Narrow"/>
          <w:sz w:val="24"/>
          <w:szCs w:val="24"/>
          <w:shd w:val="clear" w:color="auto" w:fill="FFFFFF"/>
        </w:rPr>
        <w:t>oncordatos con la Santa Sede</w:t>
      </w:r>
      <w:r w:rsidR="00946C9D" w:rsidRPr="000D2A13">
        <w:rPr>
          <w:rFonts w:ascii="Arial Narrow" w:hAnsi="Arial Narrow"/>
          <w:sz w:val="24"/>
          <w:szCs w:val="24"/>
          <w:shd w:val="clear" w:color="auto" w:fill="FFFFFF"/>
        </w:rPr>
        <w:t xml:space="preserve"> sobre Derechos Humanos</w:t>
      </w:r>
      <w:r w:rsidR="0052196F" w:rsidRPr="000D2A13">
        <w:rPr>
          <w:rFonts w:ascii="Arial Narrow" w:hAnsi="Arial Narrow"/>
          <w:sz w:val="24"/>
          <w:szCs w:val="24"/>
          <w:shd w:val="clear" w:color="auto" w:fill="FFFFFF"/>
        </w:rPr>
        <w:t>.</w:t>
      </w:r>
      <w:r w:rsidR="00946C9D" w:rsidRPr="000D2A13">
        <w:rPr>
          <w:rFonts w:ascii="Arial Narrow" w:hAnsi="Arial Narrow"/>
          <w:sz w:val="24"/>
          <w:szCs w:val="24"/>
          <w:shd w:val="clear" w:color="auto" w:fill="FFFFFF"/>
        </w:rPr>
        <w:t xml:space="preserve"> Tienen </w:t>
      </w:r>
      <w:r w:rsidR="0052196F" w:rsidRPr="000D2A13">
        <w:rPr>
          <w:rFonts w:ascii="Arial Narrow" w:hAnsi="Arial Narrow"/>
          <w:sz w:val="24"/>
          <w:szCs w:val="24"/>
          <w:shd w:val="clear" w:color="auto" w:fill="FFFFFF"/>
        </w:rPr>
        <w:t xml:space="preserve">jerarquía </w:t>
      </w:r>
      <w:r w:rsidR="00946C9D" w:rsidRPr="000D2A13">
        <w:rPr>
          <w:rFonts w:ascii="Arial Narrow" w:hAnsi="Arial Narrow"/>
          <w:sz w:val="24"/>
          <w:szCs w:val="24"/>
          <w:shd w:val="clear" w:color="auto" w:fill="FFFFFF"/>
        </w:rPr>
        <w:t>superior a las leyes. (Art. 75 inc. 22).</w:t>
      </w:r>
    </w:p>
    <w:p w:rsidR="0052196F" w:rsidRPr="000D2A13" w:rsidRDefault="0052196F" w:rsidP="00E83B6C">
      <w:pPr>
        <w:rPr>
          <w:rFonts w:ascii="Arial Narrow" w:hAnsi="Arial Narrow"/>
          <w:sz w:val="24"/>
          <w:szCs w:val="24"/>
          <w:shd w:val="clear" w:color="auto" w:fill="FFFFFF"/>
        </w:rPr>
      </w:pPr>
      <w:r w:rsidRPr="000D2A13">
        <w:rPr>
          <w:rFonts w:ascii="Arial Narrow" w:hAnsi="Arial Narrow"/>
          <w:sz w:val="24"/>
          <w:szCs w:val="24"/>
          <w:shd w:val="clear" w:color="auto" w:fill="FFFFFF"/>
        </w:rPr>
        <w:t>- TRATADOS DE INTEGRACIÓN (Art. 75 inc</w:t>
      </w:r>
      <w:r w:rsidR="00946C9D" w:rsidRPr="000D2A13">
        <w:rPr>
          <w:rFonts w:ascii="Arial Narrow" w:hAnsi="Arial Narrow"/>
          <w:sz w:val="24"/>
          <w:szCs w:val="24"/>
          <w:shd w:val="clear" w:color="auto" w:fill="FFFFFF"/>
        </w:rPr>
        <w:t xml:space="preserve">. </w:t>
      </w:r>
      <w:r w:rsidRPr="000D2A13">
        <w:rPr>
          <w:rFonts w:ascii="Arial Narrow" w:hAnsi="Arial Narrow"/>
          <w:sz w:val="24"/>
          <w:szCs w:val="24"/>
          <w:shd w:val="clear" w:color="auto" w:fill="FFFFFF"/>
        </w:rPr>
        <w:t>24)</w:t>
      </w:r>
      <w:r w:rsidR="00946C9D" w:rsidRPr="000D2A13">
        <w:rPr>
          <w:rFonts w:ascii="Arial Narrow" w:hAnsi="Arial Narrow"/>
          <w:sz w:val="24"/>
          <w:szCs w:val="24"/>
          <w:shd w:val="clear" w:color="auto" w:fill="FFFFFF"/>
        </w:rPr>
        <w:t>.</w:t>
      </w:r>
      <w:r w:rsidRPr="000D2A13">
        <w:rPr>
          <w:rFonts w:ascii="Arial Narrow" w:hAnsi="Arial Narrow"/>
          <w:sz w:val="24"/>
          <w:szCs w:val="24"/>
        </w:rPr>
        <w:br/>
      </w:r>
      <w:r w:rsidRPr="000D2A13">
        <w:rPr>
          <w:rFonts w:ascii="Arial Narrow" w:hAnsi="Arial Narrow"/>
          <w:sz w:val="24"/>
          <w:szCs w:val="24"/>
          <w:shd w:val="clear" w:color="auto" w:fill="FFFFFF"/>
        </w:rPr>
        <w:t>- TRATADOS DE LOS LIMITES</w:t>
      </w:r>
      <w:r w:rsidRPr="000D2A13">
        <w:rPr>
          <w:rFonts w:ascii="Arial Narrow" w:hAnsi="Arial Narrow"/>
          <w:sz w:val="24"/>
          <w:szCs w:val="24"/>
        </w:rPr>
        <w:br/>
      </w:r>
      <w:r w:rsidRPr="000D2A13">
        <w:rPr>
          <w:rFonts w:ascii="Arial Narrow" w:hAnsi="Arial Narrow"/>
          <w:sz w:val="24"/>
          <w:szCs w:val="24"/>
          <w:shd w:val="clear" w:color="auto" w:fill="FFFFFF"/>
        </w:rPr>
        <w:t>5°)</w:t>
      </w:r>
      <w:r w:rsidR="00946C9D" w:rsidRPr="000D2A13">
        <w:rPr>
          <w:rFonts w:ascii="Arial Narrow" w:hAnsi="Arial Narrow"/>
          <w:sz w:val="24"/>
          <w:szCs w:val="24"/>
          <w:shd w:val="clear" w:color="auto" w:fill="FFFFFF"/>
        </w:rPr>
        <w:t xml:space="preserve"> </w:t>
      </w:r>
      <w:r w:rsidRPr="000D2A13">
        <w:rPr>
          <w:rFonts w:ascii="Arial Narrow" w:hAnsi="Arial Narrow"/>
          <w:sz w:val="24"/>
          <w:szCs w:val="24"/>
          <w:u w:val="single"/>
          <w:shd w:val="clear" w:color="auto" w:fill="FFFFFF"/>
        </w:rPr>
        <w:t>Sobre seguridad interior</w:t>
      </w:r>
      <w:r w:rsidRPr="000D2A13">
        <w:rPr>
          <w:rFonts w:ascii="Arial Narrow" w:hAnsi="Arial Narrow"/>
          <w:sz w:val="24"/>
          <w:szCs w:val="24"/>
        </w:rPr>
        <w:br/>
      </w:r>
      <w:r w:rsidRPr="000D2A13">
        <w:rPr>
          <w:rFonts w:ascii="Arial Narrow" w:hAnsi="Arial Narrow"/>
          <w:sz w:val="24"/>
          <w:szCs w:val="24"/>
          <w:shd w:val="clear" w:color="auto" w:fill="FFFFFF"/>
        </w:rPr>
        <w:t>-Prov</w:t>
      </w:r>
      <w:r w:rsidR="00946C9D" w:rsidRPr="000D2A13">
        <w:rPr>
          <w:rFonts w:ascii="Arial Narrow" w:hAnsi="Arial Narrow"/>
          <w:sz w:val="24"/>
          <w:szCs w:val="24"/>
          <w:shd w:val="clear" w:color="auto" w:fill="FFFFFF"/>
        </w:rPr>
        <w:t xml:space="preserve">eer la seguridad de la frontera </w:t>
      </w:r>
      <w:r w:rsidRPr="000D2A13">
        <w:rPr>
          <w:rFonts w:ascii="Arial Narrow" w:hAnsi="Arial Narrow"/>
          <w:sz w:val="24"/>
          <w:szCs w:val="24"/>
          <w:shd w:val="clear" w:color="auto" w:fill="FFFFFF"/>
        </w:rPr>
        <w:t>(Art</w:t>
      </w:r>
      <w:r w:rsidR="00946C9D" w:rsidRPr="000D2A13">
        <w:rPr>
          <w:rFonts w:ascii="Arial Narrow" w:hAnsi="Arial Narrow"/>
          <w:sz w:val="24"/>
          <w:szCs w:val="24"/>
          <w:shd w:val="clear" w:color="auto" w:fill="FFFFFF"/>
        </w:rPr>
        <w:t xml:space="preserve">. </w:t>
      </w:r>
      <w:r w:rsidRPr="000D2A13">
        <w:rPr>
          <w:rFonts w:ascii="Arial Narrow" w:hAnsi="Arial Narrow"/>
          <w:sz w:val="24"/>
          <w:szCs w:val="24"/>
          <w:shd w:val="clear" w:color="auto" w:fill="FFFFFF"/>
        </w:rPr>
        <w:t>75 inc</w:t>
      </w:r>
      <w:r w:rsidR="00946C9D" w:rsidRPr="000D2A13">
        <w:rPr>
          <w:rFonts w:ascii="Arial Narrow" w:hAnsi="Arial Narrow"/>
          <w:sz w:val="24"/>
          <w:szCs w:val="24"/>
          <w:shd w:val="clear" w:color="auto" w:fill="FFFFFF"/>
        </w:rPr>
        <w:t xml:space="preserve">. </w:t>
      </w:r>
      <w:r w:rsidRPr="000D2A13">
        <w:rPr>
          <w:rFonts w:ascii="Arial Narrow" w:hAnsi="Arial Narrow"/>
          <w:sz w:val="24"/>
          <w:szCs w:val="24"/>
          <w:shd w:val="clear" w:color="auto" w:fill="FFFFFF"/>
        </w:rPr>
        <w:t>16)</w:t>
      </w:r>
      <w:r w:rsidR="00946C9D" w:rsidRPr="000D2A13">
        <w:rPr>
          <w:rFonts w:ascii="Arial Narrow" w:hAnsi="Arial Narrow"/>
          <w:sz w:val="24"/>
          <w:szCs w:val="24"/>
          <w:shd w:val="clear" w:color="auto" w:fill="FFFFFF"/>
        </w:rPr>
        <w:t>.</w:t>
      </w:r>
      <w:r w:rsidRPr="000D2A13">
        <w:rPr>
          <w:rFonts w:ascii="Arial Narrow" w:hAnsi="Arial Narrow"/>
          <w:sz w:val="24"/>
          <w:szCs w:val="24"/>
        </w:rPr>
        <w:br/>
      </w:r>
      <w:r w:rsidRPr="000D2A13">
        <w:rPr>
          <w:rFonts w:ascii="Arial Narrow" w:hAnsi="Arial Narrow"/>
          <w:sz w:val="24"/>
          <w:szCs w:val="24"/>
          <w:shd w:val="clear" w:color="auto" w:fill="FFFFFF"/>
        </w:rPr>
        <w:t>-Autorizar al ejecutivo para declarar la guerra o hacer</w:t>
      </w:r>
      <w:r w:rsidR="00946C9D" w:rsidRPr="000D2A13">
        <w:rPr>
          <w:rFonts w:ascii="Arial Narrow" w:hAnsi="Arial Narrow"/>
          <w:sz w:val="24"/>
          <w:szCs w:val="24"/>
          <w:shd w:val="clear" w:color="auto" w:fill="FFFFFF"/>
        </w:rPr>
        <w:t xml:space="preserve"> la paz (Art 75 </w:t>
      </w:r>
      <w:r w:rsidRPr="000D2A13">
        <w:rPr>
          <w:rFonts w:ascii="Arial Narrow" w:hAnsi="Arial Narrow"/>
          <w:sz w:val="24"/>
          <w:szCs w:val="24"/>
          <w:shd w:val="clear" w:color="auto" w:fill="FFFFFF"/>
        </w:rPr>
        <w:t>inc</w:t>
      </w:r>
      <w:r w:rsidR="00946C9D" w:rsidRPr="000D2A13">
        <w:rPr>
          <w:rFonts w:ascii="Arial Narrow" w:hAnsi="Arial Narrow"/>
          <w:sz w:val="24"/>
          <w:szCs w:val="24"/>
          <w:shd w:val="clear" w:color="auto" w:fill="FFFFFF"/>
        </w:rPr>
        <w:t xml:space="preserve">. </w:t>
      </w:r>
      <w:r w:rsidRPr="000D2A13">
        <w:rPr>
          <w:rFonts w:ascii="Arial Narrow" w:hAnsi="Arial Narrow"/>
          <w:sz w:val="24"/>
          <w:szCs w:val="24"/>
          <w:shd w:val="clear" w:color="auto" w:fill="FFFFFF"/>
        </w:rPr>
        <w:t>25)</w:t>
      </w:r>
      <w:r w:rsidR="00946C9D" w:rsidRPr="000D2A13">
        <w:rPr>
          <w:rFonts w:ascii="Arial Narrow" w:hAnsi="Arial Narrow"/>
          <w:sz w:val="24"/>
          <w:szCs w:val="24"/>
          <w:shd w:val="clear" w:color="auto" w:fill="FFFFFF"/>
        </w:rPr>
        <w:t>.</w:t>
      </w:r>
      <w:r w:rsidRPr="000D2A13">
        <w:rPr>
          <w:rFonts w:ascii="Arial Narrow" w:hAnsi="Arial Narrow"/>
          <w:sz w:val="24"/>
          <w:szCs w:val="24"/>
        </w:rPr>
        <w:br/>
      </w:r>
      <w:r w:rsidRPr="000D2A13">
        <w:rPr>
          <w:rFonts w:ascii="Arial Narrow" w:hAnsi="Arial Narrow"/>
          <w:sz w:val="24"/>
          <w:szCs w:val="24"/>
          <w:shd w:val="clear" w:color="auto" w:fill="FFFFFF"/>
        </w:rPr>
        <w:t>-Facultad al ejecutivo para ordenar represalias y estable</w:t>
      </w:r>
      <w:r w:rsidR="00946C9D" w:rsidRPr="000D2A13">
        <w:rPr>
          <w:rFonts w:ascii="Arial Narrow" w:hAnsi="Arial Narrow"/>
          <w:sz w:val="24"/>
          <w:szCs w:val="24"/>
          <w:shd w:val="clear" w:color="auto" w:fill="FFFFFF"/>
        </w:rPr>
        <w:t>cer reglamentos para la prensas (Art. 75</w:t>
      </w:r>
      <w:r w:rsidRPr="000D2A13">
        <w:rPr>
          <w:rFonts w:ascii="Arial Narrow" w:hAnsi="Arial Narrow"/>
          <w:sz w:val="24"/>
          <w:szCs w:val="24"/>
          <w:shd w:val="clear" w:color="auto" w:fill="FFFFFF"/>
        </w:rPr>
        <w:t xml:space="preserve"> </w:t>
      </w:r>
      <w:r w:rsidR="00946C9D" w:rsidRPr="000D2A13">
        <w:rPr>
          <w:rFonts w:ascii="Arial Narrow" w:hAnsi="Arial Narrow"/>
          <w:sz w:val="24"/>
          <w:szCs w:val="24"/>
          <w:shd w:val="clear" w:color="auto" w:fill="FFFFFF"/>
        </w:rPr>
        <w:t>I</w:t>
      </w:r>
      <w:r w:rsidRPr="000D2A13">
        <w:rPr>
          <w:rFonts w:ascii="Arial Narrow" w:hAnsi="Arial Narrow"/>
          <w:sz w:val="24"/>
          <w:szCs w:val="24"/>
          <w:shd w:val="clear" w:color="auto" w:fill="FFFFFF"/>
        </w:rPr>
        <w:t>nc</w:t>
      </w:r>
      <w:r w:rsidR="00946C9D" w:rsidRPr="000D2A13">
        <w:rPr>
          <w:rFonts w:ascii="Arial Narrow" w:hAnsi="Arial Narrow"/>
          <w:sz w:val="24"/>
          <w:szCs w:val="24"/>
          <w:shd w:val="clear" w:color="auto" w:fill="FFFFFF"/>
        </w:rPr>
        <w:t xml:space="preserve">. </w:t>
      </w:r>
      <w:r w:rsidRPr="000D2A13">
        <w:rPr>
          <w:rFonts w:ascii="Arial Narrow" w:hAnsi="Arial Narrow"/>
          <w:sz w:val="24"/>
          <w:szCs w:val="24"/>
          <w:shd w:val="clear" w:color="auto" w:fill="FFFFFF"/>
        </w:rPr>
        <w:t>25)</w:t>
      </w:r>
      <w:r w:rsidR="00946C9D" w:rsidRPr="000D2A13">
        <w:rPr>
          <w:rFonts w:ascii="Arial Narrow" w:hAnsi="Arial Narrow"/>
          <w:sz w:val="24"/>
          <w:szCs w:val="24"/>
          <w:shd w:val="clear" w:color="auto" w:fill="FFFFFF"/>
        </w:rPr>
        <w:t>.</w:t>
      </w:r>
      <w:r w:rsidRPr="000D2A13">
        <w:rPr>
          <w:rFonts w:ascii="Arial Narrow" w:hAnsi="Arial Narrow"/>
          <w:sz w:val="24"/>
          <w:szCs w:val="24"/>
        </w:rPr>
        <w:br/>
      </w:r>
      <w:r w:rsidRPr="000D2A13">
        <w:rPr>
          <w:rFonts w:ascii="Arial Narrow" w:hAnsi="Arial Narrow"/>
          <w:sz w:val="24"/>
          <w:szCs w:val="24"/>
          <w:shd w:val="clear" w:color="auto" w:fill="FFFFFF"/>
        </w:rPr>
        <w:t xml:space="preserve">-Fijar la fuerza armada en tiempo de paz y guerra, y dictar las normas </w:t>
      </w:r>
      <w:r w:rsidR="00946C9D" w:rsidRPr="000D2A13">
        <w:rPr>
          <w:rFonts w:ascii="Arial Narrow" w:hAnsi="Arial Narrow"/>
          <w:sz w:val="24"/>
          <w:szCs w:val="24"/>
          <w:shd w:val="clear" w:color="auto" w:fill="FFFFFF"/>
        </w:rPr>
        <w:t>para la organización y gobierno (Art. 75</w:t>
      </w:r>
      <w:r w:rsidRPr="000D2A13">
        <w:rPr>
          <w:rFonts w:ascii="Arial Narrow" w:hAnsi="Arial Narrow"/>
          <w:sz w:val="24"/>
          <w:szCs w:val="24"/>
          <w:shd w:val="clear" w:color="auto" w:fill="FFFFFF"/>
        </w:rPr>
        <w:t xml:space="preserve"> </w:t>
      </w:r>
      <w:r w:rsidR="00946C9D" w:rsidRPr="000D2A13">
        <w:rPr>
          <w:rFonts w:ascii="Arial Narrow" w:hAnsi="Arial Narrow"/>
          <w:sz w:val="24"/>
          <w:szCs w:val="24"/>
          <w:shd w:val="clear" w:color="auto" w:fill="FFFFFF"/>
        </w:rPr>
        <w:t>I</w:t>
      </w:r>
      <w:r w:rsidRPr="000D2A13">
        <w:rPr>
          <w:rFonts w:ascii="Arial Narrow" w:hAnsi="Arial Narrow"/>
          <w:sz w:val="24"/>
          <w:szCs w:val="24"/>
          <w:shd w:val="clear" w:color="auto" w:fill="FFFFFF"/>
        </w:rPr>
        <w:t>nc</w:t>
      </w:r>
      <w:r w:rsidR="00946C9D" w:rsidRPr="000D2A13">
        <w:rPr>
          <w:rFonts w:ascii="Arial Narrow" w:hAnsi="Arial Narrow"/>
          <w:sz w:val="24"/>
          <w:szCs w:val="24"/>
          <w:shd w:val="clear" w:color="auto" w:fill="FFFFFF"/>
        </w:rPr>
        <w:t xml:space="preserve">. </w:t>
      </w:r>
      <w:r w:rsidRPr="000D2A13">
        <w:rPr>
          <w:rFonts w:ascii="Arial Narrow" w:hAnsi="Arial Narrow"/>
          <w:sz w:val="24"/>
          <w:szCs w:val="24"/>
          <w:shd w:val="clear" w:color="auto" w:fill="FFFFFF"/>
        </w:rPr>
        <w:t>26)</w:t>
      </w:r>
      <w:r w:rsidR="00946C9D" w:rsidRPr="000D2A13">
        <w:rPr>
          <w:rFonts w:ascii="Arial Narrow" w:hAnsi="Arial Narrow"/>
          <w:sz w:val="24"/>
          <w:szCs w:val="24"/>
          <w:shd w:val="clear" w:color="auto" w:fill="FFFFFF"/>
        </w:rPr>
        <w:t>.</w:t>
      </w:r>
      <w:r w:rsidRPr="000D2A13">
        <w:rPr>
          <w:rFonts w:ascii="Arial Narrow" w:hAnsi="Arial Narrow"/>
          <w:sz w:val="24"/>
          <w:szCs w:val="24"/>
        </w:rPr>
        <w:br/>
      </w:r>
      <w:r w:rsidRPr="000D2A13">
        <w:rPr>
          <w:rFonts w:ascii="Arial Narrow" w:hAnsi="Arial Narrow"/>
          <w:sz w:val="24"/>
          <w:szCs w:val="24"/>
          <w:shd w:val="clear" w:color="auto" w:fill="FFFFFF"/>
        </w:rPr>
        <w:t>-Permitir la introducción de tropas extranjeras en el territorio de la Nación y</w:t>
      </w:r>
      <w:r w:rsidR="00946C9D" w:rsidRPr="000D2A13">
        <w:rPr>
          <w:rFonts w:ascii="Arial Narrow" w:hAnsi="Arial Narrow"/>
          <w:sz w:val="24"/>
          <w:szCs w:val="24"/>
          <w:shd w:val="clear" w:color="auto" w:fill="FFFFFF"/>
        </w:rPr>
        <w:t xml:space="preserve"> la salida de las fuerzas de él (Art. 75 I</w:t>
      </w:r>
      <w:r w:rsidRPr="000D2A13">
        <w:rPr>
          <w:rFonts w:ascii="Arial Narrow" w:hAnsi="Arial Narrow"/>
          <w:sz w:val="24"/>
          <w:szCs w:val="24"/>
          <w:shd w:val="clear" w:color="auto" w:fill="FFFFFF"/>
        </w:rPr>
        <w:t>nc</w:t>
      </w:r>
      <w:r w:rsidR="00946C9D" w:rsidRPr="000D2A13">
        <w:rPr>
          <w:rFonts w:ascii="Arial Narrow" w:hAnsi="Arial Narrow"/>
          <w:sz w:val="24"/>
          <w:szCs w:val="24"/>
          <w:shd w:val="clear" w:color="auto" w:fill="FFFFFF"/>
        </w:rPr>
        <w:t xml:space="preserve">. </w:t>
      </w:r>
      <w:r w:rsidRPr="000D2A13">
        <w:rPr>
          <w:rFonts w:ascii="Arial Narrow" w:hAnsi="Arial Narrow"/>
          <w:sz w:val="24"/>
          <w:szCs w:val="24"/>
          <w:shd w:val="clear" w:color="auto" w:fill="FFFFFF"/>
        </w:rPr>
        <w:t>28)</w:t>
      </w:r>
      <w:r w:rsidR="00946C9D" w:rsidRPr="000D2A13">
        <w:rPr>
          <w:rFonts w:ascii="Arial Narrow" w:hAnsi="Arial Narrow"/>
          <w:sz w:val="24"/>
          <w:szCs w:val="24"/>
          <w:shd w:val="clear" w:color="auto" w:fill="FFFFFF"/>
        </w:rPr>
        <w:t>.</w:t>
      </w:r>
      <w:r w:rsidRPr="000D2A13">
        <w:rPr>
          <w:rFonts w:ascii="Arial Narrow" w:hAnsi="Arial Narrow"/>
          <w:sz w:val="24"/>
          <w:szCs w:val="24"/>
        </w:rPr>
        <w:br/>
      </w:r>
      <w:r w:rsidRPr="000D2A13">
        <w:rPr>
          <w:rFonts w:ascii="Arial Narrow" w:hAnsi="Arial Narrow"/>
          <w:sz w:val="24"/>
          <w:szCs w:val="24"/>
          <w:shd w:val="clear" w:color="auto" w:fill="FFFFFF"/>
        </w:rPr>
        <w:t>-Declarar el sitio en uno o varios puntos de la nación y aprobar o suspender el declarado por el Eje</w:t>
      </w:r>
      <w:r w:rsidR="00946C9D" w:rsidRPr="000D2A13">
        <w:rPr>
          <w:rFonts w:ascii="Arial Narrow" w:hAnsi="Arial Narrow"/>
          <w:sz w:val="24"/>
          <w:szCs w:val="24"/>
          <w:shd w:val="clear" w:color="auto" w:fill="FFFFFF"/>
        </w:rPr>
        <w:t xml:space="preserve">cutivo durante su </w:t>
      </w:r>
      <w:r w:rsidR="00946C9D" w:rsidRPr="000D2A13">
        <w:rPr>
          <w:rFonts w:ascii="Arial Narrow" w:hAnsi="Arial Narrow"/>
          <w:sz w:val="24"/>
          <w:szCs w:val="24"/>
          <w:shd w:val="clear" w:color="auto" w:fill="FFFFFF"/>
        </w:rPr>
        <w:lastRenderedPageBreak/>
        <w:t>receso (Art</w:t>
      </w:r>
      <w:r w:rsidR="00E77F6C" w:rsidRPr="000D2A13">
        <w:rPr>
          <w:rFonts w:ascii="Arial Narrow" w:hAnsi="Arial Narrow"/>
          <w:sz w:val="24"/>
          <w:szCs w:val="24"/>
          <w:shd w:val="clear" w:color="auto" w:fill="FFFFFF"/>
        </w:rPr>
        <w:t xml:space="preserve">. </w:t>
      </w:r>
      <w:r w:rsidR="00946C9D" w:rsidRPr="000D2A13">
        <w:rPr>
          <w:rFonts w:ascii="Arial Narrow" w:hAnsi="Arial Narrow"/>
          <w:sz w:val="24"/>
          <w:szCs w:val="24"/>
          <w:shd w:val="clear" w:color="auto" w:fill="FFFFFF"/>
        </w:rPr>
        <w:t>75 I</w:t>
      </w:r>
      <w:r w:rsidRPr="000D2A13">
        <w:rPr>
          <w:rFonts w:ascii="Arial Narrow" w:hAnsi="Arial Narrow"/>
          <w:sz w:val="24"/>
          <w:szCs w:val="24"/>
          <w:shd w:val="clear" w:color="auto" w:fill="FFFFFF"/>
        </w:rPr>
        <w:t>nc</w:t>
      </w:r>
      <w:r w:rsidR="00946C9D" w:rsidRPr="000D2A13">
        <w:rPr>
          <w:rFonts w:ascii="Arial Narrow" w:hAnsi="Arial Narrow"/>
          <w:sz w:val="24"/>
          <w:szCs w:val="24"/>
          <w:shd w:val="clear" w:color="auto" w:fill="FFFFFF"/>
        </w:rPr>
        <w:t xml:space="preserve">. </w:t>
      </w:r>
      <w:r w:rsidRPr="000D2A13">
        <w:rPr>
          <w:rFonts w:ascii="Arial Narrow" w:hAnsi="Arial Narrow"/>
          <w:sz w:val="24"/>
          <w:szCs w:val="24"/>
          <w:shd w:val="clear" w:color="auto" w:fill="FFFFFF"/>
        </w:rPr>
        <w:t>29)</w:t>
      </w:r>
      <w:r w:rsidR="00946C9D" w:rsidRPr="000D2A13">
        <w:rPr>
          <w:rFonts w:ascii="Arial Narrow" w:hAnsi="Arial Narrow"/>
          <w:sz w:val="24"/>
          <w:szCs w:val="24"/>
          <w:shd w:val="clear" w:color="auto" w:fill="FFFFFF"/>
        </w:rPr>
        <w:t>.</w:t>
      </w:r>
      <w:r w:rsidRPr="000D2A13">
        <w:rPr>
          <w:rFonts w:ascii="Arial Narrow" w:hAnsi="Arial Narrow"/>
          <w:sz w:val="24"/>
          <w:szCs w:val="24"/>
        </w:rPr>
        <w:br/>
      </w:r>
      <w:r w:rsidRPr="000D2A13">
        <w:rPr>
          <w:rFonts w:ascii="Arial Narrow" w:hAnsi="Arial Narrow"/>
          <w:sz w:val="24"/>
          <w:szCs w:val="24"/>
          <w:shd w:val="clear" w:color="auto" w:fill="FFFFFF"/>
        </w:rPr>
        <w:t>-Disponer la intervención federal a una provincia o a la ciudad de buenos aires y aprobar o revocar la que hubiera sido decretada durante su</w:t>
      </w:r>
      <w:r w:rsidR="00946C9D" w:rsidRPr="000D2A13">
        <w:rPr>
          <w:rFonts w:ascii="Arial Narrow" w:hAnsi="Arial Narrow"/>
          <w:sz w:val="24"/>
          <w:szCs w:val="24"/>
          <w:shd w:val="clear" w:color="auto" w:fill="FFFFFF"/>
        </w:rPr>
        <w:t xml:space="preserve"> receso por el Poder Ejecutivo (</w:t>
      </w:r>
      <w:r w:rsidR="00E77F6C" w:rsidRPr="000D2A13">
        <w:rPr>
          <w:rFonts w:ascii="Arial Narrow" w:hAnsi="Arial Narrow"/>
          <w:sz w:val="24"/>
          <w:szCs w:val="24"/>
          <w:shd w:val="clear" w:color="auto" w:fill="FFFFFF"/>
        </w:rPr>
        <w:t xml:space="preserve">Art. 75 </w:t>
      </w:r>
      <w:r w:rsidRPr="000D2A13">
        <w:rPr>
          <w:rFonts w:ascii="Arial Narrow" w:hAnsi="Arial Narrow"/>
          <w:sz w:val="24"/>
          <w:szCs w:val="24"/>
          <w:shd w:val="clear" w:color="auto" w:fill="FFFFFF"/>
        </w:rPr>
        <w:t>inc</w:t>
      </w:r>
      <w:r w:rsidR="00E77F6C" w:rsidRPr="000D2A13">
        <w:rPr>
          <w:rFonts w:ascii="Arial Narrow" w:hAnsi="Arial Narrow"/>
          <w:sz w:val="24"/>
          <w:szCs w:val="24"/>
          <w:shd w:val="clear" w:color="auto" w:fill="FFFFFF"/>
        </w:rPr>
        <w:t xml:space="preserve">. </w:t>
      </w:r>
      <w:r w:rsidRPr="000D2A13">
        <w:rPr>
          <w:rFonts w:ascii="Arial Narrow" w:hAnsi="Arial Narrow"/>
          <w:sz w:val="24"/>
          <w:szCs w:val="24"/>
          <w:shd w:val="clear" w:color="auto" w:fill="FFFFFF"/>
        </w:rPr>
        <w:t>31)</w:t>
      </w:r>
      <w:r w:rsidR="00946C9D" w:rsidRPr="000D2A13">
        <w:rPr>
          <w:rFonts w:ascii="Arial Narrow" w:hAnsi="Arial Narrow"/>
          <w:sz w:val="24"/>
          <w:szCs w:val="24"/>
          <w:shd w:val="clear" w:color="auto" w:fill="FFFFFF"/>
        </w:rPr>
        <w:t>.</w:t>
      </w:r>
      <w:r w:rsidRPr="000D2A13">
        <w:rPr>
          <w:rFonts w:ascii="Arial Narrow" w:hAnsi="Arial Narrow"/>
          <w:sz w:val="24"/>
          <w:szCs w:val="24"/>
        </w:rPr>
        <w:br/>
      </w:r>
      <w:r w:rsidRPr="000D2A13">
        <w:rPr>
          <w:rFonts w:ascii="Arial Narrow" w:hAnsi="Arial Narrow"/>
          <w:sz w:val="24"/>
          <w:szCs w:val="24"/>
          <w:shd w:val="clear" w:color="auto" w:fill="FFFFFF"/>
        </w:rPr>
        <w:t>6°)</w:t>
      </w:r>
      <w:r w:rsidR="00946C9D" w:rsidRPr="000D2A13">
        <w:rPr>
          <w:rFonts w:ascii="Arial Narrow" w:hAnsi="Arial Narrow"/>
          <w:sz w:val="24"/>
          <w:szCs w:val="24"/>
          <w:shd w:val="clear" w:color="auto" w:fill="FFFFFF"/>
        </w:rPr>
        <w:t xml:space="preserve"> </w:t>
      </w:r>
      <w:r w:rsidRPr="000D2A13">
        <w:rPr>
          <w:rFonts w:ascii="Arial Narrow" w:hAnsi="Arial Narrow"/>
          <w:sz w:val="24"/>
          <w:szCs w:val="24"/>
          <w:u w:val="single"/>
          <w:shd w:val="clear" w:color="auto" w:fill="FFFFFF"/>
        </w:rPr>
        <w:t>Sobre población</w:t>
      </w:r>
      <w:r w:rsidRPr="000D2A13">
        <w:rPr>
          <w:rFonts w:ascii="Arial Narrow" w:hAnsi="Arial Narrow"/>
          <w:sz w:val="24"/>
          <w:szCs w:val="24"/>
        </w:rPr>
        <w:br/>
      </w:r>
      <w:r w:rsidRPr="000D2A13">
        <w:rPr>
          <w:rFonts w:ascii="Arial Narrow" w:hAnsi="Arial Narrow"/>
          <w:sz w:val="24"/>
          <w:szCs w:val="24"/>
          <w:shd w:val="clear" w:color="auto" w:fill="FFFFFF"/>
        </w:rPr>
        <w:t>-Reconocer la preexistencias ética y cultural de los pueblos indígenas</w:t>
      </w:r>
      <w:r w:rsidR="00946C9D" w:rsidRPr="000D2A13">
        <w:rPr>
          <w:rFonts w:ascii="Arial Narrow" w:hAnsi="Arial Narrow"/>
          <w:sz w:val="24"/>
          <w:szCs w:val="24"/>
          <w:shd w:val="clear" w:color="auto" w:fill="FFFFFF"/>
        </w:rPr>
        <w:t xml:space="preserve"> argentinos (Art</w:t>
      </w:r>
      <w:r w:rsidR="00E77F6C" w:rsidRPr="000D2A13">
        <w:rPr>
          <w:rFonts w:ascii="Arial Narrow" w:hAnsi="Arial Narrow"/>
          <w:sz w:val="24"/>
          <w:szCs w:val="24"/>
          <w:shd w:val="clear" w:color="auto" w:fill="FFFFFF"/>
        </w:rPr>
        <w:t>.</w:t>
      </w:r>
      <w:r w:rsidR="00946C9D" w:rsidRPr="000D2A13">
        <w:rPr>
          <w:rFonts w:ascii="Arial Narrow" w:hAnsi="Arial Narrow"/>
          <w:sz w:val="24"/>
          <w:szCs w:val="24"/>
          <w:shd w:val="clear" w:color="auto" w:fill="FFFFFF"/>
        </w:rPr>
        <w:t xml:space="preserve"> 75 I</w:t>
      </w:r>
      <w:r w:rsidRPr="000D2A13">
        <w:rPr>
          <w:rFonts w:ascii="Arial Narrow" w:hAnsi="Arial Narrow"/>
          <w:sz w:val="24"/>
          <w:szCs w:val="24"/>
          <w:shd w:val="clear" w:color="auto" w:fill="FFFFFF"/>
        </w:rPr>
        <w:t>nc</w:t>
      </w:r>
      <w:r w:rsidR="00946C9D" w:rsidRPr="000D2A13">
        <w:rPr>
          <w:rFonts w:ascii="Arial Narrow" w:hAnsi="Arial Narrow"/>
          <w:sz w:val="24"/>
          <w:szCs w:val="24"/>
          <w:shd w:val="clear" w:color="auto" w:fill="FFFFFF"/>
        </w:rPr>
        <w:t xml:space="preserve">. </w:t>
      </w:r>
      <w:r w:rsidRPr="000D2A13">
        <w:rPr>
          <w:rFonts w:ascii="Arial Narrow" w:hAnsi="Arial Narrow"/>
          <w:sz w:val="24"/>
          <w:szCs w:val="24"/>
          <w:shd w:val="clear" w:color="auto" w:fill="FFFFFF"/>
        </w:rPr>
        <w:t>17)</w:t>
      </w:r>
      <w:r w:rsidR="00946C9D" w:rsidRPr="000D2A13">
        <w:rPr>
          <w:rFonts w:ascii="Arial Narrow" w:hAnsi="Arial Narrow"/>
          <w:sz w:val="24"/>
          <w:szCs w:val="24"/>
          <w:shd w:val="clear" w:color="auto" w:fill="FFFFFF"/>
        </w:rPr>
        <w:t>.</w:t>
      </w:r>
      <w:r w:rsidRPr="000D2A13">
        <w:rPr>
          <w:rFonts w:ascii="Arial Narrow" w:hAnsi="Arial Narrow"/>
          <w:sz w:val="24"/>
          <w:szCs w:val="24"/>
        </w:rPr>
        <w:br/>
      </w:r>
      <w:r w:rsidRPr="000D2A13">
        <w:rPr>
          <w:rFonts w:ascii="Arial Narrow" w:hAnsi="Arial Narrow"/>
          <w:sz w:val="24"/>
          <w:szCs w:val="24"/>
          <w:shd w:val="clear" w:color="auto" w:fill="FFFFFF"/>
        </w:rPr>
        <w:t>-Dictar leyes de ciudadanía</w:t>
      </w:r>
      <w:r w:rsidR="00E77F6C" w:rsidRPr="000D2A13">
        <w:rPr>
          <w:rFonts w:ascii="Arial Narrow" w:hAnsi="Arial Narrow"/>
          <w:sz w:val="24"/>
          <w:szCs w:val="24"/>
          <w:shd w:val="clear" w:color="auto" w:fill="FFFFFF"/>
        </w:rPr>
        <w:t xml:space="preserve"> y nacionalidad </w:t>
      </w:r>
      <w:r w:rsidR="00946C9D" w:rsidRPr="000D2A13">
        <w:rPr>
          <w:rFonts w:ascii="Arial Narrow" w:hAnsi="Arial Narrow"/>
          <w:sz w:val="24"/>
          <w:szCs w:val="24"/>
          <w:shd w:val="clear" w:color="auto" w:fill="FFFFFF"/>
        </w:rPr>
        <w:t>(Art</w:t>
      </w:r>
      <w:r w:rsidR="00E77F6C" w:rsidRPr="000D2A13">
        <w:rPr>
          <w:rFonts w:ascii="Arial Narrow" w:hAnsi="Arial Narrow"/>
          <w:sz w:val="24"/>
          <w:szCs w:val="24"/>
          <w:shd w:val="clear" w:color="auto" w:fill="FFFFFF"/>
        </w:rPr>
        <w:t>.</w:t>
      </w:r>
      <w:r w:rsidR="00946C9D" w:rsidRPr="000D2A13">
        <w:rPr>
          <w:rFonts w:ascii="Arial Narrow" w:hAnsi="Arial Narrow"/>
          <w:sz w:val="24"/>
          <w:szCs w:val="24"/>
          <w:shd w:val="clear" w:color="auto" w:fill="FFFFFF"/>
        </w:rPr>
        <w:t xml:space="preserve"> 75 I</w:t>
      </w:r>
      <w:r w:rsidRPr="000D2A13">
        <w:rPr>
          <w:rFonts w:ascii="Arial Narrow" w:hAnsi="Arial Narrow"/>
          <w:sz w:val="24"/>
          <w:szCs w:val="24"/>
          <w:shd w:val="clear" w:color="auto" w:fill="FFFFFF"/>
        </w:rPr>
        <w:t>nc</w:t>
      </w:r>
      <w:r w:rsidR="00946C9D" w:rsidRPr="000D2A13">
        <w:rPr>
          <w:rFonts w:ascii="Arial Narrow" w:hAnsi="Arial Narrow"/>
          <w:sz w:val="24"/>
          <w:szCs w:val="24"/>
          <w:shd w:val="clear" w:color="auto" w:fill="FFFFFF"/>
        </w:rPr>
        <w:t xml:space="preserve">. </w:t>
      </w:r>
      <w:r w:rsidRPr="000D2A13">
        <w:rPr>
          <w:rFonts w:ascii="Arial Narrow" w:hAnsi="Arial Narrow"/>
          <w:sz w:val="24"/>
          <w:szCs w:val="24"/>
          <w:shd w:val="clear" w:color="auto" w:fill="FFFFFF"/>
        </w:rPr>
        <w:t>19)</w:t>
      </w:r>
      <w:r w:rsidR="00946C9D" w:rsidRPr="000D2A13">
        <w:rPr>
          <w:rFonts w:ascii="Arial Narrow" w:hAnsi="Arial Narrow"/>
          <w:sz w:val="24"/>
          <w:szCs w:val="24"/>
          <w:shd w:val="clear" w:color="auto" w:fill="FFFFFF"/>
        </w:rPr>
        <w:t>.</w:t>
      </w:r>
      <w:r w:rsidRPr="000D2A13">
        <w:rPr>
          <w:rFonts w:ascii="Arial Narrow" w:hAnsi="Arial Narrow"/>
          <w:sz w:val="24"/>
          <w:szCs w:val="24"/>
        </w:rPr>
        <w:br/>
      </w:r>
      <w:r w:rsidRPr="000D2A13">
        <w:rPr>
          <w:rFonts w:ascii="Arial Narrow" w:hAnsi="Arial Narrow"/>
          <w:sz w:val="24"/>
          <w:szCs w:val="24"/>
          <w:shd w:val="clear" w:color="auto" w:fill="FFFFFF"/>
        </w:rPr>
        <w:t xml:space="preserve">-Promover la inmigración y colonización de las </w:t>
      </w:r>
      <w:r w:rsidR="00E77F6C" w:rsidRPr="000D2A13">
        <w:rPr>
          <w:rFonts w:ascii="Arial Narrow" w:hAnsi="Arial Narrow"/>
          <w:sz w:val="24"/>
          <w:szCs w:val="24"/>
          <w:shd w:val="clear" w:color="auto" w:fill="FFFFFF"/>
        </w:rPr>
        <w:t xml:space="preserve">tierras de prosperidad nacional </w:t>
      </w:r>
      <w:r w:rsidRPr="000D2A13">
        <w:rPr>
          <w:rFonts w:ascii="Arial Narrow" w:hAnsi="Arial Narrow"/>
          <w:sz w:val="24"/>
          <w:szCs w:val="24"/>
          <w:shd w:val="clear" w:color="auto" w:fill="FFFFFF"/>
        </w:rPr>
        <w:t>(Art 75.</w:t>
      </w:r>
      <w:r w:rsidR="00E77F6C" w:rsidRPr="000D2A13">
        <w:rPr>
          <w:rFonts w:ascii="Arial Narrow" w:hAnsi="Arial Narrow"/>
          <w:sz w:val="24"/>
          <w:szCs w:val="24"/>
          <w:shd w:val="clear" w:color="auto" w:fill="FFFFFF"/>
        </w:rPr>
        <w:t xml:space="preserve"> I</w:t>
      </w:r>
      <w:r w:rsidRPr="000D2A13">
        <w:rPr>
          <w:rFonts w:ascii="Arial Narrow" w:hAnsi="Arial Narrow"/>
          <w:sz w:val="24"/>
          <w:szCs w:val="24"/>
          <w:shd w:val="clear" w:color="auto" w:fill="FFFFFF"/>
        </w:rPr>
        <w:t>nc</w:t>
      </w:r>
      <w:r w:rsidR="00E77F6C" w:rsidRPr="000D2A13">
        <w:rPr>
          <w:rFonts w:ascii="Arial Narrow" w:hAnsi="Arial Narrow"/>
          <w:sz w:val="24"/>
          <w:szCs w:val="24"/>
          <w:shd w:val="clear" w:color="auto" w:fill="FFFFFF"/>
        </w:rPr>
        <w:t xml:space="preserve">. </w:t>
      </w:r>
      <w:r w:rsidRPr="000D2A13">
        <w:rPr>
          <w:rFonts w:ascii="Arial Narrow" w:hAnsi="Arial Narrow"/>
          <w:sz w:val="24"/>
          <w:szCs w:val="24"/>
          <w:shd w:val="clear" w:color="auto" w:fill="FFFFFF"/>
        </w:rPr>
        <w:t>18)</w:t>
      </w:r>
      <w:r w:rsidRPr="000D2A13">
        <w:rPr>
          <w:rFonts w:ascii="Arial Narrow" w:hAnsi="Arial Narrow"/>
          <w:sz w:val="24"/>
          <w:szCs w:val="24"/>
        </w:rPr>
        <w:br/>
      </w:r>
      <w:r w:rsidRPr="000D2A13">
        <w:rPr>
          <w:rFonts w:ascii="Arial Narrow" w:hAnsi="Arial Narrow"/>
          <w:sz w:val="24"/>
          <w:szCs w:val="24"/>
          <w:shd w:val="clear" w:color="auto" w:fill="FFFFFF"/>
        </w:rPr>
        <w:t>-Proveer al doblamiento del territorio del país, promoviendo políticas para equilibrar el desarrollo</w:t>
      </w:r>
      <w:r w:rsidR="00E77F6C" w:rsidRPr="000D2A13">
        <w:rPr>
          <w:rFonts w:ascii="Arial Narrow" w:hAnsi="Arial Narrow"/>
          <w:sz w:val="24"/>
          <w:szCs w:val="24"/>
        </w:rPr>
        <w:t xml:space="preserve"> </w:t>
      </w:r>
      <w:r w:rsidR="00E77F6C" w:rsidRPr="000D2A13">
        <w:rPr>
          <w:rFonts w:ascii="Arial Narrow" w:hAnsi="Arial Narrow"/>
          <w:sz w:val="24"/>
          <w:szCs w:val="24"/>
          <w:shd w:val="clear" w:color="auto" w:fill="FFFFFF"/>
        </w:rPr>
        <w:t xml:space="preserve">de las provincias y regiones </w:t>
      </w:r>
      <w:r w:rsidRPr="000D2A13">
        <w:rPr>
          <w:rFonts w:ascii="Arial Narrow" w:hAnsi="Arial Narrow"/>
          <w:sz w:val="24"/>
          <w:szCs w:val="24"/>
          <w:shd w:val="clear" w:color="auto" w:fill="FFFFFF"/>
        </w:rPr>
        <w:t>(Art 7.</w:t>
      </w:r>
      <w:r w:rsidR="00E77F6C" w:rsidRPr="000D2A13">
        <w:rPr>
          <w:rFonts w:ascii="Arial Narrow" w:hAnsi="Arial Narrow"/>
          <w:sz w:val="24"/>
          <w:szCs w:val="24"/>
          <w:shd w:val="clear" w:color="auto" w:fill="FFFFFF"/>
        </w:rPr>
        <w:t xml:space="preserve"> I</w:t>
      </w:r>
      <w:r w:rsidRPr="000D2A13">
        <w:rPr>
          <w:rFonts w:ascii="Arial Narrow" w:hAnsi="Arial Narrow"/>
          <w:sz w:val="24"/>
          <w:szCs w:val="24"/>
          <w:shd w:val="clear" w:color="auto" w:fill="FFFFFF"/>
        </w:rPr>
        <w:t>nc</w:t>
      </w:r>
      <w:r w:rsidR="00E77F6C" w:rsidRPr="000D2A13">
        <w:rPr>
          <w:rFonts w:ascii="Arial Narrow" w:hAnsi="Arial Narrow"/>
          <w:sz w:val="24"/>
          <w:szCs w:val="24"/>
          <w:shd w:val="clear" w:color="auto" w:fill="FFFFFF"/>
        </w:rPr>
        <w:t xml:space="preserve">. </w:t>
      </w:r>
      <w:r w:rsidRPr="000D2A13">
        <w:rPr>
          <w:rFonts w:ascii="Arial Narrow" w:hAnsi="Arial Narrow"/>
          <w:sz w:val="24"/>
          <w:szCs w:val="24"/>
          <w:shd w:val="clear" w:color="auto" w:fill="FFFFFF"/>
        </w:rPr>
        <w:t>19)</w:t>
      </w:r>
      <w:r w:rsidR="00E77F6C" w:rsidRPr="000D2A13">
        <w:rPr>
          <w:rFonts w:ascii="Arial Narrow" w:hAnsi="Arial Narrow"/>
          <w:sz w:val="24"/>
          <w:szCs w:val="24"/>
          <w:shd w:val="clear" w:color="auto" w:fill="FFFFFF"/>
        </w:rPr>
        <w:t>.</w:t>
      </w:r>
      <w:r w:rsidRPr="000D2A13">
        <w:rPr>
          <w:rFonts w:ascii="Arial Narrow" w:hAnsi="Arial Narrow"/>
          <w:sz w:val="24"/>
          <w:szCs w:val="24"/>
        </w:rPr>
        <w:br/>
      </w:r>
      <w:r w:rsidRPr="000D2A13">
        <w:rPr>
          <w:rFonts w:ascii="Arial Narrow" w:hAnsi="Arial Narrow"/>
          <w:sz w:val="24"/>
          <w:szCs w:val="24"/>
          <w:shd w:val="clear" w:color="auto" w:fill="FFFFFF"/>
        </w:rPr>
        <w:t>7°)</w:t>
      </w:r>
      <w:r w:rsidR="00E77F6C" w:rsidRPr="000D2A13">
        <w:rPr>
          <w:rFonts w:ascii="Arial Narrow" w:hAnsi="Arial Narrow"/>
          <w:sz w:val="24"/>
          <w:szCs w:val="24"/>
          <w:shd w:val="clear" w:color="auto" w:fill="FFFFFF"/>
        </w:rPr>
        <w:t xml:space="preserve"> </w:t>
      </w:r>
      <w:r w:rsidRPr="000D2A13">
        <w:rPr>
          <w:rFonts w:ascii="Arial Narrow" w:hAnsi="Arial Narrow"/>
          <w:sz w:val="24"/>
          <w:szCs w:val="24"/>
          <w:u w:val="single"/>
          <w:shd w:val="clear" w:color="auto" w:fill="FFFFFF"/>
        </w:rPr>
        <w:t>Sobre cultura y Educación</w:t>
      </w:r>
      <w:r w:rsidRPr="000D2A13">
        <w:rPr>
          <w:rFonts w:ascii="Arial Narrow" w:hAnsi="Arial Narrow"/>
          <w:sz w:val="24"/>
          <w:szCs w:val="24"/>
        </w:rPr>
        <w:br/>
      </w:r>
      <w:r w:rsidRPr="000D2A13">
        <w:rPr>
          <w:rFonts w:ascii="Arial Narrow" w:hAnsi="Arial Narrow"/>
          <w:sz w:val="24"/>
          <w:szCs w:val="24"/>
          <w:shd w:val="clear" w:color="auto" w:fill="FFFFFF"/>
        </w:rPr>
        <w:t>-Proveer al progreso dictando planes de ilus</w:t>
      </w:r>
      <w:r w:rsidR="00E77F6C" w:rsidRPr="000D2A13">
        <w:rPr>
          <w:rFonts w:ascii="Arial Narrow" w:hAnsi="Arial Narrow"/>
          <w:sz w:val="24"/>
          <w:szCs w:val="24"/>
          <w:shd w:val="clear" w:color="auto" w:fill="FFFFFF"/>
        </w:rPr>
        <w:t xml:space="preserve">tración general y universitaria </w:t>
      </w:r>
      <w:r w:rsidRPr="000D2A13">
        <w:rPr>
          <w:rFonts w:ascii="Arial Narrow" w:hAnsi="Arial Narrow"/>
          <w:sz w:val="24"/>
          <w:szCs w:val="24"/>
          <w:shd w:val="clear" w:color="auto" w:fill="FFFFFF"/>
        </w:rPr>
        <w:t>(Art</w:t>
      </w:r>
      <w:r w:rsidR="00E77F6C" w:rsidRPr="000D2A13">
        <w:rPr>
          <w:rFonts w:ascii="Arial Narrow" w:hAnsi="Arial Narrow"/>
          <w:sz w:val="24"/>
          <w:szCs w:val="24"/>
          <w:shd w:val="clear" w:color="auto" w:fill="FFFFFF"/>
        </w:rPr>
        <w:t xml:space="preserve">. 75 </w:t>
      </w:r>
      <w:r w:rsidRPr="000D2A13">
        <w:rPr>
          <w:rFonts w:ascii="Arial Narrow" w:hAnsi="Arial Narrow"/>
          <w:sz w:val="24"/>
          <w:szCs w:val="24"/>
          <w:shd w:val="clear" w:color="auto" w:fill="FFFFFF"/>
        </w:rPr>
        <w:t>inc</w:t>
      </w:r>
      <w:r w:rsidR="00E77F6C" w:rsidRPr="000D2A13">
        <w:rPr>
          <w:rFonts w:ascii="Arial Narrow" w:hAnsi="Arial Narrow"/>
          <w:sz w:val="24"/>
          <w:szCs w:val="24"/>
          <w:shd w:val="clear" w:color="auto" w:fill="FFFFFF"/>
        </w:rPr>
        <w:t>.</w:t>
      </w:r>
      <w:r w:rsidRPr="000D2A13">
        <w:rPr>
          <w:rFonts w:ascii="Arial Narrow" w:hAnsi="Arial Narrow"/>
          <w:sz w:val="24"/>
          <w:szCs w:val="24"/>
          <w:shd w:val="clear" w:color="auto" w:fill="FFFFFF"/>
        </w:rPr>
        <w:t xml:space="preserve"> 18)</w:t>
      </w:r>
      <w:r w:rsidR="00E77F6C" w:rsidRPr="000D2A13">
        <w:rPr>
          <w:rFonts w:ascii="Arial Narrow" w:hAnsi="Arial Narrow"/>
          <w:sz w:val="24"/>
          <w:szCs w:val="24"/>
          <w:shd w:val="clear" w:color="auto" w:fill="FFFFFF"/>
        </w:rPr>
        <w:t xml:space="preserve"> </w:t>
      </w:r>
      <w:r w:rsidRPr="000D2A13">
        <w:rPr>
          <w:rFonts w:ascii="Arial Narrow" w:hAnsi="Arial Narrow"/>
          <w:sz w:val="24"/>
          <w:szCs w:val="24"/>
          <w:shd w:val="clear" w:color="auto" w:fill="FFFFFF"/>
        </w:rPr>
        <w:t xml:space="preserve">y proveer la formación profesional de los trabajadores. También se deberá a la investigación y al desarrollo científico y tecnológico </w:t>
      </w:r>
      <w:r w:rsidR="00E77F6C" w:rsidRPr="000D2A13">
        <w:rPr>
          <w:rFonts w:ascii="Arial Narrow" w:hAnsi="Arial Narrow"/>
          <w:sz w:val="24"/>
          <w:szCs w:val="24"/>
          <w:shd w:val="clear" w:color="auto" w:fill="FFFFFF"/>
        </w:rPr>
        <w:t xml:space="preserve">(Art. 75 </w:t>
      </w:r>
      <w:r w:rsidRPr="000D2A13">
        <w:rPr>
          <w:rFonts w:ascii="Arial Narrow" w:hAnsi="Arial Narrow"/>
          <w:sz w:val="24"/>
          <w:szCs w:val="24"/>
          <w:shd w:val="clear" w:color="auto" w:fill="FFFFFF"/>
        </w:rPr>
        <w:t>inc</w:t>
      </w:r>
      <w:r w:rsidR="00E77F6C" w:rsidRPr="000D2A13">
        <w:rPr>
          <w:rFonts w:ascii="Arial Narrow" w:hAnsi="Arial Narrow"/>
          <w:sz w:val="24"/>
          <w:szCs w:val="24"/>
          <w:shd w:val="clear" w:color="auto" w:fill="FFFFFF"/>
        </w:rPr>
        <w:t xml:space="preserve">. </w:t>
      </w:r>
      <w:r w:rsidRPr="000D2A13">
        <w:rPr>
          <w:rFonts w:ascii="Arial Narrow" w:hAnsi="Arial Narrow"/>
          <w:sz w:val="24"/>
          <w:szCs w:val="24"/>
          <w:shd w:val="clear" w:color="auto" w:fill="FFFFFF"/>
        </w:rPr>
        <w:t>19)</w:t>
      </w:r>
      <w:r w:rsidR="00E77F6C" w:rsidRPr="000D2A13">
        <w:rPr>
          <w:rFonts w:ascii="Arial Narrow" w:hAnsi="Arial Narrow"/>
          <w:sz w:val="24"/>
          <w:szCs w:val="24"/>
          <w:shd w:val="clear" w:color="auto" w:fill="FFFFFF"/>
        </w:rPr>
        <w:t>.</w:t>
      </w:r>
      <w:r w:rsidRPr="000D2A13">
        <w:rPr>
          <w:rFonts w:ascii="Arial Narrow" w:hAnsi="Arial Narrow"/>
          <w:sz w:val="24"/>
          <w:szCs w:val="24"/>
        </w:rPr>
        <w:br/>
      </w:r>
      <w:r w:rsidRPr="000D2A13">
        <w:rPr>
          <w:rFonts w:ascii="Arial Narrow" w:hAnsi="Arial Narrow"/>
          <w:sz w:val="24"/>
          <w:szCs w:val="24"/>
          <w:shd w:val="clear" w:color="auto" w:fill="FFFFFF"/>
        </w:rPr>
        <w:t>8°)</w:t>
      </w:r>
      <w:r w:rsidR="00E77F6C" w:rsidRPr="000D2A13">
        <w:rPr>
          <w:rFonts w:ascii="Arial Narrow" w:hAnsi="Arial Narrow"/>
          <w:sz w:val="24"/>
          <w:szCs w:val="24"/>
          <w:shd w:val="clear" w:color="auto" w:fill="FFFFFF"/>
        </w:rPr>
        <w:t xml:space="preserve"> </w:t>
      </w:r>
      <w:r w:rsidRPr="000D2A13">
        <w:rPr>
          <w:rFonts w:ascii="Arial Narrow" w:hAnsi="Arial Narrow"/>
          <w:sz w:val="24"/>
          <w:szCs w:val="24"/>
          <w:u w:val="single"/>
          <w:shd w:val="clear" w:color="auto" w:fill="FFFFFF"/>
        </w:rPr>
        <w:t>Sobre organización judicial</w:t>
      </w:r>
      <w:r w:rsidRPr="000D2A13">
        <w:rPr>
          <w:rFonts w:ascii="Arial Narrow" w:hAnsi="Arial Narrow"/>
          <w:sz w:val="24"/>
          <w:szCs w:val="24"/>
        </w:rPr>
        <w:br/>
      </w:r>
      <w:r w:rsidRPr="000D2A13">
        <w:rPr>
          <w:rFonts w:ascii="Arial Narrow" w:hAnsi="Arial Narrow"/>
          <w:sz w:val="24"/>
          <w:szCs w:val="24"/>
          <w:shd w:val="clear" w:color="auto" w:fill="FFFFFF"/>
        </w:rPr>
        <w:t>-Le corresponde al Congreso establecer tribunales inferiores a la corte suprema, crear empleos, fijar atribuciones, dar pensiones, decretar honores y concederá amnistías</w:t>
      </w:r>
      <w:r w:rsidR="00E77F6C" w:rsidRPr="000D2A13">
        <w:rPr>
          <w:rFonts w:ascii="Arial Narrow" w:hAnsi="Arial Narrow"/>
          <w:sz w:val="24"/>
          <w:szCs w:val="24"/>
          <w:shd w:val="clear" w:color="auto" w:fill="FFFFFF"/>
        </w:rPr>
        <w:t xml:space="preserve"> generales (Art. 75 </w:t>
      </w:r>
      <w:r w:rsidRPr="000D2A13">
        <w:rPr>
          <w:rFonts w:ascii="Arial Narrow" w:hAnsi="Arial Narrow"/>
          <w:sz w:val="24"/>
          <w:szCs w:val="24"/>
          <w:shd w:val="clear" w:color="auto" w:fill="FFFFFF"/>
        </w:rPr>
        <w:t>inc</w:t>
      </w:r>
      <w:r w:rsidR="00E77F6C" w:rsidRPr="000D2A13">
        <w:rPr>
          <w:rFonts w:ascii="Arial Narrow" w:hAnsi="Arial Narrow"/>
          <w:sz w:val="24"/>
          <w:szCs w:val="24"/>
          <w:shd w:val="clear" w:color="auto" w:fill="FFFFFF"/>
        </w:rPr>
        <w:t xml:space="preserve">. </w:t>
      </w:r>
      <w:r w:rsidRPr="000D2A13">
        <w:rPr>
          <w:rFonts w:ascii="Arial Narrow" w:hAnsi="Arial Narrow"/>
          <w:sz w:val="24"/>
          <w:szCs w:val="24"/>
          <w:shd w:val="clear" w:color="auto" w:fill="FFFFFF"/>
        </w:rPr>
        <w:t>20)</w:t>
      </w:r>
      <w:r w:rsidR="00E77F6C" w:rsidRPr="000D2A13">
        <w:rPr>
          <w:rFonts w:ascii="Arial Narrow" w:hAnsi="Arial Narrow"/>
          <w:sz w:val="24"/>
          <w:szCs w:val="24"/>
          <w:shd w:val="clear" w:color="auto" w:fill="FFFFFF"/>
        </w:rPr>
        <w:t>.</w:t>
      </w:r>
      <w:r w:rsidRPr="000D2A13">
        <w:rPr>
          <w:rFonts w:ascii="Arial Narrow" w:hAnsi="Arial Narrow"/>
          <w:sz w:val="24"/>
          <w:szCs w:val="24"/>
        </w:rPr>
        <w:br/>
      </w:r>
      <w:r w:rsidRPr="000D2A13">
        <w:rPr>
          <w:rFonts w:ascii="Arial Narrow" w:hAnsi="Arial Narrow"/>
          <w:sz w:val="24"/>
          <w:szCs w:val="24"/>
          <w:shd w:val="clear" w:color="auto" w:fill="FFFFFF"/>
        </w:rPr>
        <w:t>9°)</w:t>
      </w:r>
      <w:r w:rsidRPr="000D2A13">
        <w:rPr>
          <w:rFonts w:ascii="Arial Narrow" w:hAnsi="Arial Narrow"/>
          <w:sz w:val="24"/>
          <w:szCs w:val="24"/>
          <w:u w:val="single"/>
          <w:shd w:val="clear" w:color="auto" w:fill="FFFFFF"/>
        </w:rPr>
        <w:t>Sobre protección de Derechos Humanos</w:t>
      </w:r>
      <w:r w:rsidRPr="000D2A13">
        <w:rPr>
          <w:rFonts w:ascii="Arial Narrow" w:hAnsi="Arial Narrow"/>
          <w:sz w:val="24"/>
          <w:szCs w:val="24"/>
        </w:rPr>
        <w:br/>
      </w:r>
      <w:r w:rsidRPr="000D2A13">
        <w:rPr>
          <w:rFonts w:ascii="Arial Narrow" w:hAnsi="Arial Narrow"/>
          <w:sz w:val="24"/>
          <w:szCs w:val="24"/>
          <w:shd w:val="clear" w:color="auto" w:fill="FFFFFF"/>
        </w:rPr>
        <w:t>-Legislar y promover medidas de acción positiva, que garantice la igualdad real de oportunidades y de trato, y pleno goce de los derechos reconocidos por la constitución, en particular de los derechos del niño, las mujeres, los ancianos y las personas con discapac</w:t>
      </w:r>
      <w:r w:rsidR="00E77F6C" w:rsidRPr="000D2A13">
        <w:rPr>
          <w:rFonts w:ascii="Arial Narrow" w:hAnsi="Arial Narrow"/>
          <w:sz w:val="24"/>
          <w:szCs w:val="24"/>
          <w:shd w:val="clear" w:color="auto" w:fill="FFFFFF"/>
        </w:rPr>
        <w:t xml:space="preserve">idad.(Art. 75 </w:t>
      </w:r>
      <w:r w:rsidRPr="000D2A13">
        <w:rPr>
          <w:rFonts w:ascii="Arial Narrow" w:hAnsi="Arial Narrow"/>
          <w:sz w:val="24"/>
          <w:szCs w:val="24"/>
          <w:shd w:val="clear" w:color="auto" w:fill="FFFFFF"/>
        </w:rPr>
        <w:t>inc</w:t>
      </w:r>
      <w:r w:rsidR="00E77F6C" w:rsidRPr="000D2A13">
        <w:rPr>
          <w:rFonts w:ascii="Arial Narrow" w:hAnsi="Arial Narrow"/>
          <w:sz w:val="24"/>
          <w:szCs w:val="24"/>
          <w:shd w:val="clear" w:color="auto" w:fill="FFFFFF"/>
        </w:rPr>
        <w:t>.</w:t>
      </w:r>
      <w:r w:rsidRPr="000D2A13">
        <w:rPr>
          <w:rFonts w:ascii="Arial Narrow" w:hAnsi="Arial Narrow"/>
          <w:sz w:val="24"/>
          <w:szCs w:val="24"/>
          <w:shd w:val="clear" w:color="auto" w:fill="FFFFFF"/>
        </w:rPr>
        <w:t xml:space="preserve"> 23)</w:t>
      </w:r>
      <w:r w:rsidRPr="000D2A13">
        <w:rPr>
          <w:rFonts w:ascii="Arial Narrow" w:hAnsi="Arial Narrow"/>
          <w:sz w:val="24"/>
          <w:szCs w:val="24"/>
        </w:rPr>
        <w:br/>
      </w:r>
      <w:r w:rsidRPr="000D2A13">
        <w:rPr>
          <w:rFonts w:ascii="Arial Narrow" w:hAnsi="Arial Narrow"/>
          <w:sz w:val="24"/>
          <w:szCs w:val="24"/>
          <w:u w:val="single"/>
          <w:shd w:val="clear" w:color="auto" w:fill="FFFFFF"/>
        </w:rPr>
        <w:t>ART 76</w:t>
      </w:r>
      <w:r w:rsidRPr="000D2A13">
        <w:rPr>
          <w:rFonts w:ascii="Arial Narrow" w:hAnsi="Arial Narrow"/>
          <w:sz w:val="24"/>
          <w:szCs w:val="24"/>
          <w:shd w:val="clear" w:color="auto" w:fill="FFFFFF"/>
        </w:rPr>
        <w:t>: Se prohíbe la delegación legislativa en el poder ejecutivo, salvo en materias de administración y emergencia publica, con un plazo fijado y dentro de la delegación que el congreso establezca.</w:t>
      </w:r>
    </w:p>
    <w:p w:rsidR="0052196F" w:rsidRPr="000D2A13" w:rsidRDefault="0052196F" w:rsidP="00E83B6C">
      <w:pPr>
        <w:jc w:val="both"/>
        <w:rPr>
          <w:rFonts w:ascii="Arial Narrow" w:hAnsi="Arial Narrow"/>
          <w:b/>
          <w:sz w:val="24"/>
          <w:szCs w:val="24"/>
          <w:u w:val="single"/>
        </w:rPr>
      </w:pPr>
      <w:r w:rsidRPr="000D2A13">
        <w:rPr>
          <w:rFonts w:ascii="Arial Narrow" w:hAnsi="Arial Narrow"/>
          <w:b/>
          <w:sz w:val="24"/>
          <w:szCs w:val="24"/>
          <w:u w:val="single"/>
        </w:rPr>
        <w:t>FORMACION Y SANCION DE LEYES</w:t>
      </w:r>
    </w:p>
    <w:p w:rsidR="00942B27" w:rsidRDefault="0052196F" w:rsidP="00E83B6C">
      <w:pPr>
        <w:jc w:val="both"/>
        <w:rPr>
          <w:rFonts w:ascii="Arial Narrow" w:hAnsi="Arial Narrow"/>
          <w:color w:val="000000" w:themeColor="text1"/>
          <w:sz w:val="24"/>
          <w:szCs w:val="24"/>
        </w:rPr>
      </w:pPr>
      <w:r w:rsidRPr="000D2A13">
        <w:rPr>
          <w:rFonts w:ascii="Arial Narrow" w:hAnsi="Arial Narrow"/>
          <w:sz w:val="24"/>
          <w:szCs w:val="24"/>
        </w:rPr>
        <w:t>Los proyectos de ley pueden tener origen en cualquiera</w:t>
      </w:r>
      <w:r w:rsidRPr="00E83B6C">
        <w:rPr>
          <w:rFonts w:ascii="Arial Narrow" w:hAnsi="Arial Narrow"/>
          <w:color w:val="000000" w:themeColor="text1"/>
          <w:sz w:val="24"/>
          <w:szCs w:val="24"/>
        </w:rPr>
        <w:t xml:space="preserve"> de las Cámaras del Congreso (diputados o senadores) art. 77 CN. Este proyecto se presenta con la firma de sus autores en la mesa de entrada de la Cámara respectiva, donde se registra y numera; luego el expediente pasa al cuerpo donde se le da entrada en sesión. Adquiere estado parlamentario al ser publicado en el diario de sesiones, esto quiere decir que las Cámaras toman conocimiento del mismo, acto seguido es girado a comisión salvo que se resuelva su tratamiento sobre tablas, es decir que sea tratado directamente por el cuerpo. Una vez despachado el proyecto entra en la Cámara donde pasa la orden del día, los asuntos se consideran según su orden salvo que la cámara resuelva anticipar su tratamiento.</w:t>
      </w:r>
      <w:r w:rsidRPr="00E83B6C">
        <w:rPr>
          <w:rFonts w:ascii="Arial Narrow" w:hAnsi="Arial Narrow"/>
          <w:color w:val="000000" w:themeColor="text1"/>
          <w:sz w:val="24"/>
          <w:szCs w:val="24"/>
        </w:rPr>
        <w:br/>
        <w:t>Votado y aprobado el proyecto de ley en una de las Cámaras es girado a la otra para su consideración y de ser aprobado por ambas cámaras se transfiere al Poder Ejecutivo de la Nación, donde es examinado nuevamente, y si también es aprobado por este, dicho proyecto es promulgado como ley.</w:t>
      </w:r>
      <w:r w:rsidRPr="00E83B6C">
        <w:rPr>
          <w:rFonts w:ascii="Arial Narrow" w:hAnsi="Arial Narrow"/>
          <w:color w:val="000000" w:themeColor="text1"/>
          <w:sz w:val="24"/>
          <w:szCs w:val="24"/>
        </w:rPr>
        <w:br/>
      </w:r>
      <w:r w:rsidR="00942B27" w:rsidRPr="00942B27">
        <w:rPr>
          <w:rFonts w:ascii="Arial Narrow" w:hAnsi="Arial Narrow"/>
          <w:b/>
          <w:color w:val="000000" w:themeColor="text1"/>
          <w:sz w:val="24"/>
          <w:szCs w:val="24"/>
          <w:u w:val="single"/>
        </w:rPr>
        <w:t>PROCEDIMIENTO</w:t>
      </w:r>
    </w:p>
    <w:p w:rsidR="0052196F" w:rsidRPr="00E83B6C" w:rsidRDefault="0052196F" w:rsidP="00E83B6C">
      <w:pPr>
        <w:jc w:val="both"/>
        <w:rPr>
          <w:rFonts w:ascii="Arial Narrow" w:hAnsi="Arial Narrow"/>
          <w:color w:val="000000" w:themeColor="text1"/>
          <w:sz w:val="24"/>
          <w:szCs w:val="24"/>
        </w:rPr>
      </w:pPr>
      <w:r w:rsidRPr="00E83B6C">
        <w:rPr>
          <w:rFonts w:ascii="Arial Narrow" w:hAnsi="Arial Narrow"/>
          <w:color w:val="000000" w:themeColor="text1"/>
          <w:sz w:val="24"/>
          <w:szCs w:val="24"/>
        </w:rPr>
        <w:t>La sanción de una nueva ley consta de tres etapas:</w:t>
      </w:r>
    </w:p>
    <w:p w:rsidR="0052196F" w:rsidRPr="00E83B6C" w:rsidRDefault="0052196F" w:rsidP="00E83B6C">
      <w:pPr>
        <w:pStyle w:val="Prrafodelista"/>
        <w:numPr>
          <w:ilvl w:val="0"/>
          <w:numId w:val="8"/>
        </w:numPr>
        <w:jc w:val="both"/>
        <w:rPr>
          <w:rFonts w:ascii="Arial Narrow" w:hAnsi="Arial Narrow"/>
          <w:color w:val="000000" w:themeColor="text1"/>
          <w:sz w:val="24"/>
          <w:szCs w:val="24"/>
        </w:rPr>
      </w:pPr>
      <w:r w:rsidRPr="00E83B6C">
        <w:rPr>
          <w:rFonts w:ascii="Arial Narrow" w:hAnsi="Arial Narrow"/>
          <w:color w:val="000000" w:themeColor="text1"/>
          <w:sz w:val="24"/>
          <w:szCs w:val="24"/>
        </w:rPr>
        <w:t>Etapa iniciativa (formulación del proyecto)</w:t>
      </w:r>
    </w:p>
    <w:p w:rsidR="0052196F" w:rsidRPr="00E83B6C" w:rsidRDefault="0052196F" w:rsidP="00E83B6C">
      <w:pPr>
        <w:pStyle w:val="Prrafodelista"/>
        <w:numPr>
          <w:ilvl w:val="0"/>
          <w:numId w:val="8"/>
        </w:numPr>
        <w:jc w:val="both"/>
        <w:rPr>
          <w:rFonts w:ascii="Arial Narrow" w:hAnsi="Arial Narrow"/>
          <w:color w:val="000000" w:themeColor="text1"/>
          <w:sz w:val="24"/>
          <w:szCs w:val="24"/>
        </w:rPr>
      </w:pPr>
      <w:r w:rsidRPr="00E83B6C">
        <w:rPr>
          <w:rFonts w:ascii="Arial Narrow" w:hAnsi="Arial Narrow"/>
          <w:color w:val="000000" w:themeColor="text1"/>
          <w:sz w:val="24"/>
          <w:szCs w:val="24"/>
        </w:rPr>
        <w:t>Etapa constitutiva (discusión y sanción de leyes)</w:t>
      </w:r>
    </w:p>
    <w:p w:rsidR="0052196F" w:rsidRPr="00E83B6C" w:rsidRDefault="0052196F" w:rsidP="00E83B6C">
      <w:pPr>
        <w:pStyle w:val="Prrafodelista"/>
        <w:numPr>
          <w:ilvl w:val="0"/>
          <w:numId w:val="8"/>
        </w:numPr>
        <w:jc w:val="both"/>
        <w:rPr>
          <w:rFonts w:ascii="Arial Narrow" w:hAnsi="Arial Narrow"/>
          <w:color w:val="000000" w:themeColor="text1"/>
          <w:sz w:val="24"/>
          <w:szCs w:val="24"/>
        </w:rPr>
      </w:pPr>
      <w:r w:rsidRPr="00E83B6C">
        <w:rPr>
          <w:rFonts w:ascii="Arial Narrow" w:hAnsi="Arial Narrow"/>
          <w:color w:val="000000" w:themeColor="text1"/>
          <w:sz w:val="24"/>
          <w:szCs w:val="24"/>
        </w:rPr>
        <w:t>Etapa de eficacia (promulgación y publicación)</w:t>
      </w:r>
    </w:p>
    <w:p w:rsidR="00E83B6C" w:rsidRDefault="0052196F" w:rsidP="00E83B6C">
      <w:pPr>
        <w:ind w:left="360"/>
        <w:jc w:val="both"/>
        <w:rPr>
          <w:rFonts w:ascii="Arial Narrow" w:hAnsi="Arial Narrow"/>
          <w:color w:val="000000" w:themeColor="text1"/>
          <w:sz w:val="24"/>
          <w:szCs w:val="24"/>
        </w:rPr>
      </w:pPr>
      <w:r w:rsidRPr="00E83B6C">
        <w:rPr>
          <w:rFonts w:ascii="Arial Narrow" w:hAnsi="Arial Narrow"/>
          <w:color w:val="000000" w:themeColor="text1"/>
          <w:sz w:val="24"/>
          <w:szCs w:val="24"/>
        </w:rPr>
        <w:t xml:space="preserve">ETAPA INICIATIVA: El art 77 de la CN establece que “las leyes pueden tener principio en cualquiera de las Cámaras del Congreso, por proyectos presentados por sus miembros o por el Poder Ejecutivo, salvo las </w:t>
      </w:r>
      <w:r w:rsidRPr="00E83B6C">
        <w:rPr>
          <w:rFonts w:ascii="Arial Narrow" w:hAnsi="Arial Narrow"/>
          <w:color w:val="000000" w:themeColor="text1"/>
          <w:sz w:val="24"/>
          <w:szCs w:val="24"/>
        </w:rPr>
        <w:lastRenderedPageBreak/>
        <w:t>excepciones que establece esta Constitución.</w:t>
      </w:r>
      <w:r w:rsidRPr="00E83B6C">
        <w:rPr>
          <w:rFonts w:ascii="Arial Narrow" w:hAnsi="Arial Narrow"/>
          <w:color w:val="000000" w:themeColor="text1"/>
          <w:sz w:val="24"/>
          <w:szCs w:val="24"/>
        </w:rPr>
        <w:br/>
        <w:t>Los proyectos de ley que modifique el régimen electoral y de partidos políticos deberán ser aprobados por mayoría absoluta del total de los miembros de las Cámaras”</w:t>
      </w:r>
      <w:r w:rsidRPr="00E83B6C">
        <w:rPr>
          <w:rFonts w:ascii="Arial Narrow" w:hAnsi="Arial Narrow"/>
          <w:color w:val="000000" w:themeColor="text1"/>
          <w:sz w:val="24"/>
          <w:szCs w:val="24"/>
        </w:rPr>
        <w:br/>
        <w:t>Si bien los proyectos pueden presentarse ante cualquiera de las Cámaras, existen algunas excepciones donde la Cámara de Diputados posee el privilegio como “Cámara de Origen”. Por un lado, los proyectos que surjan de la consulta popular, y por otro aquellos casos que se nombran en el art. 52 de la CN: La iniciativa de leyes sobre contribuciones y el reclutamiento de tropas.</w:t>
      </w:r>
      <w:r w:rsidRPr="00E83B6C">
        <w:rPr>
          <w:rFonts w:ascii="Arial Narrow" w:hAnsi="Arial Narrow"/>
          <w:color w:val="000000" w:themeColor="text1"/>
          <w:sz w:val="24"/>
          <w:szCs w:val="24"/>
        </w:rPr>
        <w:br/>
        <w:t>La Cámara de Senadores posee exclusividad como “Cámara de Origen” en la ley de convenio sobre regímenes de coparticipación impositiva y aquellas normas que tiendan a equilibrar el desigual desarrollo relativo de provincias y regiones (art</w:t>
      </w:r>
      <w:r w:rsidR="00E83B6C">
        <w:rPr>
          <w:rFonts w:ascii="Arial Narrow" w:hAnsi="Arial Narrow"/>
          <w:color w:val="000000" w:themeColor="text1"/>
          <w:sz w:val="24"/>
          <w:szCs w:val="24"/>
        </w:rPr>
        <w:t>.</w:t>
      </w:r>
      <w:r w:rsidRPr="00E83B6C">
        <w:rPr>
          <w:rFonts w:ascii="Arial Narrow" w:hAnsi="Arial Narrow"/>
          <w:color w:val="000000" w:themeColor="text1"/>
          <w:sz w:val="24"/>
          <w:szCs w:val="24"/>
        </w:rPr>
        <w:t xml:space="preserve"> 75 inc</w:t>
      </w:r>
      <w:r w:rsidR="00E83B6C">
        <w:rPr>
          <w:rFonts w:ascii="Arial Narrow" w:hAnsi="Arial Narrow"/>
          <w:color w:val="000000" w:themeColor="text1"/>
          <w:sz w:val="24"/>
          <w:szCs w:val="24"/>
        </w:rPr>
        <w:t>.</w:t>
      </w:r>
      <w:r w:rsidRPr="00E83B6C">
        <w:rPr>
          <w:rFonts w:ascii="Arial Narrow" w:hAnsi="Arial Narrow"/>
          <w:color w:val="000000" w:themeColor="text1"/>
          <w:sz w:val="24"/>
          <w:szCs w:val="24"/>
        </w:rPr>
        <w:t xml:space="preserve"> 2 y 19 CN)</w:t>
      </w:r>
      <w:r w:rsidRPr="00E83B6C">
        <w:rPr>
          <w:rFonts w:ascii="Arial Narrow" w:hAnsi="Arial Narrow"/>
          <w:color w:val="000000" w:themeColor="text1"/>
          <w:sz w:val="24"/>
          <w:szCs w:val="24"/>
        </w:rPr>
        <w:br/>
        <w:t>ETAPA CONSTITUTIVA: Esta etapa también se denomina de “discusión y votación”, está a cargo del Congreso Nacional. En el sistema bicameral quela constitución establece para el Poder Legislativo ambas Cámaras poseen igualdad por eso se exige la participación de sus voluntades para la sanción de un proyecto de ley.</w:t>
      </w:r>
      <w:r w:rsidRPr="00E83B6C">
        <w:rPr>
          <w:rFonts w:ascii="Arial Narrow" w:hAnsi="Arial Narrow"/>
          <w:color w:val="000000" w:themeColor="text1"/>
          <w:sz w:val="24"/>
          <w:szCs w:val="24"/>
        </w:rPr>
        <w:br/>
        <w:t xml:space="preserve">Luego de que el proyecto de ley es aprobado en la Cámara de Origen es girado </w:t>
      </w:r>
      <w:proofErr w:type="spellStart"/>
      <w:r w:rsidRPr="00E83B6C">
        <w:rPr>
          <w:rFonts w:ascii="Arial Narrow" w:hAnsi="Arial Narrow"/>
          <w:color w:val="000000" w:themeColor="text1"/>
          <w:sz w:val="24"/>
          <w:szCs w:val="24"/>
        </w:rPr>
        <w:t>ala</w:t>
      </w:r>
      <w:proofErr w:type="spellEnd"/>
      <w:r w:rsidRPr="00E83B6C">
        <w:rPr>
          <w:rFonts w:ascii="Arial Narrow" w:hAnsi="Arial Narrow"/>
          <w:color w:val="000000" w:themeColor="text1"/>
          <w:sz w:val="24"/>
          <w:szCs w:val="24"/>
        </w:rPr>
        <w:t xml:space="preserve"> Cámara Revisora, esta puede aprobar el proyecto, rechazarlo o modificarlo.</w:t>
      </w:r>
      <w:r w:rsidRPr="00E83B6C">
        <w:rPr>
          <w:rFonts w:ascii="Arial Narrow" w:hAnsi="Arial Narrow"/>
          <w:color w:val="000000" w:themeColor="text1"/>
          <w:sz w:val="24"/>
          <w:szCs w:val="24"/>
        </w:rPr>
        <w:br/>
        <w:t>Si el proyecto de ley de la Cámara de Origen es aprobado sin modificaciones por la cámara Revisora queda sancionado y es girado al Poder Ejecutivo para su promulgación (art 78 CN)</w:t>
      </w:r>
      <w:r w:rsidRPr="00E83B6C">
        <w:rPr>
          <w:rFonts w:ascii="Arial Narrow" w:hAnsi="Arial Narrow"/>
          <w:color w:val="000000" w:themeColor="text1"/>
          <w:sz w:val="24"/>
          <w:szCs w:val="24"/>
        </w:rPr>
        <w:br/>
        <w:t>Cuando el proyecto de ley aprobado por la Cámara de Origen es rechazado en su totalidad por la Cámara Revisora no podrá insistirse en las sesiones de aquel año (art 81 CN)</w:t>
      </w:r>
      <w:r w:rsidRPr="00E83B6C">
        <w:rPr>
          <w:rFonts w:ascii="Arial Narrow" w:hAnsi="Arial Narrow"/>
          <w:color w:val="000000" w:themeColor="text1"/>
          <w:sz w:val="24"/>
          <w:szCs w:val="24"/>
        </w:rPr>
        <w:br/>
        <w:t>ETAPA DE EFICACIA: En esta etapa tiene lugar la promulgación del proyecto de ley y su consiguiente publ</w:t>
      </w:r>
      <w:r w:rsidR="00E77F6C" w:rsidRPr="00E83B6C">
        <w:rPr>
          <w:rFonts w:ascii="Arial Narrow" w:hAnsi="Arial Narrow"/>
          <w:color w:val="000000" w:themeColor="text1"/>
          <w:sz w:val="24"/>
          <w:szCs w:val="24"/>
        </w:rPr>
        <w:t>icación y entrada en vigencia.</w:t>
      </w:r>
      <w:r w:rsidR="00E77F6C" w:rsidRPr="00E83B6C">
        <w:rPr>
          <w:rFonts w:ascii="Arial Narrow" w:hAnsi="Arial Narrow"/>
          <w:color w:val="000000" w:themeColor="text1"/>
          <w:sz w:val="24"/>
          <w:szCs w:val="24"/>
        </w:rPr>
        <w:br/>
      </w:r>
      <w:r w:rsidRPr="00E83B6C">
        <w:rPr>
          <w:rFonts w:ascii="Arial Narrow" w:hAnsi="Arial Narrow"/>
          <w:color w:val="000000" w:themeColor="text1"/>
          <w:sz w:val="24"/>
          <w:szCs w:val="24"/>
        </w:rPr>
        <w:t>PROMULGACION: Sancionada la ley, el Congreso la comunica al Poder Ejecutivo para su promulgación, esto quiere decir aprobar y dar fuerza ejecutiva a la ley ya sancionada. Hay dos tipos de promulgación: La expresa y la tasita</w:t>
      </w:r>
    </w:p>
    <w:p w:rsidR="000D2A13" w:rsidRDefault="0052196F" w:rsidP="00E83B6C">
      <w:pPr>
        <w:ind w:left="360"/>
        <w:jc w:val="both"/>
        <w:rPr>
          <w:rFonts w:ascii="Arial Narrow" w:hAnsi="Arial Narrow"/>
          <w:color w:val="000000" w:themeColor="text1"/>
          <w:sz w:val="24"/>
          <w:szCs w:val="24"/>
        </w:rPr>
      </w:pPr>
      <w:r w:rsidRPr="00E83B6C">
        <w:rPr>
          <w:rFonts w:ascii="Arial Narrow" w:hAnsi="Arial Narrow"/>
          <w:color w:val="000000" w:themeColor="text1"/>
          <w:sz w:val="24"/>
          <w:szCs w:val="24"/>
        </w:rPr>
        <w:t xml:space="preserve"> -EXPRESA: La ley sancionada es aprobada por el Presidente de la Nación y el minist</w:t>
      </w:r>
      <w:r w:rsidR="00E83B6C">
        <w:rPr>
          <w:rFonts w:ascii="Arial Narrow" w:hAnsi="Arial Narrow"/>
          <w:color w:val="000000" w:themeColor="text1"/>
          <w:sz w:val="24"/>
          <w:szCs w:val="24"/>
        </w:rPr>
        <w:t>ro del ramo respectivo</w:t>
      </w:r>
      <w:r w:rsidR="00E83B6C">
        <w:rPr>
          <w:rFonts w:ascii="Arial Narrow" w:hAnsi="Arial Narrow"/>
          <w:color w:val="000000" w:themeColor="text1"/>
          <w:sz w:val="24"/>
          <w:szCs w:val="24"/>
        </w:rPr>
        <w:br/>
        <w:t xml:space="preserve"> </w:t>
      </w:r>
      <w:r w:rsidR="00E77F6C" w:rsidRPr="00E83B6C">
        <w:rPr>
          <w:rFonts w:ascii="Arial Narrow" w:hAnsi="Arial Narrow"/>
          <w:color w:val="000000" w:themeColor="text1"/>
          <w:sz w:val="24"/>
          <w:szCs w:val="24"/>
        </w:rPr>
        <w:t>-TAC</w:t>
      </w:r>
      <w:r w:rsidRPr="00E83B6C">
        <w:rPr>
          <w:rFonts w:ascii="Arial Narrow" w:hAnsi="Arial Narrow"/>
          <w:color w:val="000000" w:themeColor="text1"/>
          <w:sz w:val="24"/>
          <w:szCs w:val="24"/>
        </w:rPr>
        <w:t>ITA: Se reputa aprobado por el Poder Ejecutivo todo proy</w:t>
      </w:r>
      <w:r w:rsidR="00E83B6C">
        <w:rPr>
          <w:rFonts w:ascii="Arial Narrow" w:hAnsi="Arial Narrow"/>
          <w:color w:val="000000" w:themeColor="text1"/>
          <w:sz w:val="24"/>
          <w:szCs w:val="24"/>
        </w:rPr>
        <w:t>ecto de ley no devuelto en el té</w:t>
      </w:r>
      <w:r w:rsidRPr="00E83B6C">
        <w:rPr>
          <w:rFonts w:ascii="Arial Narrow" w:hAnsi="Arial Narrow"/>
          <w:color w:val="000000" w:themeColor="text1"/>
          <w:sz w:val="24"/>
          <w:szCs w:val="24"/>
        </w:rPr>
        <w:t>rmino de diez días útiles (art</w:t>
      </w:r>
      <w:r w:rsidR="00E77F6C" w:rsidRPr="00E83B6C">
        <w:rPr>
          <w:rFonts w:ascii="Arial Narrow" w:hAnsi="Arial Narrow"/>
          <w:color w:val="000000" w:themeColor="text1"/>
          <w:sz w:val="24"/>
          <w:szCs w:val="24"/>
        </w:rPr>
        <w:t xml:space="preserve"> 80 CN)</w:t>
      </w:r>
      <w:r w:rsidR="00E77F6C" w:rsidRPr="00E83B6C">
        <w:rPr>
          <w:rFonts w:ascii="Arial Narrow" w:hAnsi="Arial Narrow"/>
          <w:color w:val="000000" w:themeColor="text1"/>
          <w:sz w:val="24"/>
          <w:szCs w:val="24"/>
        </w:rPr>
        <w:br/>
      </w:r>
      <w:r w:rsidRPr="00E83B6C">
        <w:rPr>
          <w:rFonts w:ascii="Arial Narrow" w:hAnsi="Arial Narrow"/>
          <w:color w:val="000000" w:themeColor="text1"/>
          <w:sz w:val="24"/>
          <w:szCs w:val="24"/>
        </w:rPr>
        <w:t>PUBLICACION: La ley sancionada y promulgada solo es obligatoria, es decir entra en vigencia, a partir de su publicación en el Boletín Oficial.</w:t>
      </w:r>
    </w:p>
    <w:p w:rsidR="0052196F" w:rsidRPr="000D2A13" w:rsidRDefault="0052196F" w:rsidP="00E83B6C">
      <w:pPr>
        <w:ind w:left="360"/>
        <w:jc w:val="both"/>
        <w:rPr>
          <w:rFonts w:ascii="Arial Narrow" w:hAnsi="Arial Narrow"/>
          <w:b/>
          <w:color w:val="000000" w:themeColor="text1"/>
          <w:sz w:val="24"/>
          <w:szCs w:val="24"/>
          <w:u w:val="single"/>
        </w:rPr>
      </w:pPr>
      <w:r w:rsidRPr="000D2A13">
        <w:rPr>
          <w:rFonts w:ascii="Arial Narrow" w:hAnsi="Arial Narrow"/>
          <w:b/>
          <w:color w:val="000000" w:themeColor="text1"/>
          <w:sz w:val="24"/>
          <w:szCs w:val="24"/>
          <w:u w:val="single"/>
        </w:rPr>
        <w:t>EL VETO</w:t>
      </w:r>
    </w:p>
    <w:p w:rsidR="00687A08" w:rsidRDefault="0052196F" w:rsidP="00E83B6C">
      <w:pPr>
        <w:jc w:val="both"/>
        <w:rPr>
          <w:rFonts w:ascii="Arial Narrow" w:hAnsi="Arial Narrow"/>
          <w:color w:val="000000" w:themeColor="text1"/>
          <w:sz w:val="24"/>
          <w:szCs w:val="24"/>
        </w:rPr>
      </w:pPr>
      <w:r w:rsidRPr="00E83B6C">
        <w:rPr>
          <w:rFonts w:ascii="Arial Narrow" w:hAnsi="Arial Narrow"/>
          <w:color w:val="000000" w:themeColor="text1"/>
          <w:sz w:val="24"/>
          <w:szCs w:val="24"/>
        </w:rPr>
        <w:t xml:space="preserve"> Si un proyecto de ley es desechado en el todo o en una de sus partes por el Poder Ejecutivo es reenviado, por el mismo, nuevamente a la Cámara de Origen, a este proceso se lo denomina veto.</w:t>
      </w:r>
      <w:r w:rsidRPr="00E83B6C">
        <w:rPr>
          <w:rFonts w:ascii="Arial Narrow" w:hAnsi="Arial Narrow"/>
          <w:color w:val="000000" w:themeColor="text1"/>
          <w:sz w:val="24"/>
          <w:szCs w:val="24"/>
        </w:rPr>
        <w:br/>
        <w:t>El veto puede ser total o parcial: Si el veto se produce en forma total el proyecto de ley debe ser nuevamente tratado en ambas Cámaras y enviado otra vez al Poder Ejecutivo sin posibilidad de otro veto.</w:t>
      </w:r>
      <w:r w:rsidRPr="00E83B6C">
        <w:rPr>
          <w:rFonts w:ascii="Arial Narrow" w:hAnsi="Arial Narrow"/>
          <w:color w:val="000000" w:themeColor="text1"/>
          <w:sz w:val="24"/>
          <w:szCs w:val="24"/>
        </w:rPr>
        <w:br/>
        <w:t>Si las Cámaras difieren  en las objeciones el proyecto de ley no podrá repetirse en las sesiones de ese año.</w:t>
      </w:r>
      <w:r w:rsidRPr="00E83B6C">
        <w:rPr>
          <w:rFonts w:ascii="Arial Narrow" w:hAnsi="Arial Narrow"/>
          <w:color w:val="000000" w:themeColor="text1"/>
          <w:sz w:val="24"/>
          <w:szCs w:val="24"/>
        </w:rPr>
        <w:br/>
        <w:t>En caso de que el veto sea en forma parcial, se observa el proyecto y si una de sus partes es desechada no podrá ser aprobado en su parte restante, si podrá serlo en caso de que la parte no vetada posea autonomía normativa y su aprobación no altere el espíritu ni la unidad de proyectos sancionados por el congreso (art 80 CN).</w:t>
      </w:r>
    </w:p>
    <w:p w:rsidR="00397CB9" w:rsidRDefault="00397CB9" w:rsidP="00E83B6C">
      <w:pPr>
        <w:jc w:val="both"/>
        <w:rPr>
          <w:rFonts w:ascii="Arial Narrow" w:hAnsi="Arial Narrow"/>
          <w:b/>
          <w:color w:val="000000" w:themeColor="text1"/>
          <w:sz w:val="24"/>
          <w:szCs w:val="24"/>
          <w:u w:val="single"/>
        </w:rPr>
      </w:pPr>
    </w:p>
    <w:p w:rsidR="00397CB9" w:rsidRDefault="00397CB9" w:rsidP="00E83B6C">
      <w:pPr>
        <w:jc w:val="both"/>
        <w:rPr>
          <w:rFonts w:ascii="Arial Narrow" w:hAnsi="Arial Narrow"/>
          <w:b/>
          <w:color w:val="000000" w:themeColor="text1"/>
          <w:sz w:val="24"/>
          <w:szCs w:val="24"/>
          <w:u w:val="single"/>
        </w:rPr>
      </w:pPr>
    </w:p>
    <w:p w:rsidR="0052196F" w:rsidRPr="00687A08" w:rsidRDefault="0052196F" w:rsidP="00E83B6C">
      <w:pPr>
        <w:jc w:val="both"/>
        <w:rPr>
          <w:rFonts w:ascii="Arial Narrow" w:hAnsi="Arial Narrow"/>
          <w:color w:val="000000" w:themeColor="text1"/>
          <w:sz w:val="24"/>
          <w:szCs w:val="24"/>
        </w:rPr>
      </w:pPr>
      <w:r w:rsidRPr="000D2A13">
        <w:rPr>
          <w:rFonts w:ascii="Arial Narrow" w:hAnsi="Arial Narrow"/>
          <w:b/>
          <w:color w:val="000000" w:themeColor="text1"/>
          <w:sz w:val="24"/>
          <w:szCs w:val="24"/>
          <w:u w:val="single"/>
        </w:rPr>
        <w:lastRenderedPageBreak/>
        <w:t>INICIATIVA POPULAR</w:t>
      </w:r>
    </w:p>
    <w:p w:rsidR="00265214" w:rsidRDefault="0052196F" w:rsidP="00E83B6C">
      <w:pPr>
        <w:jc w:val="both"/>
        <w:rPr>
          <w:rFonts w:ascii="Arial Narrow" w:hAnsi="Arial Narrow"/>
          <w:color w:val="000000" w:themeColor="text1"/>
          <w:sz w:val="24"/>
          <w:szCs w:val="24"/>
        </w:rPr>
      </w:pPr>
      <w:r w:rsidRPr="00E83B6C">
        <w:rPr>
          <w:rFonts w:ascii="Arial Narrow" w:hAnsi="Arial Narrow"/>
          <w:color w:val="000000" w:themeColor="text1"/>
          <w:sz w:val="24"/>
          <w:szCs w:val="24"/>
        </w:rPr>
        <w:t>Los ciudadanos podrán ejercer el derecho a iniciativa popular para presentar proyectos de ley en la Cámara de Diputados de la Nación. No podrán ser objeto de iniciativa popular los proyectos referidos a reformas constitucionales, tratados internacionales, tributo, presupuesto y materia penal. La iniciativa popular requerirá del 1,5 % de firmas de ciudadanos que aparezcan en el padrón electoral utilizado para la elección de diputados nacionales y deberá representar por lo menos 6 distritos electorales.</w:t>
      </w:r>
      <w:r w:rsidRPr="00E83B6C">
        <w:rPr>
          <w:rFonts w:ascii="Arial Narrow" w:hAnsi="Arial Narrow"/>
          <w:color w:val="000000" w:themeColor="text1"/>
          <w:sz w:val="24"/>
          <w:szCs w:val="24"/>
        </w:rPr>
        <w:br/>
        <w:t>La iniciativa popular deberá deducirse por escrito y debe contener la petición redactada en forma de ley en términos claros, una exposición de los motivos fundada, nombre y domicilio de los promotores de la iniciativa los que podrán participar de las reuniones de comisión, los pliegos con las firmas de los participantes con la aclaración del nombre, apellido, número y tipo de documento y domicilio que figure en el padrón electoral.</w:t>
      </w:r>
      <w:r w:rsidRPr="00E83B6C">
        <w:rPr>
          <w:rFonts w:ascii="Arial Narrow" w:hAnsi="Arial Narrow"/>
          <w:color w:val="000000" w:themeColor="text1"/>
          <w:sz w:val="24"/>
          <w:szCs w:val="24"/>
        </w:rPr>
        <w:br/>
        <w:t>Previo a la iniciación en la cámara de diputados la justicia verificara la autenticidad de las firmas. El rechazo de un proyecto de ley de iniciativa popular no admite recurso alguno. En caso de ser admitido el proyecto de ley la Cámara de Diputados ordenara la inclusión en la orden del día siguiendo en adelante el trámite previsto para la formación y sanción de leyes.</w:t>
      </w:r>
      <w:r w:rsidRPr="00E83B6C">
        <w:rPr>
          <w:rFonts w:ascii="Arial Narrow" w:hAnsi="Arial Narrow"/>
          <w:color w:val="000000" w:themeColor="text1"/>
          <w:sz w:val="24"/>
          <w:szCs w:val="24"/>
        </w:rPr>
        <w:br/>
        <w:t>El Congreso deberá darle expreso tratamiento dentro del término de doce meses.</w:t>
      </w:r>
      <w:r w:rsidRPr="00E83B6C">
        <w:rPr>
          <w:rFonts w:ascii="Arial Narrow" w:hAnsi="Arial Narrow"/>
          <w:color w:val="000000" w:themeColor="text1"/>
          <w:sz w:val="24"/>
          <w:szCs w:val="24"/>
        </w:rPr>
        <w:br/>
      </w:r>
      <w:r w:rsidR="00265214" w:rsidRPr="00265214">
        <w:rPr>
          <w:rFonts w:ascii="Arial Narrow" w:hAnsi="Arial Narrow"/>
          <w:b/>
          <w:color w:val="000000" w:themeColor="text1"/>
          <w:sz w:val="24"/>
          <w:szCs w:val="24"/>
          <w:u w:val="single"/>
        </w:rPr>
        <w:t>ARTICULO 39 CONSTITUCIÓN NACIONAL</w:t>
      </w:r>
    </w:p>
    <w:p w:rsidR="00397CB9" w:rsidRDefault="0052196F" w:rsidP="00E83B6C">
      <w:pPr>
        <w:jc w:val="both"/>
        <w:rPr>
          <w:rFonts w:ascii="Arial Narrow" w:hAnsi="Arial Narrow"/>
          <w:color w:val="000000" w:themeColor="text1"/>
          <w:sz w:val="24"/>
          <w:szCs w:val="24"/>
        </w:rPr>
      </w:pPr>
      <w:r w:rsidRPr="00E83B6C">
        <w:rPr>
          <w:rFonts w:ascii="Arial Narrow" w:hAnsi="Arial Narrow"/>
          <w:color w:val="000000" w:themeColor="text1"/>
          <w:sz w:val="24"/>
          <w:szCs w:val="24"/>
        </w:rPr>
        <w:t>El art. 39 de la CN establece “Los ciudadanos tienen el derecho de iniciativa para presentar proyectos de ley en la Cámara de Diputados. El congreso deberá darles expreso tratamiento dentro del término de doce meses.</w:t>
      </w:r>
      <w:r w:rsidRPr="00E83B6C">
        <w:rPr>
          <w:rFonts w:ascii="Arial Narrow" w:hAnsi="Arial Narrow"/>
          <w:color w:val="000000" w:themeColor="text1"/>
          <w:sz w:val="24"/>
          <w:szCs w:val="24"/>
        </w:rPr>
        <w:br/>
        <w:t>El Congreso, con el voto de la mayoría absoluta de la totalidad de los miembros de cada cámara, sancionara una ley reglamentaria que no podrá exigir más del  tres por ciento del padrón electoral Nacional, dentro del cual deberá contemplar una adecuada distribución territorial para suscribir la iniciativa.</w:t>
      </w:r>
      <w:r w:rsidRPr="00E83B6C">
        <w:rPr>
          <w:rFonts w:ascii="Arial Narrow" w:hAnsi="Arial Narrow"/>
          <w:color w:val="000000" w:themeColor="text1"/>
          <w:sz w:val="24"/>
          <w:szCs w:val="24"/>
        </w:rPr>
        <w:br/>
        <w:t>No serán objeto de iniciativa popular referidos a la reforma constitucional, tratados internacionales, tributo, presupuesto y materia penal.”</w:t>
      </w:r>
      <w:r w:rsidRPr="00E83B6C">
        <w:rPr>
          <w:rFonts w:ascii="Arial Narrow" w:hAnsi="Arial Narrow"/>
          <w:color w:val="000000" w:themeColor="text1"/>
          <w:sz w:val="24"/>
          <w:szCs w:val="24"/>
        </w:rPr>
        <w:br/>
      </w:r>
    </w:p>
    <w:p w:rsidR="00265214" w:rsidRDefault="0052196F" w:rsidP="00E83B6C">
      <w:pPr>
        <w:jc w:val="both"/>
        <w:rPr>
          <w:rFonts w:ascii="Arial Narrow" w:hAnsi="Arial Narrow"/>
          <w:color w:val="000000" w:themeColor="text1"/>
          <w:sz w:val="24"/>
          <w:szCs w:val="24"/>
        </w:rPr>
      </w:pPr>
      <w:r w:rsidRPr="00265214">
        <w:rPr>
          <w:rFonts w:ascii="Arial Narrow" w:hAnsi="Arial Narrow"/>
          <w:b/>
          <w:color w:val="000000" w:themeColor="text1"/>
          <w:sz w:val="24"/>
          <w:szCs w:val="24"/>
          <w:u w:val="single"/>
        </w:rPr>
        <w:t>CONSULTA POPULAR</w:t>
      </w:r>
      <w:r w:rsidRPr="00E83B6C">
        <w:rPr>
          <w:rFonts w:ascii="Arial Narrow" w:hAnsi="Arial Narrow"/>
          <w:color w:val="000000" w:themeColor="text1"/>
          <w:sz w:val="24"/>
          <w:szCs w:val="24"/>
        </w:rPr>
        <w:t xml:space="preserve"> </w:t>
      </w:r>
    </w:p>
    <w:p w:rsidR="00265214" w:rsidRDefault="0052196F" w:rsidP="00E83B6C">
      <w:pPr>
        <w:jc w:val="both"/>
        <w:rPr>
          <w:rFonts w:ascii="Arial Narrow" w:hAnsi="Arial Narrow"/>
          <w:color w:val="000000" w:themeColor="text1"/>
          <w:sz w:val="24"/>
          <w:szCs w:val="24"/>
        </w:rPr>
      </w:pPr>
      <w:r w:rsidRPr="00E83B6C">
        <w:rPr>
          <w:rFonts w:ascii="Arial Narrow" w:hAnsi="Arial Narrow"/>
          <w:color w:val="000000" w:themeColor="text1"/>
          <w:sz w:val="24"/>
          <w:szCs w:val="24"/>
        </w:rPr>
        <w:t xml:space="preserve">Existen dos tipos de consulta popular: la </w:t>
      </w:r>
      <w:r w:rsidR="00265214">
        <w:rPr>
          <w:rFonts w:ascii="Arial Narrow" w:hAnsi="Arial Narrow"/>
          <w:color w:val="000000" w:themeColor="text1"/>
          <w:sz w:val="24"/>
          <w:szCs w:val="24"/>
        </w:rPr>
        <w:t>vinculante y la no vinculante:</w:t>
      </w:r>
    </w:p>
    <w:p w:rsidR="00942B27" w:rsidRPr="00397CB9" w:rsidRDefault="00265214" w:rsidP="00265214">
      <w:pPr>
        <w:jc w:val="both"/>
        <w:rPr>
          <w:rFonts w:ascii="Arial Narrow" w:hAnsi="Arial Narrow"/>
          <w:color w:val="000000" w:themeColor="text1"/>
          <w:sz w:val="24"/>
          <w:szCs w:val="24"/>
        </w:rPr>
      </w:pPr>
      <w:r>
        <w:rPr>
          <w:rFonts w:ascii="Arial Narrow" w:hAnsi="Arial Narrow"/>
          <w:color w:val="000000" w:themeColor="text1"/>
          <w:sz w:val="24"/>
          <w:szCs w:val="24"/>
        </w:rPr>
        <w:t>-</w:t>
      </w:r>
      <w:r w:rsidR="0052196F" w:rsidRPr="00265214">
        <w:rPr>
          <w:rFonts w:ascii="Arial Narrow" w:hAnsi="Arial Narrow"/>
          <w:color w:val="000000" w:themeColor="text1"/>
          <w:sz w:val="24"/>
          <w:szCs w:val="24"/>
          <w:u w:val="single"/>
        </w:rPr>
        <w:t>CONSULTA POPULAR VINCULANTE</w:t>
      </w:r>
      <w:r w:rsidR="0052196F" w:rsidRPr="00265214">
        <w:rPr>
          <w:rFonts w:ascii="Arial Narrow" w:hAnsi="Arial Narrow"/>
          <w:color w:val="000000" w:themeColor="text1"/>
          <w:sz w:val="24"/>
          <w:szCs w:val="24"/>
        </w:rPr>
        <w:t>: La convocatoria a consulta popular vinculante deberá tratarse en una sesión especial y de ser aprobada con el voto de la mayoría absoluta de los miembros de cada Cámara.</w:t>
      </w:r>
      <w:r w:rsidR="0052196F" w:rsidRPr="00265214">
        <w:rPr>
          <w:rFonts w:ascii="Arial Narrow" w:hAnsi="Arial Narrow"/>
          <w:color w:val="000000" w:themeColor="text1"/>
          <w:sz w:val="24"/>
          <w:szCs w:val="24"/>
        </w:rPr>
        <w:br/>
        <w:t>El voto de la ciudadanía será obligatorio. Toda consulta popular vinculante será válida y eficaz cuando haya emitido su voto no menos del 35% de los ciudadanos inscriptos en el padrón electoral nacional.</w:t>
      </w:r>
      <w:r w:rsidR="0052196F" w:rsidRPr="00265214">
        <w:rPr>
          <w:rFonts w:ascii="Arial Narrow" w:hAnsi="Arial Narrow"/>
          <w:color w:val="000000" w:themeColor="text1"/>
          <w:sz w:val="24"/>
          <w:szCs w:val="24"/>
        </w:rPr>
        <w:br/>
        <w:t>Cuando un proyecto de ley sometido a consulta popular vinculante obtenga la mayoría de los votos validos afirmativos se convertirá en ley automáticamente, la que deberá ser publicada en el Boletín Oficial. Cuando se obtenga un resultado negativo no podrá reiterarse el proyecto ni la consulta hasta que hayan transcurrido dos años.</w:t>
      </w:r>
      <w:r w:rsidR="0052196F" w:rsidRPr="00265214">
        <w:rPr>
          <w:rFonts w:ascii="Arial Narrow" w:hAnsi="Arial Narrow"/>
          <w:color w:val="000000" w:themeColor="text1"/>
          <w:sz w:val="24"/>
          <w:szCs w:val="24"/>
        </w:rPr>
        <w:br/>
        <w:t>-</w:t>
      </w:r>
      <w:r w:rsidR="0052196F" w:rsidRPr="00265214">
        <w:rPr>
          <w:rFonts w:ascii="Arial Narrow" w:hAnsi="Arial Narrow"/>
          <w:color w:val="000000" w:themeColor="text1"/>
          <w:sz w:val="24"/>
          <w:szCs w:val="24"/>
          <w:u w:val="single"/>
        </w:rPr>
        <w:t>CONSULTA POPULAR NO VINCULANTE</w:t>
      </w:r>
      <w:r w:rsidR="0052196F" w:rsidRPr="00265214">
        <w:rPr>
          <w:rFonts w:ascii="Arial Narrow" w:hAnsi="Arial Narrow"/>
          <w:color w:val="000000" w:themeColor="text1"/>
          <w:sz w:val="24"/>
          <w:szCs w:val="24"/>
        </w:rPr>
        <w:t>: Puede ser sometido a consulta popular no vinculante todo asunto de interés general de la nación, con la excepción de aquellos proyectos de ley cuyo procesamiento de sanción se encuentre especialmente reglado por la Constitución. En este tipo de consultas el voto de la ciudadanía no es obligatorio.</w:t>
      </w:r>
      <w:r w:rsidR="0052196F" w:rsidRPr="00265214">
        <w:rPr>
          <w:rFonts w:ascii="Arial Narrow" w:hAnsi="Arial Narrow"/>
          <w:color w:val="000000" w:themeColor="text1"/>
          <w:sz w:val="24"/>
          <w:szCs w:val="24"/>
        </w:rPr>
        <w:br/>
        <w:t>Dicha consulta popular no vinculante deberá ser aprobada por el voto de la mayoría absoluta de los miembros presentes en cada Cámara.</w:t>
      </w:r>
      <w:r w:rsidR="0052196F" w:rsidRPr="00265214">
        <w:rPr>
          <w:rFonts w:ascii="Arial Narrow" w:hAnsi="Arial Narrow"/>
          <w:color w:val="000000" w:themeColor="text1"/>
          <w:sz w:val="24"/>
          <w:szCs w:val="24"/>
        </w:rPr>
        <w:br/>
        <w:t xml:space="preserve">Cuando un proyecto de ley sometido a consulta popular no vinculante obtenga el voto afirmativo de la mayoría </w:t>
      </w:r>
      <w:r w:rsidR="0052196F" w:rsidRPr="00265214">
        <w:rPr>
          <w:rFonts w:ascii="Arial Narrow" w:hAnsi="Arial Narrow"/>
          <w:color w:val="000000" w:themeColor="text1"/>
          <w:sz w:val="24"/>
          <w:szCs w:val="24"/>
        </w:rPr>
        <w:lastRenderedPageBreak/>
        <w:t>absoluta de votos validos emitidos deberá ser tratado por el Congreso de la Nación, quedando automáticamente incorporado al plan de labor parlamentaria de la Cámara de Diputados de la sesión siguient</w:t>
      </w:r>
      <w:r w:rsidR="00397CB9">
        <w:rPr>
          <w:rFonts w:ascii="Arial Narrow" w:hAnsi="Arial Narrow"/>
          <w:color w:val="000000" w:themeColor="text1"/>
          <w:sz w:val="24"/>
          <w:szCs w:val="24"/>
        </w:rPr>
        <w:t xml:space="preserve">e a la fecha de la proclamación </w:t>
      </w:r>
      <w:r w:rsidR="0052196F" w:rsidRPr="00265214">
        <w:rPr>
          <w:rFonts w:ascii="Arial Narrow" w:hAnsi="Arial Narrow"/>
          <w:color w:val="000000" w:themeColor="text1"/>
          <w:sz w:val="24"/>
          <w:szCs w:val="24"/>
        </w:rPr>
        <w:t>del resultado conocido por la autoridad electoral.</w:t>
      </w:r>
      <w:r w:rsidR="0052196F" w:rsidRPr="00265214">
        <w:rPr>
          <w:rFonts w:ascii="Arial Narrow" w:hAnsi="Arial Narrow"/>
          <w:color w:val="000000" w:themeColor="text1"/>
          <w:sz w:val="24"/>
          <w:szCs w:val="24"/>
        </w:rPr>
        <w:br/>
      </w:r>
    </w:p>
    <w:p w:rsidR="00942B27" w:rsidRDefault="00942B27" w:rsidP="00265214">
      <w:pPr>
        <w:jc w:val="both"/>
        <w:rPr>
          <w:rFonts w:ascii="Arial Narrow" w:hAnsi="Arial Narrow"/>
          <w:color w:val="000000" w:themeColor="text1"/>
          <w:sz w:val="24"/>
          <w:szCs w:val="24"/>
        </w:rPr>
      </w:pPr>
      <w:r w:rsidRPr="00942B27">
        <w:rPr>
          <w:rFonts w:ascii="Arial Narrow" w:hAnsi="Arial Narrow"/>
          <w:b/>
          <w:color w:val="000000" w:themeColor="text1"/>
          <w:sz w:val="24"/>
          <w:szCs w:val="24"/>
          <w:u w:val="single"/>
        </w:rPr>
        <w:t>ARTÍCULO 40 - Constitución Nacional</w:t>
      </w:r>
    </w:p>
    <w:p w:rsidR="0052196F" w:rsidRPr="00265214" w:rsidRDefault="0052196F" w:rsidP="00265214">
      <w:pPr>
        <w:jc w:val="both"/>
        <w:rPr>
          <w:rFonts w:ascii="Arial Narrow" w:hAnsi="Arial Narrow"/>
          <w:color w:val="000000" w:themeColor="text1"/>
          <w:sz w:val="24"/>
          <w:szCs w:val="24"/>
        </w:rPr>
      </w:pPr>
      <w:r w:rsidRPr="00265214">
        <w:rPr>
          <w:rFonts w:ascii="Arial Narrow" w:hAnsi="Arial Narrow"/>
          <w:color w:val="000000" w:themeColor="text1"/>
          <w:sz w:val="24"/>
          <w:szCs w:val="24"/>
        </w:rPr>
        <w:t>El art. 40 de la CN establece “El Congreso, a iniciativa de la Cámara de Diputados, podrá someter a consulta popular un proyecto de ley. La ley de convocatoria no podrá ser vetada. El voto afirmativo del proyecto por el pueblo de la Nación lo convertirá en ley y su promulgación será automática.</w:t>
      </w:r>
      <w:r w:rsidRPr="00265214">
        <w:rPr>
          <w:rFonts w:ascii="Arial Narrow" w:hAnsi="Arial Narrow"/>
          <w:color w:val="000000" w:themeColor="text1"/>
          <w:sz w:val="24"/>
          <w:szCs w:val="24"/>
        </w:rPr>
        <w:br/>
        <w:t>El Congreso o el presidente de la nación, dentro de sus respectivas competencias, podrán convocar a consulta popular no vinculante. En este caso el voto no será obligatorio.</w:t>
      </w:r>
      <w:r w:rsidRPr="00265214">
        <w:rPr>
          <w:rFonts w:ascii="Arial Narrow" w:hAnsi="Arial Narrow"/>
          <w:color w:val="000000" w:themeColor="text1"/>
          <w:sz w:val="24"/>
          <w:szCs w:val="24"/>
        </w:rPr>
        <w:br/>
        <w:t>El Congreso, con el voto de la mayoría absoluta de la totalidad de los miembros de cada cámara, reglamentara las materias, procedimientos y  oportunidad de la consulta popular”</w:t>
      </w:r>
    </w:p>
    <w:p w:rsidR="0052196F" w:rsidRPr="000D2A13" w:rsidRDefault="0052196F" w:rsidP="00E83B6C">
      <w:pPr>
        <w:spacing w:after="0" w:line="240" w:lineRule="auto"/>
        <w:jc w:val="both"/>
        <w:rPr>
          <w:rFonts w:ascii="Arial Narrow" w:eastAsia="Times New Roman" w:hAnsi="Arial Narrow" w:cs="Times New Roman"/>
          <w:sz w:val="24"/>
          <w:szCs w:val="24"/>
          <w:lang w:eastAsia="es-AR"/>
        </w:rPr>
      </w:pPr>
      <w:r w:rsidRPr="000D2A13">
        <w:rPr>
          <w:rFonts w:ascii="Arial Narrow" w:eastAsia="Times New Roman" w:hAnsi="Arial Narrow" w:cs="Times New Roman"/>
          <w:b/>
          <w:bCs/>
          <w:sz w:val="24"/>
          <w:szCs w:val="24"/>
          <w:u w:val="single"/>
          <w:shd w:val="clear" w:color="auto" w:fill="FFFFFF"/>
          <w:lang w:eastAsia="es-AR"/>
        </w:rPr>
        <w:t>DEFENSOR DEL PUEBLO</w:t>
      </w:r>
    </w:p>
    <w:p w:rsidR="0052196F" w:rsidRPr="000D2A13" w:rsidRDefault="0052196F" w:rsidP="00E83B6C">
      <w:pPr>
        <w:shd w:val="clear" w:color="auto" w:fill="FFFFFF"/>
        <w:spacing w:after="0" w:line="319" w:lineRule="atLeast"/>
        <w:jc w:val="both"/>
        <w:rPr>
          <w:rFonts w:ascii="Arial Narrow" w:eastAsia="Times New Roman" w:hAnsi="Arial Narrow" w:cs="Times New Roman"/>
          <w:sz w:val="24"/>
          <w:szCs w:val="24"/>
          <w:lang w:eastAsia="es-AR"/>
        </w:rPr>
      </w:pPr>
      <w:r w:rsidRPr="000D2A13">
        <w:rPr>
          <w:rFonts w:ascii="Arial Narrow" w:eastAsia="Times New Roman" w:hAnsi="Arial Narrow" w:cs="Times New Roman"/>
          <w:sz w:val="24"/>
          <w:szCs w:val="24"/>
          <w:lang w:eastAsia="es-AR"/>
        </w:rPr>
        <w:t xml:space="preserve">Art 86 de la CN. Su misión es la defensa y protección de los derechos humanos y demás derechos garantías e intereses tutelados en la constitución nacional y las leyes, ante </w:t>
      </w:r>
      <w:r w:rsidR="000D2A13">
        <w:rPr>
          <w:rFonts w:ascii="Arial Narrow" w:eastAsia="Times New Roman" w:hAnsi="Arial Narrow" w:cs="Times New Roman"/>
          <w:sz w:val="24"/>
          <w:szCs w:val="24"/>
          <w:lang w:eastAsia="es-AR"/>
        </w:rPr>
        <w:t>h</w:t>
      </w:r>
      <w:r w:rsidRPr="000D2A13">
        <w:rPr>
          <w:rFonts w:ascii="Arial Narrow" w:eastAsia="Times New Roman" w:hAnsi="Arial Narrow" w:cs="Times New Roman"/>
          <w:sz w:val="24"/>
          <w:szCs w:val="24"/>
          <w:lang w:eastAsia="es-AR"/>
        </w:rPr>
        <w:t>echos, actos u omisiones de la administración y el control del ejercicios de las f</w:t>
      </w:r>
      <w:r w:rsidR="000D2A13">
        <w:rPr>
          <w:rFonts w:ascii="Arial Narrow" w:eastAsia="Times New Roman" w:hAnsi="Arial Narrow" w:cs="Times New Roman"/>
          <w:sz w:val="24"/>
          <w:szCs w:val="24"/>
          <w:lang w:eastAsia="es-AR"/>
        </w:rPr>
        <w:t>unciones administrativas pú</w:t>
      </w:r>
      <w:r w:rsidRPr="000D2A13">
        <w:rPr>
          <w:rFonts w:ascii="Arial Narrow" w:eastAsia="Times New Roman" w:hAnsi="Arial Narrow" w:cs="Times New Roman"/>
          <w:sz w:val="24"/>
          <w:szCs w:val="24"/>
          <w:lang w:eastAsia="es-AR"/>
        </w:rPr>
        <w:t>blicas. </w:t>
      </w:r>
    </w:p>
    <w:p w:rsidR="0052196F" w:rsidRPr="000D2A13" w:rsidRDefault="0052196F" w:rsidP="00E83B6C">
      <w:pPr>
        <w:shd w:val="clear" w:color="auto" w:fill="FFFFFF"/>
        <w:spacing w:after="0" w:line="319" w:lineRule="atLeast"/>
        <w:jc w:val="both"/>
        <w:rPr>
          <w:rFonts w:ascii="Arial Narrow" w:eastAsia="Times New Roman" w:hAnsi="Arial Narrow" w:cs="Times New Roman"/>
          <w:sz w:val="24"/>
          <w:szCs w:val="24"/>
          <w:lang w:eastAsia="es-AR"/>
        </w:rPr>
      </w:pPr>
      <w:r w:rsidRPr="000D2A13">
        <w:rPr>
          <w:rFonts w:ascii="Arial Narrow" w:eastAsia="Times New Roman" w:hAnsi="Arial Narrow" w:cs="Times New Roman"/>
          <w:sz w:val="24"/>
          <w:szCs w:val="24"/>
          <w:lang w:eastAsia="es-AR"/>
        </w:rPr>
        <w:t>Su designación y remoción compete el congreso con el voto de las dos terceras partes de los miembros presentes en cada una de las cámaras.</w:t>
      </w:r>
    </w:p>
    <w:p w:rsidR="0052196F" w:rsidRPr="000D2A13" w:rsidRDefault="0052196F" w:rsidP="00E83B6C">
      <w:pPr>
        <w:shd w:val="clear" w:color="auto" w:fill="FFFFFF"/>
        <w:spacing w:after="0" w:line="319" w:lineRule="atLeast"/>
        <w:jc w:val="both"/>
        <w:rPr>
          <w:rFonts w:ascii="Arial Narrow" w:eastAsia="Times New Roman" w:hAnsi="Arial Narrow" w:cs="Times New Roman"/>
          <w:sz w:val="24"/>
          <w:szCs w:val="24"/>
          <w:lang w:eastAsia="es-AR"/>
        </w:rPr>
      </w:pPr>
      <w:r w:rsidRPr="000D2A13">
        <w:rPr>
          <w:rFonts w:ascii="Arial Narrow" w:eastAsia="Times New Roman" w:hAnsi="Arial Narrow" w:cs="Times New Roman"/>
          <w:sz w:val="24"/>
          <w:szCs w:val="24"/>
          <w:lang w:eastAsia="es-AR"/>
        </w:rPr>
        <w:t>Su cargo dura cinco años y puede ser design</w:t>
      </w:r>
      <w:r w:rsidR="000D2A13">
        <w:rPr>
          <w:rFonts w:ascii="Arial Narrow" w:eastAsia="Times New Roman" w:hAnsi="Arial Narrow" w:cs="Times New Roman"/>
          <w:sz w:val="24"/>
          <w:szCs w:val="24"/>
          <w:lang w:eastAsia="es-AR"/>
        </w:rPr>
        <w:t>ado, pero solo por un periodo má</w:t>
      </w:r>
      <w:r w:rsidRPr="000D2A13">
        <w:rPr>
          <w:rFonts w:ascii="Arial Narrow" w:eastAsia="Times New Roman" w:hAnsi="Arial Narrow" w:cs="Times New Roman"/>
          <w:sz w:val="24"/>
          <w:szCs w:val="24"/>
          <w:lang w:eastAsia="es-AR"/>
        </w:rPr>
        <w:t>s.</w:t>
      </w:r>
    </w:p>
    <w:p w:rsidR="0052196F" w:rsidRPr="000D2A13" w:rsidRDefault="0052196F" w:rsidP="00E83B6C">
      <w:pPr>
        <w:shd w:val="clear" w:color="auto" w:fill="FFFFFF"/>
        <w:spacing w:after="0" w:line="319" w:lineRule="atLeast"/>
        <w:jc w:val="both"/>
        <w:rPr>
          <w:rFonts w:ascii="Arial Narrow" w:eastAsia="Times New Roman" w:hAnsi="Arial Narrow" w:cs="Times New Roman"/>
          <w:sz w:val="24"/>
          <w:szCs w:val="24"/>
          <w:lang w:eastAsia="es-AR"/>
        </w:rPr>
      </w:pPr>
      <w:r w:rsidRPr="000D2A13">
        <w:rPr>
          <w:rFonts w:ascii="Arial Narrow" w:eastAsia="Times New Roman" w:hAnsi="Arial Narrow" w:cs="Times New Roman"/>
          <w:sz w:val="24"/>
          <w:szCs w:val="24"/>
          <w:lang w:eastAsia="es-AR"/>
        </w:rPr>
        <w:t>Tiene cuatro funciones propias:</w:t>
      </w:r>
    </w:p>
    <w:p w:rsidR="0052196F" w:rsidRPr="000D2A13" w:rsidRDefault="0052196F" w:rsidP="00E83B6C">
      <w:pPr>
        <w:shd w:val="clear" w:color="auto" w:fill="FFFFFF"/>
        <w:spacing w:after="0" w:line="319" w:lineRule="atLeast"/>
        <w:jc w:val="both"/>
        <w:rPr>
          <w:rFonts w:ascii="Arial Narrow" w:eastAsia="Times New Roman" w:hAnsi="Arial Narrow" w:cs="Times New Roman"/>
          <w:sz w:val="24"/>
          <w:szCs w:val="24"/>
          <w:lang w:eastAsia="es-AR"/>
        </w:rPr>
      </w:pPr>
      <w:r w:rsidRPr="000D2A13">
        <w:rPr>
          <w:rFonts w:ascii="Arial Narrow" w:eastAsia="Times New Roman" w:hAnsi="Arial Narrow" w:cs="Times New Roman"/>
          <w:sz w:val="24"/>
          <w:szCs w:val="24"/>
          <w:lang w:eastAsia="es-AR"/>
        </w:rPr>
        <w:t>-FUNCIÓN INVESTIGADORA: tiene la función de supervisar e inspeccionar la administración publica </w:t>
      </w:r>
    </w:p>
    <w:p w:rsidR="0052196F" w:rsidRPr="000D2A13" w:rsidRDefault="0052196F" w:rsidP="00E83B6C">
      <w:pPr>
        <w:shd w:val="clear" w:color="auto" w:fill="FFFFFF"/>
        <w:spacing w:after="0" w:line="319" w:lineRule="atLeast"/>
        <w:jc w:val="both"/>
        <w:rPr>
          <w:rFonts w:ascii="Arial Narrow" w:eastAsia="Times New Roman" w:hAnsi="Arial Narrow" w:cs="Times New Roman"/>
          <w:sz w:val="24"/>
          <w:szCs w:val="24"/>
          <w:lang w:eastAsia="es-AR"/>
        </w:rPr>
      </w:pPr>
      <w:r w:rsidRPr="000D2A13">
        <w:rPr>
          <w:rFonts w:ascii="Arial Narrow" w:eastAsia="Times New Roman" w:hAnsi="Arial Narrow" w:cs="Times New Roman"/>
          <w:sz w:val="24"/>
          <w:szCs w:val="24"/>
          <w:lang w:eastAsia="es-AR"/>
        </w:rPr>
        <w:t>-FUNCIÓN MEDIADORA: media entre los individuos y la administración. Procura la defensa de los ciudadanos frente a los poderes públicos para evitar o reparar los prejuicios sufridos aquellos por el accionar del estado. </w:t>
      </w:r>
    </w:p>
    <w:p w:rsidR="0052196F" w:rsidRPr="000D2A13" w:rsidRDefault="0052196F" w:rsidP="00E83B6C">
      <w:pPr>
        <w:shd w:val="clear" w:color="auto" w:fill="FFFFFF"/>
        <w:spacing w:after="0" w:line="319" w:lineRule="atLeast"/>
        <w:jc w:val="both"/>
        <w:rPr>
          <w:rFonts w:ascii="Arial Narrow" w:eastAsia="Times New Roman" w:hAnsi="Arial Narrow" w:cs="Times New Roman"/>
          <w:sz w:val="24"/>
          <w:szCs w:val="24"/>
          <w:lang w:eastAsia="es-AR"/>
        </w:rPr>
      </w:pPr>
      <w:r w:rsidRPr="000D2A13">
        <w:rPr>
          <w:rFonts w:ascii="Arial Narrow" w:eastAsia="Times New Roman" w:hAnsi="Arial Narrow" w:cs="Times New Roman"/>
          <w:sz w:val="24"/>
          <w:szCs w:val="24"/>
          <w:lang w:eastAsia="es-AR"/>
        </w:rPr>
        <w:t>-FUNCIÓN DE CAMBIO: implementa la modificación de normas o procedimientos para evitar situaciones injustas o perjudiciales tanto para los ciudadanos como para el estado. </w:t>
      </w:r>
    </w:p>
    <w:p w:rsidR="0052196F" w:rsidRPr="000D2A13" w:rsidRDefault="0052196F" w:rsidP="00E83B6C">
      <w:pPr>
        <w:shd w:val="clear" w:color="auto" w:fill="FFFFFF"/>
        <w:spacing w:after="0" w:line="319" w:lineRule="atLeast"/>
        <w:jc w:val="both"/>
        <w:rPr>
          <w:rFonts w:ascii="Arial Narrow" w:eastAsia="Times New Roman" w:hAnsi="Arial Narrow" w:cs="Times New Roman"/>
          <w:sz w:val="24"/>
          <w:szCs w:val="24"/>
          <w:lang w:eastAsia="es-AR"/>
        </w:rPr>
      </w:pPr>
      <w:r w:rsidRPr="000D2A13">
        <w:rPr>
          <w:rFonts w:ascii="Arial Narrow" w:eastAsia="Times New Roman" w:hAnsi="Arial Narrow" w:cs="Times New Roman"/>
          <w:sz w:val="24"/>
          <w:szCs w:val="24"/>
          <w:lang w:eastAsia="es-AR"/>
        </w:rPr>
        <w:t xml:space="preserve">-FUNCIÓN DEFENSORA DEL ORDEN CONSTITUCIONAL: porque </w:t>
      </w:r>
      <w:proofErr w:type="spellStart"/>
      <w:r w:rsidRPr="000D2A13">
        <w:rPr>
          <w:rFonts w:ascii="Arial Narrow" w:eastAsia="Times New Roman" w:hAnsi="Arial Narrow" w:cs="Times New Roman"/>
          <w:sz w:val="24"/>
          <w:szCs w:val="24"/>
          <w:lang w:eastAsia="es-AR"/>
        </w:rPr>
        <w:t>esta</w:t>
      </w:r>
      <w:proofErr w:type="spellEnd"/>
      <w:r w:rsidRPr="000D2A13">
        <w:rPr>
          <w:rFonts w:ascii="Arial Narrow" w:eastAsia="Times New Roman" w:hAnsi="Arial Narrow" w:cs="Times New Roman"/>
          <w:sz w:val="24"/>
          <w:szCs w:val="24"/>
          <w:lang w:eastAsia="es-AR"/>
        </w:rPr>
        <w:t xml:space="preserve"> legitimado procesal mente para intervenir en defensa de los administradores cuando se produzca amenazas o se violen los derechos de estos. </w:t>
      </w:r>
    </w:p>
    <w:p w:rsidR="0052196F" w:rsidRPr="000D2A13" w:rsidRDefault="0052196F" w:rsidP="00E83B6C">
      <w:pPr>
        <w:shd w:val="clear" w:color="auto" w:fill="FFFFFF"/>
        <w:spacing w:after="0" w:line="319" w:lineRule="atLeast"/>
        <w:jc w:val="both"/>
        <w:rPr>
          <w:rFonts w:ascii="Arial Narrow" w:eastAsia="Times New Roman" w:hAnsi="Arial Narrow" w:cs="Times New Roman"/>
          <w:sz w:val="24"/>
          <w:szCs w:val="24"/>
          <w:lang w:eastAsia="es-AR"/>
        </w:rPr>
      </w:pPr>
    </w:p>
    <w:p w:rsidR="0052196F" w:rsidRPr="000D2A13" w:rsidRDefault="0052196F" w:rsidP="00E83B6C">
      <w:pPr>
        <w:shd w:val="clear" w:color="auto" w:fill="FFFFFF"/>
        <w:spacing w:after="0" w:line="319" w:lineRule="atLeast"/>
        <w:jc w:val="both"/>
        <w:rPr>
          <w:rFonts w:ascii="Arial Narrow" w:eastAsia="Times New Roman" w:hAnsi="Arial Narrow" w:cs="Times New Roman"/>
          <w:sz w:val="24"/>
          <w:szCs w:val="24"/>
          <w:lang w:eastAsia="es-AR"/>
        </w:rPr>
      </w:pPr>
      <w:r w:rsidRPr="000D2A13">
        <w:rPr>
          <w:rFonts w:ascii="Arial Narrow" w:eastAsia="Times New Roman" w:hAnsi="Arial Narrow" w:cs="Times New Roman"/>
          <w:sz w:val="24"/>
          <w:szCs w:val="24"/>
          <w:lang w:eastAsia="es-AR"/>
        </w:rPr>
        <w:t>El defensor del pueblo no revoca ningún acto administrativo, sino que tiene la función de s</w:t>
      </w:r>
      <w:r w:rsidR="00E83B6C" w:rsidRPr="000D2A13">
        <w:rPr>
          <w:rFonts w:ascii="Arial Narrow" w:eastAsia="Times New Roman" w:hAnsi="Arial Narrow" w:cs="Times New Roman"/>
          <w:sz w:val="24"/>
          <w:szCs w:val="24"/>
          <w:lang w:eastAsia="es-AR"/>
        </w:rPr>
        <w:t>upervisar a la administración pú</w:t>
      </w:r>
      <w:r w:rsidRPr="000D2A13">
        <w:rPr>
          <w:rFonts w:ascii="Arial Narrow" w:eastAsia="Times New Roman" w:hAnsi="Arial Narrow" w:cs="Times New Roman"/>
          <w:sz w:val="24"/>
          <w:szCs w:val="24"/>
          <w:lang w:eastAsia="es-AR"/>
        </w:rPr>
        <w:t>blica controlando que este cumpla su cometido. </w:t>
      </w:r>
    </w:p>
    <w:p w:rsidR="0052196F" w:rsidRPr="000D2A13" w:rsidRDefault="0052196F" w:rsidP="00E83B6C">
      <w:pPr>
        <w:shd w:val="clear" w:color="auto" w:fill="FFFFFF"/>
        <w:spacing w:after="0" w:line="319" w:lineRule="atLeast"/>
        <w:jc w:val="both"/>
        <w:rPr>
          <w:rFonts w:ascii="Arial Narrow" w:eastAsia="Times New Roman" w:hAnsi="Arial Narrow" w:cs="Times New Roman"/>
          <w:sz w:val="24"/>
          <w:szCs w:val="24"/>
          <w:lang w:eastAsia="es-AR"/>
        </w:rPr>
      </w:pPr>
    </w:p>
    <w:p w:rsidR="0052196F" w:rsidRPr="000D2A13" w:rsidRDefault="0052196F" w:rsidP="00E83B6C">
      <w:pPr>
        <w:shd w:val="clear" w:color="auto" w:fill="FFFFFF"/>
        <w:spacing w:after="0" w:line="319" w:lineRule="atLeast"/>
        <w:jc w:val="both"/>
        <w:rPr>
          <w:rFonts w:ascii="Arial Narrow" w:eastAsia="Times New Roman" w:hAnsi="Arial Narrow" w:cs="Times New Roman"/>
          <w:sz w:val="24"/>
          <w:szCs w:val="24"/>
          <w:lang w:eastAsia="es-AR"/>
        </w:rPr>
      </w:pPr>
      <w:r w:rsidRPr="000D2A13">
        <w:rPr>
          <w:rFonts w:ascii="Arial Narrow" w:eastAsia="Times New Roman" w:hAnsi="Arial Narrow" w:cs="Times New Roman"/>
          <w:b/>
          <w:bCs/>
          <w:sz w:val="24"/>
          <w:szCs w:val="24"/>
          <w:u w:val="single"/>
          <w:lang w:eastAsia="es-AR"/>
        </w:rPr>
        <w:t>AUDITORIA GENERAL DE LA NACIÓN:</w:t>
      </w:r>
    </w:p>
    <w:p w:rsidR="0052196F" w:rsidRPr="000D2A13" w:rsidRDefault="0052196F" w:rsidP="00E83B6C">
      <w:pPr>
        <w:shd w:val="clear" w:color="auto" w:fill="FFFFFF"/>
        <w:spacing w:after="0" w:line="319" w:lineRule="atLeast"/>
        <w:jc w:val="both"/>
        <w:rPr>
          <w:rFonts w:ascii="Arial Narrow" w:eastAsia="Times New Roman" w:hAnsi="Arial Narrow" w:cs="Times New Roman"/>
          <w:sz w:val="24"/>
          <w:szCs w:val="24"/>
          <w:lang w:eastAsia="es-AR"/>
        </w:rPr>
      </w:pPr>
      <w:r w:rsidRPr="000D2A13">
        <w:rPr>
          <w:rFonts w:ascii="Arial Narrow" w:eastAsia="Times New Roman" w:hAnsi="Arial Narrow" w:cs="Times New Roman"/>
          <w:sz w:val="24"/>
          <w:szCs w:val="24"/>
          <w:lang w:eastAsia="es-AR"/>
        </w:rPr>
        <w:t>Art. 85 de la CN.</w:t>
      </w:r>
    </w:p>
    <w:p w:rsidR="00E83B6C" w:rsidRPr="000D2A13" w:rsidRDefault="0052196F" w:rsidP="00E83B6C">
      <w:pPr>
        <w:shd w:val="clear" w:color="auto" w:fill="FFFFFF"/>
        <w:spacing w:after="0" w:line="319" w:lineRule="atLeast"/>
        <w:jc w:val="both"/>
        <w:rPr>
          <w:rFonts w:ascii="Arial Narrow" w:eastAsia="Times New Roman" w:hAnsi="Arial Narrow" w:cs="Times New Roman"/>
          <w:sz w:val="24"/>
          <w:szCs w:val="24"/>
          <w:lang w:eastAsia="es-AR"/>
        </w:rPr>
      </w:pPr>
      <w:r w:rsidRPr="000D2A13">
        <w:rPr>
          <w:rFonts w:ascii="Arial Narrow" w:eastAsia="Times New Roman" w:hAnsi="Arial Narrow" w:cs="Times New Roman"/>
          <w:sz w:val="24"/>
          <w:szCs w:val="24"/>
          <w:lang w:eastAsia="es-AR"/>
        </w:rPr>
        <w:t>Es el órgano que tiene a su cargo el control de legalidad, gestión y auditoria de toda la a</w:t>
      </w:r>
      <w:r w:rsidR="00E83B6C" w:rsidRPr="000D2A13">
        <w:rPr>
          <w:rFonts w:ascii="Arial Narrow" w:eastAsia="Times New Roman" w:hAnsi="Arial Narrow" w:cs="Times New Roman"/>
          <w:sz w:val="24"/>
          <w:szCs w:val="24"/>
          <w:lang w:eastAsia="es-AR"/>
        </w:rPr>
        <w:t>ctividad de la administración pú</w:t>
      </w:r>
      <w:r w:rsidRPr="000D2A13">
        <w:rPr>
          <w:rFonts w:ascii="Arial Narrow" w:eastAsia="Times New Roman" w:hAnsi="Arial Narrow" w:cs="Times New Roman"/>
          <w:sz w:val="24"/>
          <w:szCs w:val="24"/>
          <w:lang w:eastAsia="es-AR"/>
        </w:rPr>
        <w:t>blica centralizada y descentralizada. Interviene necesariamente en la aprobación o rechazo de las cuentas de percepción e inversión de los fondos públicos.  </w:t>
      </w:r>
    </w:p>
    <w:p w:rsidR="0052196F" w:rsidRDefault="0052196F" w:rsidP="00E83B6C">
      <w:pPr>
        <w:shd w:val="clear" w:color="auto" w:fill="FFFFFF"/>
        <w:spacing w:after="0" w:line="319" w:lineRule="atLeast"/>
        <w:jc w:val="both"/>
        <w:rPr>
          <w:rFonts w:ascii="Arial Narrow" w:eastAsia="Times New Roman" w:hAnsi="Arial Narrow" w:cs="Times New Roman"/>
          <w:sz w:val="24"/>
          <w:szCs w:val="24"/>
          <w:lang w:eastAsia="es-AR"/>
        </w:rPr>
      </w:pPr>
      <w:r w:rsidRPr="000D2A13">
        <w:rPr>
          <w:rFonts w:ascii="Arial Narrow" w:eastAsia="Times New Roman" w:hAnsi="Arial Narrow" w:cs="Times New Roman"/>
          <w:sz w:val="24"/>
          <w:szCs w:val="24"/>
          <w:lang w:eastAsia="es-AR"/>
        </w:rPr>
        <w:t>Es un cuerpo técnico, con autonomía funcional, cuyo examen y opini</w:t>
      </w:r>
      <w:r w:rsidR="00E83B6C" w:rsidRPr="000D2A13">
        <w:rPr>
          <w:rFonts w:ascii="Arial Narrow" w:eastAsia="Times New Roman" w:hAnsi="Arial Narrow" w:cs="Times New Roman"/>
          <w:sz w:val="24"/>
          <w:szCs w:val="24"/>
          <w:lang w:eastAsia="es-AR"/>
        </w:rPr>
        <w:t>ón a  través de dictámenes, será</w:t>
      </w:r>
      <w:r w:rsidRPr="000D2A13">
        <w:rPr>
          <w:rFonts w:ascii="Arial Narrow" w:eastAsia="Times New Roman" w:hAnsi="Arial Narrow" w:cs="Times New Roman"/>
          <w:sz w:val="24"/>
          <w:szCs w:val="24"/>
          <w:lang w:eastAsia="es-AR"/>
        </w:rPr>
        <w:t xml:space="preserve"> de valioso auxiliar en el congreso.</w:t>
      </w:r>
    </w:p>
    <w:p w:rsidR="0071176B" w:rsidRPr="000D2A13" w:rsidRDefault="0071176B" w:rsidP="00E83B6C">
      <w:pPr>
        <w:shd w:val="clear" w:color="auto" w:fill="FFFFFF"/>
        <w:spacing w:after="0" w:line="319" w:lineRule="atLeast"/>
        <w:jc w:val="both"/>
        <w:rPr>
          <w:rFonts w:ascii="Arial Narrow" w:eastAsia="Times New Roman" w:hAnsi="Arial Narrow" w:cs="Times New Roman"/>
          <w:sz w:val="24"/>
          <w:szCs w:val="24"/>
          <w:lang w:eastAsia="es-AR"/>
        </w:rPr>
      </w:pPr>
    </w:p>
    <w:p w:rsidR="00291C40" w:rsidRDefault="00291C40" w:rsidP="0071176B">
      <w:pPr>
        <w:jc w:val="both"/>
        <w:rPr>
          <w:rFonts w:ascii="Arial Narrow" w:hAnsi="Arial Narrow" w:cs="Arial"/>
          <w:b/>
          <w:color w:val="000000" w:themeColor="text1"/>
          <w:sz w:val="24"/>
          <w:szCs w:val="24"/>
          <w:u w:val="single"/>
          <w:shd w:val="clear" w:color="auto" w:fill="FFFFFF"/>
        </w:rPr>
      </w:pPr>
    </w:p>
    <w:p w:rsidR="0071176B" w:rsidRDefault="0071176B" w:rsidP="0071176B">
      <w:pPr>
        <w:jc w:val="both"/>
        <w:rPr>
          <w:rFonts w:ascii="Arial Narrow" w:hAnsi="Arial Narrow" w:cs="Arial"/>
          <w:b/>
          <w:color w:val="000000" w:themeColor="text1"/>
          <w:sz w:val="24"/>
          <w:szCs w:val="24"/>
          <w:u w:val="single"/>
          <w:shd w:val="clear" w:color="auto" w:fill="FFFFFF"/>
        </w:rPr>
      </w:pPr>
      <w:r w:rsidRPr="0071176B">
        <w:rPr>
          <w:rFonts w:ascii="Arial Narrow" w:hAnsi="Arial Narrow" w:cs="Arial"/>
          <w:b/>
          <w:color w:val="000000" w:themeColor="text1"/>
          <w:sz w:val="24"/>
          <w:szCs w:val="24"/>
          <w:u w:val="single"/>
          <w:shd w:val="clear" w:color="auto" w:fill="FFFFFF"/>
        </w:rPr>
        <w:lastRenderedPageBreak/>
        <w:t>PODER LEGISLATIVO DE LA PROVINCIA DE BUENOS AIRES</w:t>
      </w:r>
    </w:p>
    <w:p w:rsidR="00284E71" w:rsidRPr="00284E71" w:rsidRDefault="00284E71" w:rsidP="00284E71">
      <w:pPr>
        <w:rPr>
          <w:rFonts w:ascii="Arial Narrow" w:hAnsi="Arial Narrow"/>
          <w:sz w:val="24"/>
          <w:szCs w:val="32"/>
          <w:u w:val="single"/>
        </w:rPr>
      </w:pPr>
      <w:r w:rsidRPr="00284E71">
        <w:rPr>
          <w:rFonts w:ascii="Arial Narrow" w:hAnsi="Arial Narrow"/>
          <w:b/>
          <w:sz w:val="24"/>
          <w:szCs w:val="32"/>
          <w:u w:val="single"/>
          <w:lang w:val="es-ES"/>
        </w:rPr>
        <w:t xml:space="preserve">Artículo 68.- </w:t>
      </w:r>
      <w:r w:rsidRPr="00284E71">
        <w:rPr>
          <w:rFonts w:ascii="Arial Narrow" w:hAnsi="Arial Narrow"/>
          <w:b/>
          <w:sz w:val="24"/>
          <w:szCs w:val="32"/>
          <w:lang w:val="es-ES"/>
        </w:rPr>
        <w:t>El Poder Legislativo de la Provincia será ejercido por dos Cámaras, una de diputados y otra de senadores, elegidos directamente por los electores, con arreglo a las prescripciones de esta Constitución y a la ley de la materia.</w:t>
      </w:r>
    </w:p>
    <w:p w:rsidR="0071176B" w:rsidRPr="0071176B" w:rsidRDefault="0071176B" w:rsidP="0071176B">
      <w:pPr>
        <w:jc w:val="both"/>
        <w:rPr>
          <w:rFonts w:ascii="Arial Narrow" w:eastAsia="Times New Roman" w:hAnsi="Arial Narrow" w:cs="Times New Roman"/>
          <w:b/>
          <w:color w:val="000000" w:themeColor="text1"/>
          <w:sz w:val="24"/>
          <w:szCs w:val="24"/>
          <w:u w:val="single"/>
          <w:shd w:val="clear" w:color="auto" w:fill="FFFFFF"/>
          <w:lang w:eastAsia="es-AR"/>
        </w:rPr>
      </w:pPr>
      <w:r w:rsidRPr="0071176B">
        <w:rPr>
          <w:rFonts w:ascii="Arial Narrow" w:eastAsia="Times New Roman" w:hAnsi="Arial Narrow" w:cs="Times New Roman"/>
          <w:color w:val="000000" w:themeColor="text1"/>
          <w:sz w:val="24"/>
          <w:szCs w:val="24"/>
          <w:shd w:val="clear" w:color="auto" w:fill="FFFFFF"/>
          <w:lang w:eastAsia="es-AR"/>
        </w:rPr>
        <w:t>El poder legislativo es ejercido por la legislatura provincial, y este se divide en dos cámaras:</w:t>
      </w:r>
    </w:p>
    <w:p w:rsidR="0071176B" w:rsidRPr="0071176B" w:rsidRDefault="0071176B" w:rsidP="0071176B">
      <w:pPr>
        <w:shd w:val="clear" w:color="auto" w:fill="FFFFFF"/>
        <w:spacing w:after="0" w:line="319" w:lineRule="atLeast"/>
        <w:jc w:val="both"/>
        <w:rPr>
          <w:rFonts w:ascii="Arial Narrow" w:eastAsia="Times New Roman" w:hAnsi="Arial Narrow" w:cs="Times New Roman"/>
          <w:color w:val="000000" w:themeColor="text1"/>
          <w:sz w:val="24"/>
          <w:szCs w:val="24"/>
          <w:lang w:eastAsia="es-AR"/>
        </w:rPr>
      </w:pPr>
      <w:r w:rsidRPr="00291C40">
        <w:rPr>
          <w:rFonts w:ascii="Arial Narrow" w:eastAsia="Times New Roman" w:hAnsi="Arial Narrow" w:cs="Times New Roman"/>
          <w:b/>
          <w:bCs/>
          <w:color w:val="000000" w:themeColor="text1"/>
          <w:sz w:val="24"/>
          <w:szCs w:val="24"/>
          <w:lang w:eastAsia="es-AR"/>
        </w:rPr>
        <w:t>CÁMARA DE DIPUTADOS</w:t>
      </w:r>
      <w:r w:rsidRPr="0071176B">
        <w:rPr>
          <w:rFonts w:ascii="Arial Narrow" w:eastAsia="Times New Roman" w:hAnsi="Arial Narrow" w:cs="Times New Roman"/>
          <w:b/>
          <w:bCs/>
          <w:color w:val="000000" w:themeColor="text1"/>
          <w:sz w:val="24"/>
          <w:szCs w:val="24"/>
          <w:u w:val="single"/>
          <w:lang w:eastAsia="es-AR"/>
        </w:rPr>
        <w:t>:</w:t>
      </w:r>
      <w:r w:rsidRPr="0071176B">
        <w:rPr>
          <w:rFonts w:ascii="Arial Narrow" w:eastAsia="Times New Roman" w:hAnsi="Arial Narrow" w:cs="Times New Roman"/>
          <w:color w:val="000000" w:themeColor="text1"/>
          <w:sz w:val="24"/>
          <w:szCs w:val="24"/>
          <w:lang w:eastAsia="es-AR"/>
        </w:rPr>
        <w:t> tiene la función del nombramiento de los miembros del consejo federal de cultura y educación. También son los encargados de acusar ante el senado al Gobernador y vicegobernador de la provincia, a los ministros y a los integrantes de la corte suprema de justicia. Para acusarlos y que esto pase a la cámara siguiente tendrá que ser aprobado por los 2/3 de los miembros presentes (Art 73 CP). Para s</w:t>
      </w:r>
      <w:r w:rsidR="00284E71">
        <w:rPr>
          <w:rFonts w:ascii="Arial Narrow" w:eastAsia="Times New Roman" w:hAnsi="Arial Narrow" w:cs="Times New Roman"/>
          <w:color w:val="000000" w:themeColor="text1"/>
          <w:sz w:val="24"/>
          <w:szCs w:val="24"/>
          <w:lang w:eastAsia="es-AR"/>
        </w:rPr>
        <w:t>er diputado se requiere tener má</w:t>
      </w:r>
      <w:r w:rsidRPr="0071176B">
        <w:rPr>
          <w:rFonts w:ascii="Arial Narrow" w:eastAsia="Times New Roman" w:hAnsi="Arial Narrow" w:cs="Times New Roman"/>
          <w:color w:val="000000" w:themeColor="text1"/>
          <w:sz w:val="24"/>
          <w:szCs w:val="24"/>
          <w:lang w:eastAsia="es-AR"/>
        </w:rPr>
        <w:t>s de 22 años y ejercer ciudadanía natural o legal desde hace cinco años (Art 71 CP)</w:t>
      </w:r>
      <w:r w:rsidR="00687A08">
        <w:rPr>
          <w:rFonts w:ascii="Arial Narrow" w:eastAsia="Times New Roman" w:hAnsi="Arial Narrow" w:cs="Times New Roman"/>
          <w:color w:val="000000" w:themeColor="text1"/>
          <w:sz w:val="24"/>
          <w:szCs w:val="24"/>
          <w:lang w:eastAsia="es-AR"/>
        </w:rPr>
        <w:t>.</w:t>
      </w:r>
      <w:r w:rsidRPr="0071176B">
        <w:rPr>
          <w:rFonts w:ascii="Arial Narrow" w:eastAsia="Times New Roman" w:hAnsi="Arial Narrow" w:cs="Times New Roman"/>
          <w:color w:val="000000" w:themeColor="text1"/>
          <w:sz w:val="24"/>
          <w:szCs w:val="24"/>
          <w:lang w:eastAsia="es-AR"/>
        </w:rPr>
        <w:t xml:space="preserve"> Todos los ciudadanos que sean diputados no </w:t>
      </w:r>
      <w:r w:rsidR="00687A08" w:rsidRPr="0071176B">
        <w:rPr>
          <w:rFonts w:ascii="Arial Narrow" w:eastAsia="Times New Roman" w:hAnsi="Arial Narrow" w:cs="Times New Roman"/>
          <w:color w:val="000000" w:themeColor="text1"/>
          <w:sz w:val="24"/>
          <w:szCs w:val="24"/>
          <w:lang w:eastAsia="es-AR"/>
        </w:rPr>
        <w:t>podrá</w:t>
      </w:r>
      <w:r w:rsidR="00687A08">
        <w:rPr>
          <w:rFonts w:ascii="Arial Narrow" w:eastAsia="Times New Roman" w:hAnsi="Arial Narrow" w:cs="Times New Roman"/>
          <w:color w:val="000000" w:themeColor="text1"/>
          <w:sz w:val="24"/>
          <w:szCs w:val="24"/>
          <w:lang w:eastAsia="es-AR"/>
        </w:rPr>
        <w:t>n</w:t>
      </w:r>
      <w:r w:rsidRPr="0071176B">
        <w:rPr>
          <w:rFonts w:ascii="Arial Narrow" w:eastAsia="Times New Roman" w:hAnsi="Arial Narrow" w:cs="Times New Roman"/>
          <w:color w:val="000000" w:themeColor="text1"/>
          <w:sz w:val="24"/>
          <w:szCs w:val="24"/>
          <w:lang w:eastAsia="es-AR"/>
        </w:rPr>
        <w:t xml:space="preserve"> obtener trabajos a sueldo, ya que si lo hicieran cesaría de sus cargos (Art 72 CP)</w:t>
      </w:r>
      <w:r>
        <w:rPr>
          <w:rFonts w:ascii="Arial Narrow" w:eastAsia="Times New Roman" w:hAnsi="Arial Narrow" w:cs="Times New Roman"/>
          <w:color w:val="000000" w:themeColor="text1"/>
          <w:sz w:val="24"/>
          <w:szCs w:val="24"/>
          <w:lang w:eastAsia="es-AR"/>
        </w:rPr>
        <w:t>.</w:t>
      </w:r>
    </w:p>
    <w:p w:rsidR="0071176B" w:rsidRPr="0071176B" w:rsidRDefault="0071176B" w:rsidP="0071176B">
      <w:pPr>
        <w:shd w:val="clear" w:color="auto" w:fill="FFFFFF"/>
        <w:spacing w:after="0" w:line="319" w:lineRule="atLeast"/>
        <w:jc w:val="both"/>
        <w:rPr>
          <w:rFonts w:ascii="Arial Narrow" w:eastAsia="Times New Roman" w:hAnsi="Arial Narrow" w:cs="Times New Roman"/>
          <w:color w:val="000000" w:themeColor="text1"/>
          <w:sz w:val="24"/>
          <w:szCs w:val="24"/>
          <w:lang w:eastAsia="es-AR"/>
        </w:rPr>
      </w:pPr>
      <w:r w:rsidRPr="00291C40">
        <w:rPr>
          <w:rFonts w:ascii="Arial Narrow" w:eastAsia="Times New Roman" w:hAnsi="Arial Narrow" w:cs="Times New Roman"/>
          <w:b/>
          <w:bCs/>
          <w:color w:val="000000" w:themeColor="text1"/>
          <w:sz w:val="24"/>
          <w:szCs w:val="24"/>
          <w:lang w:eastAsia="es-AR"/>
        </w:rPr>
        <w:t>CÁMARA DE SENADORES</w:t>
      </w:r>
      <w:r w:rsidRPr="0071176B">
        <w:rPr>
          <w:rFonts w:ascii="Arial Narrow" w:eastAsia="Times New Roman" w:hAnsi="Arial Narrow" w:cs="Times New Roman"/>
          <w:b/>
          <w:bCs/>
          <w:color w:val="000000" w:themeColor="text1"/>
          <w:sz w:val="24"/>
          <w:szCs w:val="24"/>
          <w:u w:val="single"/>
          <w:lang w:eastAsia="es-AR"/>
        </w:rPr>
        <w:t>:</w:t>
      </w:r>
      <w:r w:rsidRPr="0071176B">
        <w:rPr>
          <w:rFonts w:ascii="Arial Narrow" w:eastAsia="Times New Roman" w:hAnsi="Arial Narrow" w:cs="Times New Roman"/>
          <w:color w:val="000000" w:themeColor="text1"/>
          <w:sz w:val="24"/>
          <w:szCs w:val="24"/>
          <w:lang w:eastAsia="es-AR"/>
        </w:rPr>
        <w:t xml:space="preserve"> para </w:t>
      </w:r>
      <w:r>
        <w:rPr>
          <w:rFonts w:ascii="Arial Narrow" w:eastAsia="Times New Roman" w:hAnsi="Arial Narrow" w:cs="Times New Roman"/>
          <w:color w:val="000000" w:themeColor="text1"/>
          <w:sz w:val="24"/>
          <w:szCs w:val="24"/>
          <w:lang w:eastAsia="es-AR"/>
        </w:rPr>
        <w:t>ser senador se requiere tener má</w:t>
      </w:r>
      <w:r w:rsidRPr="0071176B">
        <w:rPr>
          <w:rFonts w:ascii="Arial Narrow" w:eastAsia="Times New Roman" w:hAnsi="Arial Narrow" w:cs="Times New Roman"/>
          <w:color w:val="000000" w:themeColor="text1"/>
          <w:sz w:val="24"/>
          <w:szCs w:val="24"/>
          <w:lang w:eastAsia="es-AR"/>
        </w:rPr>
        <w:t>s de 30 años de edad, ciudadanía natural en ejercicio o legal desde hace cinco años (ART 76 CP) su cargo dura cuatro años (ART 78 CP) y al igual que los diputados no pueden ejercer trabajos a sueldo (ART 77 CP). Estos juzgan en ju</w:t>
      </w:r>
      <w:r>
        <w:rPr>
          <w:rFonts w:ascii="Arial Narrow" w:eastAsia="Times New Roman" w:hAnsi="Arial Narrow" w:cs="Times New Roman"/>
          <w:color w:val="000000" w:themeColor="text1"/>
          <w:sz w:val="24"/>
          <w:szCs w:val="24"/>
          <w:lang w:eastAsia="es-AR"/>
        </w:rPr>
        <w:t xml:space="preserve">icio público a los acusados en </w:t>
      </w:r>
      <w:r w:rsidRPr="0071176B">
        <w:rPr>
          <w:rFonts w:ascii="Arial Narrow" w:eastAsia="Times New Roman" w:hAnsi="Arial Narrow" w:cs="Times New Roman"/>
          <w:color w:val="000000" w:themeColor="text1"/>
          <w:sz w:val="24"/>
          <w:szCs w:val="24"/>
          <w:lang w:eastAsia="es-AR"/>
        </w:rPr>
        <w:t>l</w:t>
      </w:r>
      <w:r>
        <w:rPr>
          <w:rFonts w:ascii="Arial Narrow" w:eastAsia="Times New Roman" w:hAnsi="Arial Narrow" w:cs="Times New Roman"/>
          <w:color w:val="000000" w:themeColor="text1"/>
          <w:sz w:val="24"/>
          <w:szCs w:val="24"/>
          <w:lang w:eastAsia="es-AR"/>
        </w:rPr>
        <w:t>a</w:t>
      </w:r>
      <w:r w:rsidRPr="0071176B">
        <w:rPr>
          <w:rFonts w:ascii="Arial Narrow" w:eastAsia="Times New Roman" w:hAnsi="Arial Narrow" w:cs="Times New Roman"/>
          <w:color w:val="000000" w:themeColor="text1"/>
          <w:sz w:val="24"/>
          <w:szCs w:val="24"/>
          <w:lang w:eastAsia="es-AR"/>
        </w:rPr>
        <w:t xml:space="preserve"> cámara de diputados. Cuando el acusado sea el gobernador o vicegobernador de la provincia, deberá presenciar</w:t>
      </w:r>
      <w:r>
        <w:rPr>
          <w:rFonts w:ascii="Arial Narrow" w:eastAsia="Times New Roman" w:hAnsi="Arial Narrow" w:cs="Times New Roman"/>
          <w:color w:val="000000" w:themeColor="text1"/>
          <w:sz w:val="24"/>
          <w:szCs w:val="24"/>
          <w:lang w:eastAsia="es-AR"/>
        </w:rPr>
        <w:t xml:space="preserve"> el senado el presidente de la Corte Suprema de J</w:t>
      </w:r>
      <w:r w:rsidRPr="0071176B">
        <w:rPr>
          <w:rFonts w:ascii="Arial Narrow" w:eastAsia="Times New Roman" w:hAnsi="Arial Narrow" w:cs="Times New Roman"/>
          <w:color w:val="000000" w:themeColor="text1"/>
          <w:sz w:val="24"/>
          <w:szCs w:val="24"/>
          <w:lang w:eastAsia="es-AR"/>
        </w:rPr>
        <w:t xml:space="preserve">usticia, pero no tendrá voto. (ART </w:t>
      </w:r>
      <w:r w:rsidR="00687A08">
        <w:rPr>
          <w:rFonts w:ascii="Arial Narrow" w:eastAsia="Times New Roman" w:hAnsi="Arial Narrow" w:cs="Times New Roman"/>
          <w:color w:val="000000" w:themeColor="text1"/>
          <w:sz w:val="24"/>
          <w:szCs w:val="24"/>
          <w:lang w:eastAsia="es-AR"/>
        </w:rPr>
        <w:t xml:space="preserve">79CP). </w:t>
      </w:r>
      <w:r w:rsidRPr="0071176B">
        <w:rPr>
          <w:rFonts w:ascii="Arial Narrow" w:eastAsia="Times New Roman" w:hAnsi="Arial Narrow" w:cs="Times New Roman"/>
          <w:color w:val="000000" w:themeColor="text1"/>
          <w:sz w:val="24"/>
          <w:szCs w:val="24"/>
          <w:lang w:eastAsia="es-AR"/>
        </w:rPr>
        <w:t>El fallo de estos tendrá como efecto, destituir al acusado de su cargo y declararlo incapaz de tener otro cargo de honor, o trabajos a sueldos en la provincia; para que alguien sea condenado culpable, tendrá que ser con la aprobación de las 2/3 p</w:t>
      </w:r>
      <w:r>
        <w:rPr>
          <w:rFonts w:ascii="Arial Narrow" w:eastAsia="Times New Roman" w:hAnsi="Arial Narrow" w:cs="Times New Roman"/>
          <w:color w:val="000000" w:themeColor="text1"/>
          <w:sz w:val="24"/>
          <w:szCs w:val="24"/>
          <w:lang w:eastAsia="es-AR"/>
        </w:rPr>
        <w:t xml:space="preserve">arte de los miembros presentes </w:t>
      </w:r>
      <w:r w:rsidRPr="0071176B">
        <w:rPr>
          <w:rFonts w:ascii="Arial Narrow" w:eastAsia="Times New Roman" w:hAnsi="Arial Narrow" w:cs="Times New Roman"/>
          <w:color w:val="000000" w:themeColor="text1"/>
          <w:sz w:val="24"/>
          <w:szCs w:val="24"/>
          <w:lang w:eastAsia="es-AR"/>
        </w:rPr>
        <w:t>(ART 80 CP).</w:t>
      </w:r>
    </w:p>
    <w:p w:rsidR="0071176B" w:rsidRPr="0071176B" w:rsidRDefault="0071176B" w:rsidP="0071176B">
      <w:pPr>
        <w:shd w:val="clear" w:color="auto" w:fill="FFFFFF"/>
        <w:tabs>
          <w:tab w:val="left" w:pos="3510"/>
        </w:tabs>
        <w:spacing w:after="0" w:line="319" w:lineRule="atLeast"/>
        <w:jc w:val="both"/>
        <w:rPr>
          <w:rFonts w:ascii="Arial Narrow" w:eastAsia="Times New Roman" w:hAnsi="Arial Narrow" w:cs="Times New Roman"/>
          <w:color w:val="000000" w:themeColor="text1"/>
          <w:sz w:val="24"/>
          <w:szCs w:val="24"/>
          <w:lang w:eastAsia="es-AR"/>
        </w:rPr>
      </w:pPr>
      <w:r w:rsidRPr="0071176B">
        <w:rPr>
          <w:rFonts w:ascii="Arial Narrow" w:eastAsia="Times New Roman" w:hAnsi="Arial Narrow" w:cs="Times New Roman"/>
          <w:color w:val="000000" w:themeColor="text1"/>
          <w:sz w:val="24"/>
          <w:szCs w:val="24"/>
          <w:lang w:eastAsia="es-AR"/>
        </w:rPr>
        <w:tab/>
      </w:r>
    </w:p>
    <w:p w:rsidR="0071176B" w:rsidRPr="0071176B" w:rsidRDefault="0071176B" w:rsidP="0071176B">
      <w:pPr>
        <w:shd w:val="clear" w:color="auto" w:fill="FFFFFF"/>
        <w:spacing w:after="0" w:line="319" w:lineRule="atLeast"/>
        <w:jc w:val="both"/>
        <w:rPr>
          <w:rFonts w:ascii="Arial Narrow" w:eastAsia="Times New Roman" w:hAnsi="Arial Narrow" w:cs="Times New Roman"/>
          <w:color w:val="000000" w:themeColor="text1"/>
          <w:sz w:val="24"/>
          <w:szCs w:val="24"/>
          <w:lang w:eastAsia="es-AR"/>
        </w:rPr>
      </w:pPr>
      <w:r w:rsidRPr="0071176B">
        <w:rPr>
          <w:rFonts w:ascii="Arial Narrow" w:eastAsia="Times New Roman" w:hAnsi="Arial Narrow" w:cs="Times New Roman"/>
          <w:color w:val="000000" w:themeColor="text1"/>
          <w:sz w:val="24"/>
          <w:szCs w:val="24"/>
          <w:lang w:eastAsia="es-AR"/>
        </w:rPr>
        <w:t>A diferencia del congreso nacional, donde la cámara de diputados representa al pueblo y la cámara de senadores representa  a las provincias, en la legislatura provincial ambas cámaras representan al pueblo.</w:t>
      </w:r>
    </w:p>
    <w:p w:rsidR="0071176B" w:rsidRPr="0071176B" w:rsidRDefault="0071176B" w:rsidP="0071176B">
      <w:pPr>
        <w:shd w:val="clear" w:color="auto" w:fill="FFFFFF"/>
        <w:spacing w:after="0" w:line="319" w:lineRule="atLeast"/>
        <w:jc w:val="both"/>
        <w:rPr>
          <w:rFonts w:ascii="Arial Narrow" w:eastAsia="Times New Roman" w:hAnsi="Arial Narrow" w:cs="Times New Roman"/>
          <w:color w:val="000000" w:themeColor="text1"/>
          <w:sz w:val="24"/>
          <w:szCs w:val="24"/>
          <w:lang w:eastAsia="es-AR"/>
        </w:rPr>
      </w:pPr>
    </w:p>
    <w:p w:rsidR="0071176B" w:rsidRPr="0071176B" w:rsidRDefault="0071176B" w:rsidP="0071176B">
      <w:pPr>
        <w:shd w:val="clear" w:color="auto" w:fill="FFFFFF"/>
        <w:spacing w:after="0" w:line="319" w:lineRule="atLeast"/>
        <w:jc w:val="both"/>
        <w:rPr>
          <w:rFonts w:ascii="Arial Narrow" w:eastAsia="Times New Roman" w:hAnsi="Arial Narrow" w:cs="Times New Roman"/>
          <w:color w:val="000000" w:themeColor="text1"/>
          <w:sz w:val="24"/>
          <w:szCs w:val="24"/>
          <w:lang w:eastAsia="es-AR"/>
        </w:rPr>
      </w:pPr>
      <w:r w:rsidRPr="0071176B">
        <w:rPr>
          <w:rFonts w:ascii="Arial Narrow" w:eastAsia="Times New Roman" w:hAnsi="Arial Narrow" w:cs="Times New Roman"/>
          <w:color w:val="000000" w:themeColor="text1"/>
          <w:sz w:val="24"/>
          <w:szCs w:val="24"/>
          <w:lang w:eastAsia="es-AR"/>
        </w:rPr>
        <w:t>La función esencial de la legislatura es sancionar leyes que tendrán cumplimiento en la provincia. Estas leyes abarcan desde la aprobación del presupuesto provincial, la decisión de realizar obras públicas o la organización de nuevos municipios. La realización de las leyes es una tarea con junta de ambas cámaras. </w:t>
      </w:r>
    </w:p>
    <w:p w:rsidR="0071176B" w:rsidRPr="0071176B" w:rsidRDefault="0071176B" w:rsidP="0071176B">
      <w:pPr>
        <w:shd w:val="clear" w:color="auto" w:fill="FFFFFF"/>
        <w:spacing w:after="0" w:line="319" w:lineRule="atLeast"/>
        <w:jc w:val="both"/>
        <w:rPr>
          <w:rFonts w:ascii="Arial Narrow" w:eastAsia="Times New Roman" w:hAnsi="Arial Narrow" w:cs="Times New Roman"/>
          <w:color w:val="000000" w:themeColor="text1"/>
          <w:sz w:val="24"/>
          <w:szCs w:val="24"/>
          <w:lang w:eastAsia="es-AR"/>
        </w:rPr>
      </w:pPr>
    </w:p>
    <w:p w:rsidR="0071176B" w:rsidRPr="0071176B" w:rsidRDefault="0071176B" w:rsidP="0071176B">
      <w:pPr>
        <w:shd w:val="clear" w:color="auto" w:fill="FFFFFF"/>
        <w:spacing w:after="0" w:line="319" w:lineRule="atLeast"/>
        <w:jc w:val="both"/>
        <w:rPr>
          <w:rFonts w:ascii="Arial Narrow" w:eastAsia="Times New Roman" w:hAnsi="Arial Narrow" w:cs="Times New Roman"/>
          <w:color w:val="000000" w:themeColor="text1"/>
          <w:sz w:val="24"/>
          <w:szCs w:val="24"/>
          <w:lang w:eastAsia="es-AR"/>
        </w:rPr>
      </w:pPr>
      <w:r w:rsidRPr="0071176B">
        <w:rPr>
          <w:rFonts w:ascii="Arial Narrow" w:eastAsia="Times New Roman" w:hAnsi="Arial Narrow" w:cs="Times New Roman"/>
          <w:color w:val="000000" w:themeColor="text1"/>
          <w:sz w:val="24"/>
          <w:szCs w:val="24"/>
          <w:lang w:eastAsia="es-AR"/>
        </w:rPr>
        <w:t>Tanto la cámara de diputados como la de senadores, abrirán au</w:t>
      </w:r>
      <w:r>
        <w:rPr>
          <w:rFonts w:ascii="Arial Narrow" w:eastAsia="Times New Roman" w:hAnsi="Arial Narrow" w:cs="Times New Roman"/>
          <w:color w:val="000000" w:themeColor="text1"/>
          <w:sz w:val="24"/>
          <w:szCs w:val="24"/>
          <w:lang w:eastAsia="es-AR"/>
        </w:rPr>
        <w:t>tomáticamente sus s</w:t>
      </w:r>
      <w:r w:rsidRPr="0071176B">
        <w:rPr>
          <w:rFonts w:ascii="Arial Narrow" w:eastAsia="Times New Roman" w:hAnsi="Arial Narrow" w:cs="Times New Roman"/>
          <w:color w:val="000000" w:themeColor="text1"/>
          <w:sz w:val="24"/>
          <w:szCs w:val="24"/>
          <w:lang w:eastAsia="es-AR"/>
        </w:rPr>
        <w:t>esiones el primer día hábil del mes de marzo y las cerraran el treinta de Noviembre. Funcionaran en la capital de la provincia, pero podrán hacerlos, por causas extraordinarias, en otros lugares de la provincia (ART 84CP).</w:t>
      </w:r>
    </w:p>
    <w:p w:rsidR="0071176B" w:rsidRPr="0071176B" w:rsidRDefault="0071176B" w:rsidP="0071176B">
      <w:pPr>
        <w:shd w:val="clear" w:color="auto" w:fill="FFFFFF"/>
        <w:spacing w:after="0" w:line="319" w:lineRule="atLeast"/>
        <w:jc w:val="both"/>
        <w:rPr>
          <w:rFonts w:ascii="Arial Narrow" w:eastAsia="Times New Roman" w:hAnsi="Arial Narrow" w:cs="Times New Roman"/>
          <w:color w:val="000000" w:themeColor="text1"/>
          <w:sz w:val="24"/>
          <w:szCs w:val="24"/>
          <w:lang w:eastAsia="es-AR"/>
        </w:rPr>
      </w:pPr>
      <w:r w:rsidRPr="0071176B">
        <w:rPr>
          <w:rFonts w:ascii="Arial Narrow" w:eastAsia="Times New Roman" w:hAnsi="Arial Narrow" w:cs="Times New Roman"/>
          <w:color w:val="000000" w:themeColor="text1"/>
          <w:sz w:val="24"/>
          <w:szCs w:val="24"/>
          <w:lang w:eastAsia="es-AR"/>
        </w:rPr>
        <w:t>Los senadores y diputados deberán residir en la provincia mientras dure su mandato</w:t>
      </w:r>
      <w:r>
        <w:rPr>
          <w:rFonts w:ascii="Arial Narrow" w:eastAsia="Times New Roman" w:hAnsi="Arial Narrow" w:cs="Times New Roman"/>
          <w:color w:val="000000" w:themeColor="text1"/>
          <w:sz w:val="24"/>
          <w:szCs w:val="24"/>
          <w:lang w:eastAsia="es-AR"/>
        </w:rPr>
        <w:t xml:space="preserve"> </w:t>
      </w:r>
      <w:r w:rsidRPr="0071176B">
        <w:rPr>
          <w:rFonts w:ascii="Arial Narrow" w:eastAsia="Times New Roman" w:hAnsi="Arial Narrow" w:cs="Times New Roman"/>
          <w:color w:val="000000" w:themeColor="text1"/>
          <w:sz w:val="24"/>
          <w:szCs w:val="24"/>
          <w:lang w:eastAsia="es-AR"/>
        </w:rPr>
        <w:t>(ART 85 CP). Cada cámara se regirá por un reglamento, serán los encarg</w:t>
      </w:r>
      <w:r>
        <w:rPr>
          <w:rFonts w:ascii="Arial Narrow" w:eastAsia="Times New Roman" w:hAnsi="Arial Narrow" w:cs="Times New Roman"/>
          <w:color w:val="000000" w:themeColor="text1"/>
          <w:sz w:val="24"/>
          <w:szCs w:val="24"/>
          <w:lang w:eastAsia="es-AR"/>
        </w:rPr>
        <w:t>ados de nominar a sus Presiden</w:t>
      </w:r>
      <w:r w:rsidRPr="0071176B">
        <w:rPr>
          <w:rFonts w:ascii="Arial Narrow" w:eastAsia="Times New Roman" w:hAnsi="Arial Narrow" w:cs="Times New Roman"/>
          <w:color w:val="000000" w:themeColor="text1"/>
          <w:sz w:val="24"/>
          <w:szCs w:val="24"/>
          <w:lang w:eastAsia="es-AR"/>
        </w:rPr>
        <w:t>tes y Vicepresidentes, a excepción</w:t>
      </w:r>
      <w:r>
        <w:rPr>
          <w:rFonts w:ascii="Arial Narrow" w:eastAsia="Times New Roman" w:hAnsi="Arial Narrow" w:cs="Times New Roman"/>
          <w:color w:val="000000" w:themeColor="text1"/>
          <w:sz w:val="24"/>
          <w:szCs w:val="24"/>
          <w:lang w:eastAsia="es-AR"/>
        </w:rPr>
        <w:t xml:space="preserve"> de la cámara de senadores, donde </w:t>
      </w:r>
      <w:r w:rsidRPr="0071176B">
        <w:rPr>
          <w:rFonts w:ascii="Arial Narrow" w:eastAsia="Times New Roman" w:hAnsi="Arial Narrow" w:cs="Times New Roman"/>
          <w:color w:val="000000" w:themeColor="text1"/>
          <w:sz w:val="24"/>
          <w:szCs w:val="24"/>
          <w:lang w:eastAsia="es-AR"/>
        </w:rPr>
        <w:t>e</w:t>
      </w:r>
      <w:r>
        <w:rPr>
          <w:rFonts w:ascii="Arial Narrow" w:eastAsia="Times New Roman" w:hAnsi="Arial Narrow" w:cs="Times New Roman"/>
          <w:color w:val="000000" w:themeColor="text1"/>
          <w:sz w:val="24"/>
          <w:szCs w:val="24"/>
          <w:lang w:eastAsia="es-AR"/>
        </w:rPr>
        <w:t>l</w:t>
      </w:r>
      <w:r w:rsidRPr="0071176B">
        <w:rPr>
          <w:rFonts w:ascii="Arial Narrow" w:eastAsia="Times New Roman" w:hAnsi="Arial Narrow" w:cs="Times New Roman"/>
          <w:color w:val="000000" w:themeColor="text1"/>
          <w:sz w:val="24"/>
          <w:szCs w:val="24"/>
          <w:lang w:eastAsia="es-AR"/>
        </w:rPr>
        <w:t xml:space="preserve"> presidente es el vicegobernador de la provincia (ART 93 CP). Las sesiones de ambas cámaras serán públicas y solo podrán ser secretas con la aprobación de la mayoría (ART 95CP). Los diputados y senadores tendrán completa inmunidad de su persona desde el día que asumen hasta el día que dejan su puesto y no podrán ser detenidos por ninguna autoridad, a no ser que se los encuentre realizando un crimen (ART 97CP).</w:t>
      </w:r>
    </w:p>
    <w:p w:rsidR="0071176B" w:rsidRPr="0071176B" w:rsidRDefault="0071176B" w:rsidP="0071176B">
      <w:pPr>
        <w:shd w:val="clear" w:color="auto" w:fill="FFFFFF"/>
        <w:spacing w:after="0" w:line="319" w:lineRule="atLeast"/>
        <w:jc w:val="both"/>
        <w:rPr>
          <w:rFonts w:ascii="Arial Narrow" w:eastAsia="Times New Roman" w:hAnsi="Arial Narrow" w:cs="Times New Roman"/>
          <w:color w:val="000000" w:themeColor="text1"/>
          <w:sz w:val="24"/>
          <w:szCs w:val="24"/>
          <w:lang w:eastAsia="es-AR"/>
        </w:rPr>
      </w:pPr>
    </w:p>
    <w:p w:rsidR="00291C40" w:rsidRDefault="00291C40" w:rsidP="0071176B">
      <w:pPr>
        <w:shd w:val="clear" w:color="auto" w:fill="FFFFFF"/>
        <w:spacing w:after="0" w:line="319" w:lineRule="atLeast"/>
        <w:jc w:val="both"/>
        <w:rPr>
          <w:rFonts w:ascii="Arial Narrow" w:eastAsia="Times New Roman" w:hAnsi="Arial Narrow" w:cs="Times New Roman"/>
          <w:b/>
          <w:bCs/>
          <w:color w:val="000000" w:themeColor="text1"/>
          <w:sz w:val="24"/>
          <w:szCs w:val="24"/>
          <w:u w:val="single"/>
          <w:lang w:eastAsia="es-AR"/>
        </w:rPr>
      </w:pPr>
    </w:p>
    <w:p w:rsidR="00291C40" w:rsidRDefault="00291C40" w:rsidP="0071176B">
      <w:pPr>
        <w:shd w:val="clear" w:color="auto" w:fill="FFFFFF"/>
        <w:spacing w:after="0" w:line="319" w:lineRule="atLeast"/>
        <w:jc w:val="both"/>
        <w:rPr>
          <w:rFonts w:ascii="Arial Narrow" w:eastAsia="Times New Roman" w:hAnsi="Arial Narrow" w:cs="Times New Roman"/>
          <w:b/>
          <w:bCs/>
          <w:color w:val="000000" w:themeColor="text1"/>
          <w:sz w:val="24"/>
          <w:szCs w:val="24"/>
          <w:u w:val="single"/>
          <w:lang w:eastAsia="es-AR"/>
        </w:rPr>
      </w:pPr>
    </w:p>
    <w:p w:rsidR="00291C40" w:rsidRDefault="00291C40" w:rsidP="0071176B">
      <w:pPr>
        <w:shd w:val="clear" w:color="auto" w:fill="FFFFFF"/>
        <w:spacing w:after="0" w:line="319" w:lineRule="atLeast"/>
        <w:jc w:val="both"/>
        <w:rPr>
          <w:rFonts w:ascii="Arial Narrow" w:eastAsia="Times New Roman" w:hAnsi="Arial Narrow" w:cs="Times New Roman"/>
          <w:b/>
          <w:bCs/>
          <w:color w:val="000000" w:themeColor="text1"/>
          <w:sz w:val="24"/>
          <w:szCs w:val="24"/>
          <w:u w:val="single"/>
          <w:lang w:eastAsia="es-AR"/>
        </w:rPr>
      </w:pPr>
    </w:p>
    <w:p w:rsidR="0071176B" w:rsidRPr="0071176B" w:rsidRDefault="0071176B" w:rsidP="0071176B">
      <w:pPr>
        <w:shd w:val="clear" w:color="auto" w:fill="FFFFFF"/>
        <w:spacing w:after="0" w:line="319" w:lineRule="atLeast"/>
        <w:jc w:val="both"/>
        <w:rPr>
          <w:rFonts w:ascii="Arial Narrow" w:eastAsia="Times New Roman" w:hAnsi="Arial Narrow" w:cs="Times New Roman"/>
          <w:color w:val="000000" w:themeColor="text1"/>
          <w:sz w:val="24"/>
          <w:szCs w:val="24"/>
          <w:lang w:eastAsia="es-AR"/>
        </w:rPr>
      </w:pPr>
      <w:r w:rsidRPr="0071176B">
        <w:rPr>
          <w:rFonts w:ascii="Arial Narrow" w:eastAsia="Times New Roman" w:hAnsi="Arial Narrow" w:cs="Times New Roman"/>
          <w:b/>
          <w:bCs/>
          <w:color w:val="000000" w:themeColor="text1"/>
          <w:sz w:val="24"/>
          <w:szCs w:val="24"/>
          <w:u w:val="single"/>
          <w:lang w:eastAsia="es-AR"/>
        </w:rPr>
        <w:lastRenderedPageBreak/>
        <w:t>ATRIBUCIONES DEL PODER LEGISLATIVO:</w:t>
      </w:r>
    </w:p>
    <w:p w:rsidR="0071176B" w:rsidRPr="0071176B" w:rsidRDefault="0071176B" w:rsidP="0071176B">
      <w:pPr>
        <w:shd w:val="clear" w:color="auto" w:fill="FFFFFF"/>
        <w:spacing w:after="0" w:line="319" w:lineRule="atLeast"/>
        <w:jc w:val="both"/>
        <w:rPr>
          <w:rFonts w:ascii="Arial Narrow" w:eastAsia="Times New Roman" w:hAnsi="Arial Narrow" w:cs="Times New Roman"/>
          <w:color w:val="000000" w:themeColor="text1"/>
          <w:sz w:val="24"/>
          <w:szCs w:val="24"/>
          <w:lang w:eastAsia="es-AR"/>
        </w:rPr>
      </w:pPr>
    </w:p>
    <w:p w:rsidR="0071176B" w:rsidRPr="0071176B" w:rsidRDefault="0071176B" w:rsidP="0071176B">
      <w:pPr>
        <w:numPr>
          <w:ilvl w:val="0"/>
          <w:numId w:val="12"/>
        </w:numPr>
        <w:shd w:val="clear" w:color="auto" w:fill="FFFFFF"/>
        <w:spacing w:after="45" w:line="319" w:lineRule="atLeast"/>
        <w:ind w:left="240"/>
        <w:jc w:val="both"/>
        <w:rPr>
          <w:rFonts w:ascii="Arial Narrow" w:eastAsia="Times New Roman" w:hAnsi="Arial Narrow" w:cs="Times New Roman"/>
          <w:color w:val="000000" w:themeColor="text1"/>
          <w:sz w:val="24"/>
          <w:szCs w:val="24"/>
          <w:lang w:eastAsia="es-AR"/>
        </w:rPr>
      </w:pPr>
      <w:r w:rsidRPr="0071176B">
        <w:rPr>
          <w:rFonts w:ascii="Arial Narrow" w:eastAsia="Times New Roman" w:hAnsi="Arial Narrow" w:cs="Times New Roman"/>
          <w:color w:val="000000" w:themeColor="text1"/>
          <w:sz w:val="24"/>
          <w:szCs w:val="24"/>
          <w:lang w:eastAsia="es-AR"/>
        </w:rPr>
        <w:t>Establecer los impuestos y contribuciones necesarias para los gastos públicos</w:t>
      </w:r>
    </w:p>
    <w:p w:rsidR="0071176B" w:rsidRPr="0071176B" w:rsidRDefault="0071176B" w:rsidP="0071176B">
      <w:pPr>
        <w:numPr>
          <w:ilvl w:val="0"/>
          <w:numId w:val="12"/>
        </w:numPr>
        <w:shd w:val="clear" w:color="auto" w:fill="FFFFFF"/>
        <w:spacing w:after="45" w:line="319" w:lineRule="atLeast"/>
        <w:ind w:left="240"/>
        <w:jc w:val="both"/>
        <w:rPr>
          <w:rFonts w:ascii="Arial Narrow" w:eastAsia="Times New Roman" w:hAnsi="Arial Narrow" w:cs="Times New Roman"/>
          <w:color w:val="000000" w:themeColor="text1"/>
          <w:sz w:val="24"/>
          <w:szCs w:val="24"/>
          <w:lang w:eastAsia="es-AR"/>
        </w:rPr>
      </w:pPr>
      <w:r w:rsidRPr="0071176B">
        <w:rPr>
          <w:rFonts w:ascii="Arial Narrow" w:eastAsia="Times New Roman" w:hAnsi="Arial Narrow" w:cs="Times New Roman"/>
          <w:color w:val="000000" w:themeColor="text1"/>
          <w:sz w:val="24"/>
          <w:szCs w:val="24"/>
          <w:lang w:eastAsia="es-AR"/>
        </w:rPr>
        <w:t>Crear y suprimir empleos para la mejor administración de la provincia, determinando sus atribuciones, responsabilidades y dotaciones</w:t>
      </w:r>
    </w:p>
    <w:p w:rsidR="0071176B" w:rsidRPr="0071176B" w:rsidRDefault="0071176B" w:rsidP="0071176B">
      <w:pPr>
        <w:numPr>
          <w:ilvl w:val="0"/>
          <w:numId w:val="12"/>
        </w:numPr>
        <w:shd w:val="clear" w:color="auto" w:fill="FFFFFF"/>
        <w:spacing w:after="45" w:line="319" w:lineRule="atLeast"/>
        <w:ind w:left="240"/>
        <w:jc w:val="both"/>
        <w:rPr>
          <w:rFonts w:ascii="Arial Narrow" w:eastAsia="Times New Roman" w:hAnsi="Arial Narrow" w:cs="Times New Roman"/>
          <w:color w:val="000000" w:themeColor="text1"/>
          <w:sz w:val="24"/>
          <w:szCs w:val="24"/>
          <w:lang w:eastAsia="es-AR"/>
        </w:rPr>
      </w:pPr>
      <w:r w:rsidRPr="0071176B">
        <w:rPr>
          <w:rFonts w:ascii="Arial Narrow" w:eastAsia="Times New Roman" w:hAnsi="Arial Narrow" w:cs="Times New Roman"/>
          <w:color w:val="000000" w:themeColor="text1"/>
          <w:sz w:val="24"/>
          <w:szCs w:val="24"/>
          <w:lang w:eastAsia="es-AR"/>
        </w:rPr>
        <w:t>Fijar las divisiones territoriales para una mejor administración.</w:t>
      </w:r>
    </w:p>
    <w:p w:rsidR="0071176B" w:rsidRPr="0071176B" w:rsidRDefault="0071176B" w:rsidP="0071176B">
      <w:pPr>
        <w:numPr>
          <w:ilvl w:val="0"/>
          <w:numId w:val="12"/>
        </w:numPr>
        <w:shd w:val="clear" w:color="auto" w:fill="FFFFFF"/>
        <w:spacing w:after="45" w:line="319" w:lineRule="atLeast"/>
        <w:ind w:left="240"/>
        <w:jc w:val="both"/>
        <w:rPr>
          <w:rFonts w:ascii="Arial Narrow" w:eastAsia="Times New Roman" w:hAnsi="Arial Narrow" w:cs="Times New Roman"/>
          <w:color w:val="000000" w:themeColor="text1"/>
          <w:sz w:val="24"/>
          <w:szCs w:val="24"/>
          <w:lang w:eastAsia="es-AR"/>
        </w:rPr>
      </w:pPr>
      <w:r w:rsidRPr="0071176B">
        <w:rPr>
          <w:rFonts w:ascii="Arial Narrow" w:eastAsia="Times New Roman" w:hAnsi="Arial Narrow" w:cs="Times New Roman"/>
          <w:color w:val="000000" w:themeColor="text1"/>
          <w:sz w:val="24"/>
          <w:szCs w:val="24"/>
          <w:lang w:eastAsia="es-AR"/>
        </w:rPr>
        <w:t>conceder privilegios por un tiempo determinado a los autores e inventores, perfeccionistas y primeros impulsores de nuevas industrias para explotarse en la provincia.</w:t>
      </w:r>
    </w:p>
    <w:p w:rsidR="0071176B" w:rsidRPr="0071176B" w:rsidRDefault="0071176B" w:rsidP="0071176B">
      <w:pPr>
        <w:numPr>
          <w:ilvl w:val="0"/>
          <w:numId w:val="12"/>
        </w:numPr>
        <w:shd w:val="clear" w:color="auto" w:fill="FFFFFF"/>
        <w:spacing w:after="45" w:line="319" w:lineRule="atLeast"/>
        <w:ind w:left="240"/>
        <w:jc w:val="both"/>
        <w:rPr>
          <w:rFonts w:ascii="Arial Narrow" w:eastAsia="Times New Roman" w:hAnsi="Arial Narrow" w:cs="Times New Roman"/>
          <w:color w:val="000000" w:themeColor="text1"/>
          <w:sz w:val="24"/>
          <w:szCs w:val="24"/>
          <w:lang w:eastAsia="es-AR"/>
        </w:rPr>
      </w:pPr>
      <w:r w:rsidRPr="0071176B">
        <w:rPr>
          <w:rFonts w:ascii="Arial Narrow" w:eastAsia="Times New Roman" w:hAnsi="Arial Narrow" w:cs="Times New Roman"/>
          <w:color w:val="000000" w:themeColor="text1"/>
          <w:sz w:val="24"/>
          <w:szCs w:val="24"/>
          <w:lang w:eastAsia="es-AR"/>
        </w:rPr>
        <w:t>Dictar leyes estableciendo los medios de hacer efectivas las responsabilidades civiles de los funcionarios públicos.</w:t>
      </w:r>
    </w:p>
    <w:p w:rsidR="0071176B" w:rsidRPr="0071176B" w:rsidRDefault="0071176B" w:rsidP="0071176B">
      <w:pPr>
        <w:numPr>
          <w:ilvl w:val="0"/>
          <w:numId w:val="12"/>
        </w:numPr>
        <w:shd w:val="clear" w:color="auto" w:fill="FFFFFF"/>
        <w:spacing w:after="45" w:line="319" w:lineRule="atLeast"/>
        <w:ind w:left="240"/>
        <w:jc w:val="both"/>
        <w:rPr>
          <w:rFonts w:ascii="Arial Narrow" w:eastAsia="Times New Roman" w:hAnsi="Arial Narrow" w:cs="Times New Roman"/>
          <w:color w:val="000000" w:themeColor="text1"/>
          <w:sz w:val="24"/>
          <w:szCs w:val="24"/>
          <w:lang w:eastAsia="es-AR"/>
        </w:rPr>
      </w:pPr>
      <w:r w:rsidRPr="0071176B">
        <w:rPr>
          <w:rFonts w:ascii="Arial Narrow" w:eastAsia="Times New Roman" w:hAnsi="Arial Narrow" w:cs="Times New Roman"/>
          <w:color w:val="000000" w:themeColor="text1"/>
          <w:sz w:val="24"/>
          <w:szCs w:val="24"/>
          <w:lang w:eastAsia="es-AR"/>
        </w:rPr>
        <w:t>Aprobar o deshacer los tratados que el poder ejecutivo celebra con otras provincias.</w:t>
      </w:r>
    </w:p>
    <w:p w:rsidR="0071176B" w:rsidRPr="0071176B" w:rsidRDefault="0071176B" w:rsidP="0071176B">
      <w:pPr>
        <w:numPr>
          <w:ilvl w:val="0"/>
          <w:numId w:val="12"/>
        </w:numPr>
        <w:shd w:val="clear" w:color="auto" w:fill="FFFFFF"/>
        <w:spacing w:after="45" w:line="319" w:lineRule="atLeast"/>
        <w:ind w:left="240"/>
        <w:jc w:val="both"/>
        <w:rPr>
          <w:rFonts w:ascii="Arial Narrow" w:eastAsia="Times New Roman" w:hAnsi="Arial Narrow" w:cs="Times New Roman"/>
          <w:color w:val="000000" w:themeColor="text1"/>
          <w:sz w:val="24"/>
          <w:szCs w:val="24"/>
          <w:lang w:eastAsia="es-AR"/>
        </w:rPr>
      </w:pPr>
      <w:r w:rsidRPr="0071176B">
        <w:rPr>
          <w:rFonts w:ascii="Arial Narrow" w:eastAsia="Times New Roman" w:hAnsi="Arial Narrow" w:cs="Times New Roman"/>
          <w:color w:val="000000" w:themeColor="text1"/>
          <w:sz w:val="24"/>
          <w:szCs w:val="24"/>
          <w:lang w:eastAsia="es-AR"/>
        </w:rPr>
        <w:t>Dictar aquellas leyes nacionales para el mejor desempeño de las atribuciones y para todos los asuntos de interé</w:t>
      </w:r>
      <w:r>
        <w:rPr>
          <w:rFonts w:ascii="Arial Narrow" w:eastAsia="Times New Roman" w:hAnsi="Arial Narrow" w:cs="Times New Roman"/>
          <w:color w:val="000000" w:themeColor="text1"/>
          <w:sz w:val="24"/>
          <w:szCs w:val="24"/>
          <w:lang w:eastAsia="es-AR"/>
        </w:rPr>
        <w:t>s pú</w:t>
      </w:r>
      <w:r w:rsidRPr="0071176B">
        <w:rPr>
          <w:rFonts w:ascii="Arial Narrow" w:eastAsia="Times New Roman" w:hAnsi="Arial Narrow" w:cs="Times New Roman"/>
          <w:color w:val="000000" w:themeColor="text1"/>
          <w:sz w:val="24"/>
          <w:szCs w:val="24"/>
          <w:lang w:eastAsia="es-AR"/>
        </w:rPr>
        <w:t>blico.</w:t>
      </w:r>
    </w:p>
    <w:p w:rsidR="00DD01FF" w:rsidRDefault="00DD01FF" w:rsidP="0071176B">
      <w:pPr>
        <w:jc w:val="both"/>
        <w:rPr>
          <w:rFonts w:ascii="Arial Narrow" w:hAnsi="Arial Narrow" w:cs="Arial"/>
          <w:sz w:val="24"/>
          <w:szCs w:val="24"/>
          <w:shd w:val="clear" w:color="auto" w:fill="FFFFFF"/>
        </w:rPr>
      </w:pPr>
    </w:p>
    <w:p w:rsidR="00DD01FF" w:rsidRDefault="00DD01FF" w:rsidP="0071176B">
      <w:pPr>
        <w:jc w:val="both"/>
        <w:rPr>
          <w:rFonts w:ascii="Arial Narrow" w:hAnsi="Arial Narrow" w:cs="Arial"/>
          <w:sz w:val="24"/>
          <w:szCs w:val="24"/>
          <w:shd w:val="clear" w:color="auto" w:fill="FFFFFF"/>
        </w:rPr>
      </w:pPr>
    </w:p>
    <w:p w:rsidR="00DD01FF" w:rsidRDefault="00DD01FF" w:rsidP="00AC0BA8">
      <w:pPr>
        <w:jc w:val="both"/>
        <w:rPr>
          <w:rFonts w:ascii="Arial Narrow" w:hAnsi="Arial Narrow" w:cs="Arial"/>
          <w:sz w:val="24"/>
          <w:szCs w:val="24"/>
          <w:shd w:val="clear" w:color="auto" w:fill="FFFFFF"/>
        </w:rPr>
      </w:pPr>
    </w:p>
    <w:p w:rsidR="00DD01FF" w:rsidRDefault="00DD01FF" w:rsidP="00AC0BA8">
      <w:pPr>
        <w:jc w:val="both"/>
        <w:rPr>
          <w:rFonts w:ascii="Arial Narrow" w:hAnsi="Arial Narrow" w:cs="Arial"/>
          <w:sz w:val="24"/>
          <w:szCs w:val="24"/>
          <w:shd w:val="clear" w:color="auto" w:fill="FFFFFF"/>
        </w:rPr>
      </w:pPr>
    </w:p>
    <w:p w:rsidR="00BA1577" w:rsidRDefault="00BA1577" w:rsidP="00AC0BA8">
      <w:pPr>
        <w:jc w:val="both"/>
        <w:rPr>
          <w:rFonts w:ascii="Arial Narrow" w:hAnsi="Arial Narrow" w:cs="Arial"/>
          <w:sz w:val="24"/>
          <w:szCs w:val="24"/>
          <w:shd w:val="clear" w:color="auto" w:fill="FFFFFF"/>
        </w:rPr>
      </w:pPr>
    </w:p>
    <w:p w:rsidR="00BA1577" w:rsidRDefault="00BA1577" w:rsidP="00AC0BA8">
      <w:pPr>
        <w:jc w:val="both"/>
        <w:rPr>
          <w:rFonts w:ascii="Arial Narrow" w:hAnsi="Arial Narrow" w:cs="Arial"/>
          <w:sz w:val="24"/>
          <w:szCs w:val="24"/>
          <w:shd w:val="clear" w:color="auto" w:fill="FFFFFF"/>
        </w:rPr>
      </w:pPr>
    </w:p>
    <w:p w:rsidR="00BA1577" w:rsidRDefault="00BA1577" w:rsidP="00AC0BA8">
      <w:pPr>
        <w:jc w:val="both"/>
        <w:rPr>
          <w:rFonts w:ascii="Arial Narrow" w:hAnsi="Arial Narrow" w:cs="Arial"/>
          <w:sz w:val="24"/>
          <w:szCs w:val="24"/>
          <w:shd w:val="clear" w:color="auto" w:fill="FFFFFF"/>
        </w:rPr>
      </w:pPr>
    </w:p>
    <w:p w:rsidR="00BA1577" w:rsidRDefault="00BA1577" w:rsidP="00AC0BA8">
      <w:pPr>
        <w:jc w:val="both"/>
        <w:rPr>
          <w:rFonts w:ascii="Arial Narrow" w:hAnsi="Arial Narrow" w:cs="Arial"/>
          <w:sz w:val="24"/>
          <w:szCs w:val="24"/>
          <w:shd w:val="clear" w:color="auto" w:fill="FFFFFF"/>
        </w:rPr>
      </w:pPr>
    </w:p>
    <w:p w:rsidR="00BA1577" w:rsidRDefault="00BA1577" w:rsidP="00AC0BA8">
      <w:pPr>
        <w:jc w:val="both"/>
        <w:rPr>
          <w:rFonts w:ascii="Arial Narrow" w:hAnsi="Arial Narrow" w:cs="Arial"/>
          <w:sz w:val="24"/>
          <w:szCs w:val="24"/>
          <w:shd w:val="clear" w:color="auto" w:fill="FFFFFF"/>
        </w:rPr>
      </w:pPr>
    </w:p>
    <w:p w:rsidR="00687A08" w:rsidRDefault="00687A08" w:rsidP="00AC0BA8">
      <w:pPr>
        <w:jc w:val="both"/>
        <w:rPr>
          <w:rFonts w:ascii="Arial Narrow" w:hAnsi="Arial Narrow" w:cs="Arial"/>
          <w:sz w:val="24"/>
          <w:szCs w:val="24"/>
          <w:shd w:val="clear" w:color="auto" w:fill="FFFFFF"/>
        </w:rPr>
      </w:pPr>
    </w:p>
    <w:p w:rsidR="00291C40" w:rsidRDefault="00291C40" w:rsidP="00AC0BA8">
      <w:pPr>
        <w:jc w:val="both"/>
        <w:rPr>
          <w:rFonts w:ascii="Arial Narrow" w:hAnsi="Arial Narrow" w:cs="Arial"/>
          <w:sz w:val="24"/>
          <w:szCs w:val="24"/>
          <w:shd w:val="clear" w:color="auto" w:fill="FFFFFF"/>
        </w:rPr>
      </w:pPr>
    </w:p>
    <w:p w:rsidR="00291C40" w:rsidRDefault="00291C40" w:rsidP="00AC0BA8">
      <w:pPr>
        <w:jc w:val="both"/>
        <w:rPr>
          <w:rFonts w:ascii="Arial Narrow" w:hAnsi="Arial Narrow" w:cs="Arial"/>
          <w:sz w:val="24"/>
          <w:szCs w:val="24"/>
          <w:shd w:val="clear" w:color="auto" w:fill="FFFFFF"/>
        </w:rPr>
      </w:pPr>
    </w:p>
    <w:p w:rsidR="00291C40" w:rsidRDefault="00291C40" w:rsidP="00AC0BA8">
      <w:pPr>
        <w:jc w:val="both"/>
        <w:rPr>
          <w:rFonts w:ascii="Arial Narrow" w:hAnsi="Arial Narrow" w:cs="Arial"/>
          <w:sz w:val="24"/>
          <w:szCs w:val="24"/>
          <w:shd w:val="clear" w:color="auto" w:fill="FFFFFF"/>
        </w:rPr>
      </w:pPr>
    </w:p>
    <w:p w:rsidR="00291C40" w:rsidRDefault="00291C40" w:rsidP="00AC0BA8">
      <w:pPr>
        <w:jc w:val="both"/>
        <w:rPr>
          <w:rFonts w:ascii="Arial Narrow" w:hAnsi="Arial Narrow" w:cs="Arial"/>
          <w:sz w:val="24"/>
          <w:szCs w:val="24"/>
          <w:shd w:val="clear" w:color="auto" w:fill="FFFFFF"/>
        </w:rPr>
      </w:pPr>
    </w:p>
    <w:p w:rsidR="00291C40" w:rsidRDefault="00291C40" w:rsidP="00AC0BA8">
      <w:pPr>
        <w:jc w:val="both"/>
        <w:rPr>
          <w:rFonts w:ascii="Arial Narrow" w:hAnsi="Arial Narrow" w:cs="Arial"/>
          <w:sz w:val="24"/>
          <w:szCs w:val="24"/>
          <w:shd w:val="clear" w:color="auto" w:fill="FFFFFF"/>
        </w:rPr>
      </w:pPr>
    </w:p>
    <w:p w:rsidR="00291C40" w:rsidRDefault="00291C40" w:rsidP="00AC0BA8">
      <w:pPr>
        <w:jc w:val="both"/>
        <w:rPr>
          <w:rFonts w:ascii="Arial Narrow" w:hAnsi="Arial Narrow" w:cs="Arial"/>
          <w:sz w:val="24"/>
          <w:szCs w:val="24"/>
          <w:shd w:val="clear" w:color="auto" w:fill="FFFFFF"/>
        </w:rPr>
      </w:pPr>
    </w:p>
    <w:p w:rsidR="00291C40" w:rsidRDefault="00291C40" w:rsidP="00AC0BA8">
      <w:pPr>
        <w:jc w:val="both"/>
        <w:rPr>
          <w:rFonts w:ascii="Arial Narrow" w:hAnsi="Arial Narrow" w:cs="Arial"/>
          <w:sz w:val="24"/>
          <w:szCs w:val="24"/>
          <w:shd w:val="clear" w:color="auto" w:fill="FFFFFF"/>
        </w:rPr>
      </w:pPr>
    </w:p>
    <w:p w:rsidR="00291C40" w:rsidRDefault="00291C40" w:rsidP="00AC0BA8">
      <w:pPr>
        <w:jc w:val="both"/>
        <w:rPr>
          <w:rFonts w:ascii="Arial Narrow" w:hAnsi="Arial Narrow" w:cs="Arial"/>
          <w:sz w:val="24"/>
          <w:szCs w:val="24"/>
          <w:shd w:val="clear" w:color="auto" w:fill="FFFFFF"/>
        </w:rPr>
      </w:pPr>
    </w:p>
    <w:p w:rsidR="00DD01FF" w:rsidRDefault="00DD01FF" w:rsidP="00AC0BA8">
      <w:pPr>
        <w:jc w:val="both"/>
        <w:rPr>
          <w:rFonts w:ascii="Arial Narrow" w:hAnsi="Arial Narrow" w:cs="Arial"/>
          <w:b/>
          <w:sz w:val="24"/>
          <w:szCs w:val="24"/>
          <w:u w:val="single"/>
          <w:shd w:val="clear" w:color="auto" w:fill="FFFFFF"/>
        </w:rPr>
      </w:pPr>
      <w:r w:rsidRPr="00DD01FF">
        <w:rPr>
          <w:rFonts w:ascii="Arial Narrow" w:hAnsi="Arial Narrow" w:cs="Arial"/>
          <w:b/>
          <w:sz w:val="24"/>
          <w:szCs w:val="24"/>
          <w:u w:val="single"/>
          <w:shd w:val="clear" w:color="auto" w:fill="FFFFFF"/>
        </w:rPr>
        <w:lastRenderedPageBreak/>
        <w:t>BIBLIOGRAFÍA</w:t>
      </w:r>
    </w:p>
    <w:p w:rsidR="003C4F23" w:rsidRPr="003C4F23" w:rsidRDefault="003C4F23" w:rsidP="00AC0BA8">
      <w:pPr>
        <w:pStyle w:val="Prrafodelista"/>
        <w:numPr>
          <w:ilvl w:val="0"/>
          <w:numId w:val="11"/>
        </w:numPr>
        <w:jc w:val="both"/>
        <w:rPr>
          <w:rFonts w:ascii="Arial Narrow" w:hAnsi="Arial Narrow" w:cs="Arial"/>
          <w:sz w:val="24"/>
          <w:szCs w:val="24"/>
          <w:shd w:val="clear" w:color="auto" w:fill="FFFFFF"/>
        </w:rPr>
      </w:pPr>
      <w:r w:rsidRPr="00C40FC3">
        <w:rPr>
          <w:rFonts w:ascii="Arial Narrow" w:hAnsi="Arial Narrow" w:cs="Arial"/>
          <w:sz w:val="24"/>
          <w:szCs w:val="24"/>
          <w:shd w:val="clear" w:color="auto" w:fill="FFFFFF"/>
        </w:rPr>
        <w:t>Constitución de la Provincia de Bueno</w:t>
      </w:r>
      <w:r>
        <w:rPr>
          <w:rFonts w:ascii="Arial Narrow" w:hAnsi="Arial Narrow" w:cs="Arial"/>
          <w:sz w:val="24"/>
          <w:szCs w:val="24"/>
          <w:shd w:val="clear" w:color="auto" w:fill="FFFFFF"/>
        </w:rPr>
        <w:t>s Aires con la reforma de 1994.</w:t>
      </w:r>
    </w:p>
    <w:p w:rsidR="00DD01FF" w:rsidRDefault="002C1A75" w:rsidP="002C1A75">
      <w:pPr>
        <w:pStyle w:val="Prrafodelista"/>
        <w:numPr>
          <w:ilvl w:val="0"/>
          <w:numId w:val="11"/>
        </w:numPr>
        <w:jc w:val="both"/>
        <w:rPr>
          <w:rFonts w:ascii="Arial Narrow" w:hAnsi="Arial Narrow" w:cs="Arial"/>
          <w:sz w:val="24"/>
          <w:szCs w:val="24"/>
          <w:shd w:val="clear" w:color="auto" w:fill="FFFFFF"/>
        </w:rPr>
      </w:pPr>
      <w:r w:rsidRPr="002C1A75">
        <w:rPr>
          <w:rFonts w:ascii="Arial Narrow" w:hAnsi="Arial Narrow" w:cs="Arial"/>
          <w:sz w:val="24"/>
          <w:szCs w:val="24"/>
          <w:shd w:val="clear" w:color="auto" w:fill="FFFFFF"/>
        </w:rPr>
        <w:t>Constitución Nacional Argentina: artículos, comentarios y actividades, 2ª ed. Buenos Aires: Santillana, 2007. 191p.; 20x13 cm.</w:t>
      </w:r>
    </w:p>
    <w:p w:rsidR="003C4F23" w:rsidRDefault="003C4F23" w:rsidP="003C4F23">
      <w:pPr>
        <w:pStyle w:val="Prrafodelista"/>
        <w:numPr>
          <w:ilvl w:val="0"/>
          <w:numId w:val="11"/>
        </w:numPr>
        <w:jc w:val="both"/>
        <w:rPr>
          <w:rFonts w:ascii="Arial Narrow" w:hAnsi="Arial Narrow" w:cs="Arial"/>
          <w:sz w:val="24"/>
          <w:szCs w:val="24"/>
          <w:shd w:val="clear" w:color="auto" w:fill="FFFFFF"/>
        </w:rPr>
      </w:pPr>
      <w:r w:rsidRPr="00C40FC3">
        <w:rPr>
          <w:rFonts w:ascii="Arial Narrow" w:hAnsi="Arial Narrow" w:cs="Arial"/>
          <w:sz w:val="24"/>
          <w:szCs w:val="24"/>
          <w:shd w:val="clear" w:color="auto" w:fill="FFFFFF"/>
        </w:rPr>
        <w:t xml:space="preserve">Constitución </w:t>
      </w:r>
      <w:r>
        <w:rPr>
          <w:rFonts w:ascii="Arial Narrow" w:hAnsi="Arial Narrow" w:cs="Arial"/>
          <w:sz w:val="24"/>
          <w:szCs w:val="24"/>
          <w:shd w:val="clear" w:color="auto" w:fill="FFFFFF"/>
        </w:rPr>
        <w:t>Nacional con la reforma de 1994.</w:t>
      </w:r>
    </w:p>
    <w:p w:rsidR="003C4F23" w:rsidRPr="003C4F23" w:rsidRDefault="003C4F23" w:rsidP="003C4F23">
      <w:pPr>
        <w:pStyle w:val="Prrafodelista"/>
        <w:numPr>
          <w:ilvl w:val="0"/>
          <w:numId w:val="11"/>
        </w:numPr>
        <w:jc w:val="both"/>
        <w:rPr>
          <w:rFonts w:ascii="Arial Narrow" w:hAnsi="Arial Narrow" w:cs="Arial"/>
          <w:sz w:val="24"/>
          <w:szCs w:val="24"/>
          <w:shd w:val="clear" w:color="auto" w:fill="FFFFFF"/>
        </w:rPr>
      </w:pPr>
      <w:proofErr w:type="spellStart"/>
      <w:r w:rsidRPr="00661F14">
        <w:rPr>
          <w:rFonts w:ascii="Arial Narrow" w:hAnsi="Arial Narrow" w:cs="Arial"/>
          <w:sz w:val="24"/>
          <w:szCs w:val="24"/>
          <w:shd w:val="clear" w:color="auto" w:fill="FFFFFF"/>
        </w:rPr>
        <w:t>Midón</w:t>
      </w:r>
      <w:proofErr w:type="spellEnd"/>
      <w:r w:rsidRPr="00661F14">
        <w:rPr>
          <w:rFonts w:ascii="Arial Narrow" w:hAnsi="Arial Narrow" w:cs="Arial"/>
          <w:sz w:val="24"/>
          <w:szCs w:val="24"/>
          <w:shd w:val="clear" w:color="auto" w:fill="FFFFFF"/>
        </w:rPr>
        <w:t>, Manual de Derecho Constitucional Argentino</w:t>
      </w:r>
      <w:r>
        <w:rPr>
          <w:rFonts w:ascii="Arial Narrow" w:hAnsi="Arial Narrow" w:cs="Arial"/>
          <w:sz w:val="24"/>
          <w:szCs w:val="24"/>
          <w:shd w:val="clear" w:color="auto" w:fill="FFFFFF"/>
        </w:rPr>
        <w:t>.</w:t>
      </w:r>
    </w:p>
    <w:p w:rsidR="002C1A75" w:rsidRDefault="002C1A75" w:rsidP="002C1A75">
      <w:pPr>
        <w:pStyle w:val="Prrafodelista"/>
        <w:numPr>
          <w:ilvl w:val="0"/>
          <w:numId w:val="11"/>
        </w:numPr>
        <w:jc w:val="both"/>
        <w:rPr>
          <w:rFonts w:ascii="Arial Narrow" w:hAnsi="Arial Narrow" w:cs="Arial"/>
          <w:sz w:val="24"/>
          <w:szCs w:val="24"/>
          <w:shd w:val="clear" w:color="auto" w:fill="FFFFFF"/>
        </w:rPr>
      </w:pPr>
      <w:r>
        <w:rPr>
          <w:rFonts w:ascii="Arial Narrow" w:hAnsi="Arial Narrow" w:cs="Arial"/>
          <w:sz w:val="24"/>
          <w:szCs w:val="24"/>
          <w:shd w:val="clear" w:color="auto" w:fill="FFFFFF"/>
        </w:rPr>
        <w:t xml:space="preserve">Texto </w:t>
      </w:r>
      <w:r w:rsidR="00C40FC3">
        <w:rPr>
          <w:rFonts w:ascii="Arial Narrow" w:hAnsi="Arial Narrow" w:cs="Arial"/>
          <w:sz w:val="24"/>
          <w:szCs w:val="24"/>
          <w:shd w:val="clear" w:color="auto" w:fill="FFFFFF"/>
        </w:rPr>
        <w:t>c</w:t>
      </w:r>
      <w:r>
        <w:rPr>
          <w:rFonts w:ascii="Arial Narrow" w:hAnsi="Arial Narrow" w:cs="Arial"/>
          <w:sz w:val="24"/>
          <w:szCs w:val="24"/>
          <w:shd w:val="clear" w:color="auto" w:fill="FFFFFF"/>
        </w:rPr>
        <w:t>omentado:</w:t>
      </w:r>
      <w:r w:rsidR="00C40FC3">
        <w:rPr>
          <w:rFonts w:ascii="Arial Narrow" w:hAnsi="Arial Narrow" w:cs="Arial"/>
          <w:sz w:val="24"/>
          <w:szCs w:val="24"/>
          <w:shd w:val="clear" w:color="auto" w:fill="FFFFFF"/>
        </w:rPr>
        <w:t xml:space="preserve"> Constitución Nacional comentada- 4ª edición- Buenos Aires: Estudio, 2008. 336p.; 23x15 cm.</w:t>
      </w:r>
      <w:r>
        <w:rPr>
          <w:rFonts w:ascii="Arial Narrow" w:hAnsi="Arial Narrow" w:cs="Arial"/>
          <w:sz w:val="24"/>
          <w:szCs w:val="24"/>
          <w:shd w:val="clear" w:color="auto" w:fill="FFFFFF"/>
        </w:rPr>
        <w:t xml:space="preserve"> </w:t>
      </w:r>
    </w:p>
    <w:p w:rsidR="00C40FC3" w:rsidRDefault="00661F14" w:rsidP="00C40FC3">
      <w:pPr>
        <w:pStyle w:val="Prrafodelista"/>
        <w:numPr>
          <w:ilvl w:val="0"/>
          <w:numId w:val="11"/>
        </w:numPr>
        <w:jc w:val="both"/>
        <w:rPr>
          <w:rFonts w:ascii="Arial Narrow" w:hAnsi="Arial Narrow" w:cs="Arial"/>
          <w:sz w:val="24"/>
          <w:szCs w:val="24"/>
          <w:shd w:val="clear" w:color="auto" w:fill="FFFFFF"/>
        </w:rPr>
      </w:pPr>
      <w:proofErr w:type="spellStart"/>
      <w:r w:rsidRPr="00661F14">
        <w:rPr>
          <w:rFonts w:ascii="Arial Narrow" w:hAnsi="Arial Narrow" w:cs="Arial"/>
          <w:sz w:val="24"/>
          <w:szCs w:val="24"/>
          <w:shd w:val="clear" w:color="auto" w:fill="FFFFFF"/>
        </w:rPr>
        <w:t>Ziulu</w:t>
      </w:r>
      <w:proofErr w:type="spellEnd"/>
      <w:r w:rsidRPr="00661F14">
        <w:rPr>
          <w:rFonts w:ascii="Arial Narrow" w:hAnsi="Arial Narrow" w:cs="Arial"/>
          <w:sz w:val="24"/>
          <w:szCs w:val="24"/>
          <w:shd w:val="clear" w:color="auto" w:fill="FFFFFF"/>
        </w:rPr>
        <w:t>, Adolfo (1ª edición) Derecho Constitucional, Argentina</w:t>
      </w:r>
      <w:r>
        <w:rPr>
          <w:rFonts w:ascii="Arial Narrow" w:hAnsi="Arial Narrow" w:cs="Arial"/>
          <w:sz w:val="24"/>
          <w:szCs w:val="24"/>
          <w:shd w:val="clear" w:color="auto" w:fill="FFFFFF"/>
        </w:rPr>
        <w:t>.</w:t>
      </w:r>
    </w:p>
    <w:p w:rsidR="008D059B" w:rsidRDefault="0031455C" w:rsidP="008D059B">
      <w:pPr>
        <w:pStyle w:val="Prrafodelista"/>
        <w:numPr>
          <w:ilvl w:val="0"/>
          <w:numId w:val="11"/>
        </w:numPr>
        <w:jc w:val="both"/>
        <w:rPr>
          <w:rFonts w:ascii="Arial Narrow" w:hAnsi="Arial Narrow" w:cs="Arial"/>
          <w:sz w:val="24"/>
          <w:szCs w:val="24"/>
          <w:shd w:val="clear" w:color="auto" w:fill="FFFFFF"/>
        </w:rPr>
      </w:pPr>
      <w:proofErr w:type="spellStart"/>
      <w:r>
        <w:rPr>
          <w:rFonts w:ascii="Arial Narrow" w:hAnsi="Arial Narrow" w:cs="Arial"/>
          <w:sz w:val="24"/>
          <w:szCs w:val="24"/>
          <w:shd w:val="clear" w:color="auto" w:fill="FFFFFF"/>
        </w:rPr>
        <w:t>Zarini</w:t>
      </w:r>
      <w:proofErr w:type="spellEnd"/>
      <w:r w:rsidR="00661F14" w:rsidRPr="00661F14">
        <w:rPr>
          <w:rFonts w:ascii="Arial Narrow" w:hAnsi="Arial Narrow" w:cs="Arial"/>
          <w:sz w:val="24"/>
          <w:szCs w:val="24"/>
          <w:shd w:val="clear" w:color="auto" w:fill="FFFFFF"/>
        </w:rPr>
        <w:t>,</w:t>
      </w:r>
      <w:r>
        <w:rPr>
          <w:rFonts w:ascii="Arial Narrow" w:hAnsi="Arial Narrow" w:cs="Arial"/>
          <w:sz w:val="24"/>
          <w:szCs w:val="24"/>
          <w:shd w:val="clear" w:color="auto" w:fill="FFFFFF"/>
        </w:rPr>
        <w:t xml:space="preserve"> </w:t>
      </w:r>
      <w:r w:rsidR="00661F14" w:rsidRPr="00661F14">
        <w:rPr>
          <w:rFonts w:ascii="Arial Narrow" w:hAnsi="Arial Narrow" w:cs="Arial"/>
          <w:sz w:val="24"/>
          <w:szCs w:val="24"/>
          <w:shd w:val="clear" w:color="auto" w:fill="FFFFFF"/>
        </w:rPr>
        <w:t>Derecho Constitucional</w:t>
      </w:r>
      <w:r w:rsidR="00661F14">
        <w:rPr>
          <w:rFonts w:ascii="Arial Narrow" w:hAnsi="Arial Narrow" w:cs="Arial"/>
          <w:sz w:val="24"/>
          <w:szCs w:val="24"/>
          <w:shd w:val="clear" w:color="auto" w:fill="FFFFFF"/>
        </w:rPr>
        <w:t>.</w:t>
      </w:r>
    </w:p>
    <w:p w:rsidR="00C617B8" w:rsidRPr="008D059B" w:rsidRDefault="008D059B" w:rsidP="008D059B">
      <w:pPr>
        <w:pStyle w:val="Prrafodelista"/>
        <w:numPr>
          <w:ilvl w:val="0"/>
          <w:numId w:val="11"/>
        </w:numPr>
        <w:jc w:val="both"/>
        <w:rPr>
          <w:rFonts w:ascii="Arial Narrow" w:hAnsi="Arial Narrow" w:cs="Arial"/>
          <w:sz w:val="24"/>
          <w:szCs w:val="24"/>
          <w:shd w:val="clear" w:color="auto" w:fill="FFFFFF"/>
        </w:rPr>
      </w:pPr>
      <w:r w:rsidRPr="008D059B">
        <w:rPr>
          <w:rFonts w:ascii="Arial Narrow" w:hAnsi="Arial Narrow" w:cs="Arial"/>
          <w:sz w:val="24"/>
          <w:szCs w:val="24"/>
          <w:shd w:val="clear" w:color="auto" w:fill="FFFFFF"/>
        </w:rPr>
        <w:t>Páginas web visitadas:</w:t>
      </w:r>
    </w:p>
    <w:p w:rsidR="00C617B8" w:rsidRPr="008D059B" w:rsidRDefault="003304DC" w:rsidP="008D059B">
      <w:pPr>
        <w:pStyle w:val="Prrafodelista"/>
        <w:numPr>
          <w:ilvl w:val="0"/>
          <w:numId w:val="16"/>
        </w:numPr>
        <w:jc w:val="both"/>
        <w:rPr>
          <w:rFonts w:ascii="Arial Narrow" w:hAnsi="Arial Narrow" w:cs="Arial"/>
          <w:sz w:val="24"/>
          <w:szCs w:val="24"/>
          <w:shd w:val="clear" w:color="auto" w:fill="FFFFFF"/>
        </w:rPr>
      </w:pPr>
      <w:hyperlink r:id="rId19" w:history="1">
        <w:r w:rsidR="008D059B" w:rsidRPr="008D059B">
          <w:rPr>
            <w:rStyle w:val="Hipervnculo"/>
            <w:rFonts w:ascii="Arial Narrow" w:hAnsi="Arial Narrow" w:cs="Arial"/>
            <w:color w:val="auto"/>
            <w:sz w:val="24"/>
            <w:szCs w:val="24"/>
            <w:shd w:val="clear" w:color="auto" w:fill="FFFFFF"/>
          </w:rPr>
          <w:t>www.senado.gob.ar</w:t>
        </w:r>
      </w:hyperlink>
    </w:p>
    <w:p w:rsidR="008D059B" w:rsidRPr="008D059B" w:rsidRDefault="003304DC" w:rsidP="008D059B">
      <w:pPr>
        <w:pStyle w:val="Prrafodelista"/>
        <w:numPr>
          <w:ilvl w:val="0"/>
          <w:numId w:val="16"/>
        </w:numPr>
        <w:jc w:val="both"/>
        <w:rPr>
          <w:rFonts w:ascii="Arial Narrow" w:hAnsi="Arial Narrow" w:cs="Arial"/>
          <w:sz w:val="24"/>
          <w:szCs w:val="24"/>
          <w:u w:val="single"/>
          <w:shd w:val="clear" w:color="auto" w:fill="FFFFFF"/>
        </w:rPr>
      </w:pPr>
      <w:hyperlink r:id="rId20" w:tgtFrame="_blank" w:history="1">
        <w:r w:rsidR="008D059B" w:rsidRPr="008D059B">
          <w:rPr>
            <w:rStyle w:val="Hipervnculo"/>
            <w:rFonts w:ascii="Arial Narrow" w:hAnsi="Arial Narrow"/>
            <w:color w:val="auto"/>
            <w:sz w:val="24"/>
            <w:szCs w:val="24"/>
            <w:shd w:val="clear" w:color="auto" w:fill="FFFFFF"/>
          </w:rPr>
          <w:t>http://www.eleconomistaamerica.com.ar/economia-eAm-argentina/noticias/5884503/06/14/Fondos-buitre-Argentina-se-presenta-ante-la-Justicia-de-EEUU-y-reclama-equidad-para-todos-los-bonistas.html</w:t>
        </w:r>
      </w:hyperlink>
      <w:r w:rsidR="008D059B" w:rsidRPr="008D059B">
        <w:rPr>
          <w:rFonts w:ascii="Arial Narrow" w:hAnsi="Arial Narrow"/>
          <w:sz w:val="24"/>
          <w:szCs w:val="24"/>
        </w:rPr>
        <w:t xml:space="preserve"> </w:t>
      </w:r>
      <w:r w:rsidR="008D059B">
        <w:rPr>
          <w:rFonts w:ascii="Arial Narrow" w:hAnsi="Arial Narrow"/>
          <w:sz w:val="24"/>
          <w:szCs w:val="24"/>
        </w:rPr>
        <w:t xml:space="preserve">- </w:t>
      </w:r>
      <w:r w:rsidR="008D059B" w:rsidRPr="008D059B">
        <w:rPr>
          <w:rFonts w:ascii="Arial Narrow" w:hAnsi="Arial Narrow"/>
          <w:sz w:val="24"/>
          <w:szCs w:val="24"/>
        </w:rPr>
        <w:t>(Anexo peri</w:t>
      </w:r>
      <w:r w:rsidR="008D059B">
        <w:rPr>
          <w:rFonts w:ascii="Arial Narrow" w:hAnsi="Arial Narrow"/>
          <w:sz w:val="24"/>
          <w:szCs w:val="24"/>
        </w:rPr>
        <w:t>odístico).</w:t>
      </w:r>
    </w:p>
    <w:p w:rsidR="00C617B8" w:rsidRPr="008D059B" w:rsidRDefault="00C617B8" w:rsidP="00C617B8">
      <w:pPr>
        <w:pStyle w:val="Prrafodelista"/>
        <w:jc w:val="both"/>
        <w:rPr>
          <w:rFonts w:ascii="Arial Narrow" w:hAnsi="Arial Narrow" w:cs="Arial"/>
          <w:sz w:val="24"/>
          <w:szCs w:val="24"/>
          <w:shd w:val="clear" w:color="auto" w:fill="FFFFFF"/>
        </w:rPr>
      </w:pPr>
    </w:p>
    <w:p w:rsidR="00C617B8" w:rsidRPr="008D059B" w:rsidRDefault="00C617B8" w:rsidP="00C617B8">
      <w:pPr>
        <w:pStyle w:val="Prrafodelista"/>
        <w:jc w:val="both"/>
        <w:rPr>
          <w:rFonts w:ascii="Arial Narrow" w:hAnsi="Arial Narrow" w:cs="Arial"/>
          <w:sz w:val="24"/>
          <w:szCs w:val="24"/>
          <w:shd w:val="clear" w:color="auto" w:fill="FFFFFF"/>
        </w:rPr>
      </w:pPr>
    </w:p>
    <w:p w:rsidR="00C617B8" w:rsidRPr="008D059B" w:rsidRDefault="00C617B8" w:rsidP="00C617B8">
      <w:pPr>
        <w:pStyle w:val="Prrafodelista"/>
        <w:jc w:val="both"/>
        <w:rPr>
          <w:rFonts w:ascii="Arial Narrow" w:hAnsi="Arial Narrow" w:cs="Arial"/>
          <w:sz w:val="24"/>
          <w:szCs w:val="24"/>
          <w:shd w:val="clear" w:color="auto" w:fill="FFFFFF"/>
        </w:rPr>
      </w:pPr>
    </w:p>
    <w:p w:rsidR="00C617B8" w:rsidRPr="008D059B" w:rsidRDefault="00C617B8" w:rsidP="00C617B8">
      <w:pPr>
        <w:pStyle w:val="Prrafodelista"/>
        <w:jc w:val="both"/>
        <w:rPr>
          <w:rFonts w:ascii="Arial Narrow" w:hAnsi="Arial Narrow" w:cs="Arial"/>
          <w:sz w:val="24"/>
          <w:szCs w:val="24"/>
          <w:shd w:val="clear" w:color="auto" w:fill="FFFFFF"/>
        </w:rPr>
      </w:pPr>
    </w:p>
    <w:p w:rsidR="00C617B8" w:rsidRPr="008D059B" w:rsidRDefault="00C617B8" w:rsidP="00C617B8">
      <w:pPr>
        <w:pStyle w:val="Prrafodelista"/>
        <w:jc w:val="both"/>
        <w:rPr>
          <w:rFonts w:ascii="Arial Narrow" w:hAnsi="Arial Narrow" w:cs="Arial"/>
          <w:sz w:val="24"/>
          <w:szCs w:val="24"/>
          <w:shd w:val="clear" w:color="auto" w:fill="FFFFFF"/>
        </w:rPr>
      </w:pPr>
    </w:p>
    <w:p w:rsidR="00C617B8" w:rsidRPr="008D059B" w:rsidRDefault="00C617B8" w:rsidP="00C617B8">
      <w:pPr>
        <w:pStyle w:val="Prrafodelista"/>
        <w:jc w:val="both"/>
        <w:rPr>
          <w:rFonts w:ascii="Arial Narrow" w:hAnsi="Arial Narrow" w:cs="Arial"/>
          <w:sz w:val="24"/>
          <w:szCs w:val="24"/>
          <w:shd w:val="clear" w:color="auto" w:fill="FFFFFF"/>
        </w:rPr>
      </w:pPr>
    </w:p>
    <w:p w:rsidR="00C617B8" w:rsidRPr="008D059B" w:rsidRDefault="00C617B8" w:rsidP="00C617B8">
      <w:pPr>
        <w:pStyle w:val="Prrafodelista"/>
        <w:jc w:val="both"/>
        <w:rPr>
          <w:rFonts w:ascii="Arial Narrow" w:hAnsi="Arial Narrow" w:cs="Arial"/>
          <w:sz w:val="24"/>
          <w:szCs w:val="24"/>
          <w:shd w:val="clear" w:color="auto" w:fill="FFFFFF"/>
        </w:rPr>
      </w:pPr>
    </w:p>
    <w:p w:rsidR="00C617B8" w:rsidRPr="008D059B" w:rsidRDefault="00C617B8" w:rsidP="00C617B8">
      <w:pPr>
        <w:pStyle w:val="Prrafodelista"/>
        <w:jc w:val="both"/>
        <w:rPr>
          <w:rFonts w:ascii="Arial Narrow" w:hAnsi="Arial Narrow" w:cs="Arial"/>
          <w:sz w:val="24"/>
          <w:szCs w:val="24"/>
          <w:shd w:val="clear" w:color="auto" w:fill="FFFFFF"/>
        </w:rPr>
      </w:pPr>
    </w:p>
    <w:p w:rsidR="00C617B8" w:rsidRPr="008D059B" w:rsidRDefault="00C617B8" w:rsidP="00C617B8">
      <w:pPr>
        <w:pStyle w:val="Prrafodelista"/>
        <w:jc w:val="both"/>
        <w:rPr>
          <w:rFonts w:ascii="Arial Narrow" w:hAnsi="Arial Narrow" w:cs="Arial"/>
          <w:sz w:val="24"/>
          <w:szCs w:val="24"/>
          <w:shd w:val="clear" w:color="auto" w:fill="FFFFFF"/>
        </w:rPr>
      </w:pPr>
    </w:p>
    <w:p w:rsidR="00C617B8" w:rsidRPr="008D059B" w:rsidRDefault="00C617B8" w:rsidP="00C617B8">
      <w:pPr>
        <w:pStyle w:val="Prrafodelista"/>
        <w:jc w:val="both"/>
        <w:rPr>
          <w:rFonts w:ascii="Arial Narrow" w:hAnsi="Arial Narrow" w:cs="Arial"/>
          <w:sz w:val="24"/>
          <w:szCs w:val="24"/>
          <w:shd w:val="clear" w:color="auto" w:fill="FFFFFF"/>
        </w:rPr>
      </w:pPr>
    </w:p>
    <w:p w:rsidR="00C617B8" w:rsidRPr="008D059B" w:rsidRDefault="00C617B8" w:rsidP="00C617B8">
      <w:pPr>
        <w:pStyle w:val="Prrafodelista"/>
        <w:jc w:val="both"/>
        <w:rPr>
          <w:rFonts w:ascii="Arial Narrow" w:hAnsi="Arial Narrow" w:cs="Arial"/>
          <w:sz w:val="24"/>
          <w:szCs w:val="24"/>
          <w:shd w:val="clear" w:color="auto" w:fill="FFFFFF"/>
        </w:rPr>
      </w:pPr>
    </w:p>
    <w:p w:rsidR="00C617B8" w:rsidRPr="008D059B" w:rsidRDefault="00C617B8" w:rsidP="00C617B8">
      <w:pPr>
        <w:pStyle w:val="Prrafodelista"/>
        <w:jc w:val="both"/>
        <w:rPr>
          <w:rFonts w:ascii="Arial Narrow" w:hAnsi="Arial Narrow" w:cs="Arial"/>
          <w:sz w:val="24"/>
          <w:szCs w:val="24"/>
          <w:shd w:val="clear" w:color="auto" w:fill="FFFFFF"/>
        </w:rPr>
      </w:pPr>
    </w:p>
    <w:p w:rsidR="00C617B8" w:rsidRPr="008D059B" w:rsidRDefault="00C617B8" w:rsidP="00C617B8">
      <w:pPr>
        <w:pStyle w:val="Prrafodelista"/>
        <w:jc w:val="both"/>
        <w:rPr>
          <w:rFonts w:ascii="Arial Narrow" w:hAnsi="Arial Narrow" w:cs="Arial"/>
          <w:sz w:val="24"/>
          <w:szCs w:val="24"/>
          <w:shd w:val="clear" w:color="auto" w:fill="FFFFFF"/>
        </w:rPr>
      </w:pPr>
    </w:p>
    <w:p w:rsidR="00C617B8" w:rsidRPr="008D059B" w:rsidRDefault="00C617B8" w:rsidP="00C617B8">
      <w:pPr>
        <w:pStyle w:val="Prrafodelista"/>
        <w:jc w:val="both"/>
        <w:rPr>
          <w:rFonts w:ascii="Arial Narrow" w:hAnsi="Arial Narrow" w:cs="Arial"/>
          <w:sz w:val="24"/>
          <w:szCs w:val="24"/>
          <w:shd w:val="clear" w:color="auto" w:fill="FFFFFF"/>
        </w:rPr>
      </w:pPr>
    </w:p>
    <w:p w:rsidR="00C617B8" w:rsidRPr="008D059B" w:rsidRDefault="00C617B8" w:rsidP="00C617B8">
      <w:pPr>
        <w:pStyle w:val="Prrafodelista"/>
        <w:jc w:val="both"/>
        <w:rPr>
          <w:rFonts w:ascii="Arial Narrow" w:hAnsi="Arial Narrow" w:cs="Arial"/>
          <w:sz w:val="24"/>
          <w:szCs w:val="24"/>
          <w:shd w:val="clear" w:color="auto" w:fill="FFFFFF"/>
        </w:rPr>
      </w:pPr>
    </w:p>
    <w:p w:rsidR="00C617B8" w:rsidRPr="008D059B" w:rsidRDefault="00C617B8" w:rsidP="00C617B8">
      <w:pPr>
        <w:pStyle w:val="Prrafodelista"/>
        <w:jc w:val="both"/>
        <w:rPr>
          <w:rFonts w:ascii="Arial Narrow" w:hAnsi="Arial Narrow" w:cs="Arial"/>
          <w:sz w:val="24"/>
          <w:szCs w:val="24"/>
          <w:shd w:val="clear" w:color="auto" w:fill="FFFFFF"/>
        </w:rPr>
      </w:pPr>
    </w:p>
    <w:p w:rsidR="00C617B8" w:rsidRPr="008D059B" w:rsidRDefault="00C617B8" w:rsidP="00C617B8">
      <w:pPr>
        <w:pStyle w:val="Prrafodelista"/>
        <w:jc w:val="both"/>
        <w:rPr>
          <w:rFonts w:ascii="Arial Narrow" w:hAnsi="Arial Narrow" w:cs="Arial"/>
          <w:sz w:val="24"/>
          <w:szCs w:val="24"/>
          <w:shd w:val="clear" w:color="auto" w:fill="FFFFFF"/>
        </w:rPr>
      </w:pPr>
    </w:p>
    <w:p w:rsidR="00C617B8" w:rsidRPr="008D059B" w:rsidRDefault="00C617B8" w:rsidP="00C617B8">
      <w:pPr>
        <w:pStyle w:val="Prrafodelista"/>
        <w:jc w:val="both"/>
        <w:rPr>
          <w:rFonts w:ascii="Arial Narrow" w:hAnsi="Arial Narrow" w:cs="Arial"/>
          <w:sz w:val="24"/>
          <w:szCs w:val="24"/>
          <w:shd w:val="clear" w:color="auto" w:fill="FFFFFF"/>
        </w:rPr>
      </w:pPr>
    </w:p>
    <w:p w:rsidR="00C617B8" w:rsidRPr="008D059B" w:rsidRDefault="00C617B8" w:rsidP="00C617B8">
      <w:pPr>
        <w:pStyle w:val="Prrafodelista"/>
        <w:jc w:val="both"/>
        <w:rPr>
          <w:rFonts w:ascii="Arial Narrow" w:hAnsi="Arial Narrow" w:cs="Arial"/>
          <w:sz w:val="24"/>
          <w:szCs w:val="24"/>
          <w:shd w:val="clear" w:color="auto" w:fill="FFFFFF"/>
        </w:rPr>
      </w:pPr>
    </w:p>
    <w:p w:rsidR="00C617B8" w:rsidRPr="008D059B" w:rsidRDefault="00C617B8" w:rsidP="00C617B8">
      <w:pPr>
        <w:pStyle w:val="Prrafodelista"/>
        <w:jc w:val="both"/>
        <w:rPr>
          <w:rFonts w:ascii="Arial Narrow" w:hAnsi="Arial Narrow" w:cs="Arial"/>
          <w:sz w:val="24"/>
          <w:szCs w:val="24"/>
          <w:shd w:val="clear" w:color="auto" w:fill="FFFFFF"/>
        </w:rPr>
      </w:pPr>
    </w:p>
    <w:p w:rsidR="00C617B8" w:rsidRPr="008D059B" w:rsidRDefault="00C617B8" w:rsidP="00C617B8">
      <w:pPr>
        <w:pStyle w:val="Prrafodelista"/>
        <w:jc w:val="both"/>
        <w:rPr>
          <w:rFonts w:ascii="Arial Narrow" w:hAnsi="Arial Narrow" w:cs="Arial"/>
          <w:sz w:val="24"/>
          <w:szCs w:val="24"/>
          <w:shd w:val="clear" w:color="auto" w:fill="FFFFFF"/>
        </w:rPr>
      </w:pPr>
    </w:p>
    <w:p w:rsidR="00C617B8" w:rsidRPr="008D059B" w:rsidRDefault="00C617B8" w:rsidP="00C617B8">
      <w:pPr>
        <w:pStyle w:val="Prrafodelista"/>
        <w:jc w:val="both"/>
        <w:rPr>
          <w:rFonts w:ascii="Arial Narrow" w:hAnsi="Arial Narrow" w:cs="Arial"/>
          <w:sz w:val="24"/>
          <w:szCs w:val="24"/>
          <w:shd w:val="clear" w:color="auto" w:fill="FFFFFF"/>
        </w:rPr>
      </w:pPr>
    </w:p>
    <w:p w:rsidR="00C617B8" w:rsidRPr="008D059B" w:rsidRDefault="00C617B8" w:rsidP="00C617B8">
      <w:pPr>
        <w:pStyle w:val="Prrafodelista"/>
        <w:jc w:val="both"/>
        <w:rPr>
          <w:rFonts w:ascii="Arial Narrow" w:hAnsi="Arial Narrow" w:cs="Arial"/>
          <w:sz w:val="24"/>
          <w:szCs w:val="24"/>
          <w:shd w:val="clear" w:color="auto" w:fill="FFFFFF"/>
        </w:rPr>
      </w:pPr>
    </w:p>
    <w:p w:rsidR="00C617B8" w:rsidRPr="008D059B" w:rsidRDefault="00C617B8" w:rsidP="00C617B8">
      <w:pPr>
        <w:pStyle w:val="Prrafodelista"/>
        <w:jc w:val="both"/>
        <w:rPr>
          <w:rFonts w:ascii="Arial Narrow" w:hAnsi="Arial Narrow" w:cs="Arial"/>
          <w:sz w:val="24"/>
          <w:szCs w:val="24"/>
          <w:shd w:val="clear" w:color="auto" w:fill="FFFFFF"/>
        </w:rPr>
      </w:pPr>
    </w:p>
    <w:p w:rsidR="00C617B8" w:rsidRPr="008D059B" w:rsidRDefault="00C617B8" w:rsidP="00C617B8">
      <w:pPr>
        <w:pStyle w:val="Prrafodelista"/>
        <w:jc w:val="both"/>
        <w:rPr>
          <w:rFonts w:ascii="Arial Narrow" w:hAnsi="Arial Narrow" w:cs="Arial"/>
          <w:sz w:val="24"/>
          <w:szCs w:val="24"/>
          <w:shd w:val="clear" w:color="auto" w:fill="FFFFFF"/>
        </w:rPr>
      </w:pPr>
    </w:p>
    <w:p w:rsidR="00C617B8" w:rsidRPr="008D059B" w:rsidRDefault="00C617B8" w:rsidP="00C617B8">
      <w:pPr>
        <w:pStyle w:val="Prrafodelista"/>
        <w:jc w:val="both"/>
        <w:rPr>
          <w:rFonts w:ascii="Arial Narrow" w:hAnsi="Arial Narrow" w:cs="Arial"/>
          <w:sz w:val="24"/>
          <w:szCs w:val="24"/>
          <w:shd w:val="clear" w:color="auto" w:fill="FFFFFF"/>
        </w:rPr>
      </w:pPr>
    </w:p>
    <w:p w:rsidR="00C617B8" w:rsidRPr="008D059B" w:rsidRDefault="00C617B8" w:rsidP="00C617B8">
      <w:pPr>
        <w:pStyle w:val="Prrafodelista"/>
        <w:jc w:val="both"/>
        <w:rPr>
          <w:rFonts w:ascii="Arial Narrow" w:hAnsi="Arial Narrow" w:cs="Arial"/>
          <w:sz w:val="24"/>
          <w:szCs w:val="24"/>
          <w:shd w:val="clear" w:color="auto" w:fill="FFFFFF"/>
        </w:rPr>
      </w:pPr>
    </w:p>
    <w:p w:rsidR="00C617B8" w:rsidRPr="008D059B" w:rsidRDefault="00C617B8" w:rsidP="00C617B8">
      <w:pPr>
        <w:pStyle w:val="Prrafodelista"/>
        <w:jc w:val="both"/>
        <w:rPr>
          <w:rFonts w:ascii="Arial Narrow" w:hAnsi="Arial Narrow" w:cs="Arial"/>
          <w:sz w:val="24"/>
          <w:szCs w:val="24"/>
          <w:shd w:val="clear" w:color="auto" w:fill="FFFFFF"/>
        </w:rPr>
      </w:pPr>
    </w:p>
    <w:p w:rsidR="00C617B8" w:rsidRPr="008D059B" w:rsidRDefault="00C617B8" w:rsidP="00C617B8">
      <w:pPr>
        <w:pStyle w:val="Prrafodelista"/>
        <w:jc w:val="both"/>
        <w:rPr>
          <w:rFonts w:ascii="Arial Narrow" w:hAnsi="Arial Narrow" w:cs="Arial"/>
          <w:sz w:val="24"/>
          <w:szCs w:val="24"/>
          <w:shd w:val="clear" w:color="auto" w:fill="FFFFFF"/>
        </w:rPr>
      </w:pPr>
    </w:p>
    <w:p w:rsidR="00C617B8" w:rsidRDefault="003304DC" w:rsidP="00C617B8">
      <w:pPr>
        <w:pStyle w:val="Prrafodelista"/>
        <w:jc w:val="both"/>
        <w:rPr>
          <w:rFonts w:ascii="Arial Narrow" w:hAnsi="Arial Narrow" w:cs="Arial"/>
          <w:sz w:val="24"/>
          <w:szCs w:val="24"/>
          <w:shd w:val="clear" w:color="auto" w:fill="FFFFFF"/>
        </w:rPr>
      </w:pPr>
      <w:r>
        <w:rPr>
          <w:rFonts w:ascii="Arial Narrow" w:hAnsi="Arial Narrow" w:cs="Arial"/>
          <w:sz w:val="24"/>
          <w:szCs w:val="24"/>
          <w:shd w:val="clear" w:color="auto" w:fill="FFFFF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61.25pt;height:612.75pt">
            <v:shadow color="#868686"/>
            <v:textpath style="font-family:&quot;Arial Black&quot;;v-text-kern:t" trim="t" fitpath="t" string="A&#10;N&#10;E&#10;X&#10;  O  &#10;PERIODÍSTICO "/>
          </v:shape>
        </w:pict>
      </w:r>
    </w:p>
    <w:p w:rsidR="008D059B" w:rsidRDefault="008D059B" w:rsidP="00C617B8">
      <w:pPr>
        <w:pStyle w:val="Prrafodelista"/>
        <w:jc w:val="both"/>
        <w:rPr>
          <w:rFonts w:ascii="Arial Narrow" w:hAnsi="Arial Narrow" w:cs="Arial"/>
          <w:sz w:val="24"/>
          <w:szCs w:val="24"/>
          <w:shd w:val="clear" w:color="auto" w:fill="FFFFFF"/>
        </w:rPr>
      </w:pPr>
    </w:p>
    <w:p w:rsidR="008D059B" w:rsidRDefault="008D059B" w:rsidP="00C617B8">
      <w:pPr>
        <w:pStyle w:val="Prrafodelista"/>
        <w:jc w:val="both"/>
        <w:rPr>
          <w:rFonts w:ascii="Arial Narrow" w:hAnsi="Arial Narrow" w:cs="Arial"/>
          <w:sz w:val="24"/>
          <w:szCs w:val="24"/>
          <w:shd w:val="clear" w:color="auto" w:fill="FFFFFF"/>
        </w:rPr>
      </w:pPr>
    </w:p>
    <w:p w:rsidR="008D059B" w:rsidRPr="008D059B" w:rsidRDefault="008D059B" w:rsidP="008D059B">
      <w:pPr>
        <w:pStyle w:val="NormalWeb"/>
        <w:spacing w:after="198" w:line="276" w:lineRule="auto"/>
        <w:jc w:val="both"/>
        <w:rPr>
          <w:rFonts w:ascii="Arial Narrow" w:hAnsi="Arial Narrow"/>
          <w:b/>
          <w:bCs/>
          <w:sz w:val="28"/>
          <w:szCs w:val="28"/>
          <w:u w:val="single"/>
        </w:rPr>
      </w:pPr>
      <w:r w:rsidRPr="008D059B">
        <w:rPr>
          <w:rFonts w:ascii="Arial Narrow" w:hAnsi="Arial Narrow"/>
          <w:b/>
          <w:bCs/>
          <w:sz w:val="28"/>
          <w:szCs w:val="28"/>
          <w:u w:val="single"/>
        </w:rPr>
        <w:lastRenderedPageBreak/>
        <w:t>Fondos 'buitre': Argentina se presenta ante la Justicia de EE.UU. y reclama "equidad" para todos los bonistas</w:t>
      </w:r>
    </w:p>
    <w:p w:rsidR="008D059B" w:rsidRPr="008D059B" w:rsidRDefault="008D059B" w:rsidP="008D059B">
      <w:pPr>
        <w:pStyle w:val="NormalWeb"/>
        <w:spacing w:after="198" w:line="276" w:lineRule="auto"/>
        <w:jc w:val="both"/>
        <w:rPr>
          <w:rFonts w:ascii="Arial Narrow" w:hAnsi="Arial Narrow"/>
        </w:rPr>
      </w:pPr>
      <w:r w:rsidRPr="008D059B">
        <w:rPr>
          <w:rFonts w:ascii="Arial Narrow" w:hAnsi="Arial Narrow"/>
          <w:u w:val="single"/>
        </w:rPr>
        <w:t>El Economista América</w:t>
      </w:r>
      <w:r w:rsidRPr="008D059B">
        <w:rPr>
          <w:rFonts w:ascii="Arial Narrow" w:hAnsi="Arial Narrow"/>
        </w:rPr>
        <w:t xml:space="preserve"> - 10:19 - 23/06/2014</w:t>
      </w:r>
    </w:p>
    <w:p w:rsidR="008D059B" w:rsidRPr="008D059B" w:rsidRDefault="008D059B" w:rsidP="008D059B">
      <w:pPr>
        <w:pStyle w:val="NormalWeb"/>
        <w:spacing w:after="198" w:line="276" w:lineRule="auto"/>
        <w:jc w:val="both"/>
        <w:rPr>
          <w:rFonts w:ascii="Arial Narrow" w:hAnsi="Arial Narrow"/>
        </w:rPr>
      </w:pPr>
      <w:r w:rsidRPr="008D059B">
        <w:rPr>
          <w:rFonts w:ascii="Arial Narrow" w:hAnsi="Arial Narrow"/>
          <w:u w:val="single"/>
        </w:rPr>
        <w:t>El Gobierno argentino hará hoy una presentación formal ante la Justicia de los Estados Unidos, en el marco de las negociaciones con los fondos de inversión que tienen en su poder deuda que cayó en cesación de pagos en 2001</w:t>
      </w:r>
      <w:r w:rsidRPr="008D059B">
        <w:rPr>
          <w:rFonts w:ascii="Arial Narrow" w:hAnsi="Arial Narrow"/>
        </w:rPr>
        <w:t>, aunque reclamó "condiciones de negociación justas y equitativas para el 100% de los bonistas".</w:t>
      </w:r>
    </w:p>
    <w:p w:rsidR="008D059B" w:rsidRPr="008D059B" w:rsidRDefault="008D059B" w:rsidP="008D059B">
      <w:pPr>
        <w:pStyle w:val="NormalWeb"/>
        <w:spacing w:after="198" w:line="276" w:lineRule="auto"/>
        <w:jc w:val="both"/>
        <w:rPr>
          <w:rFonts w:ascii="Arial Narrow" w:hAnsi="Arial Narrow"/>
        </w:rPr>
      </w:pPr>
      <w:r w:rsidRPr="008D059B">
        <w:rPr>
          <w:rFonts w:ascii="Arial Narrow" w:hAnsi="Arial Narrow"/>
        </w:rPr>
        <w:t xml:space="preserve">"Se hará una presentación formal (que) se formalizará a través de los abogados", dijo esta mañana el jefe de Gabinete, Jorge </w:t>
      </w:r>
      <w:proofErr w:type="spellStart"/>
      <w:r w:rsidRPr="008D059B">
        <w:rPr>
          <w:rFonts w:ascii="Arial Narrow" w:hAnsi="Arial Narrow"/>
        </w:rPr>
        <w:t>Capitanich</w:t>
      </w:r>
      <w:proofErr w:type="spellEnd"/>
      <w:r w:rsidRPr="008D059B">
        <w:rPr>
          <w:rFonts w:ascii="Arial Narrow" w:hAnsi="Arial Narrow"/>
        </w:rPr>
        <w:t xml:space="preserve">, al aclarar que los detalles se conocerán "públicamente" a través del ministerio de Economía, conducido por Axel </w:t>
      </w:r>
      <w:proofErr w:type="spellStart"/>
      <w:r w:rsidRPr="008D059B">
        <w:rPr>
          <w:rFonts w:ascii="Arial Narrow" w:hAnsi="Arial Narrow"/>
        </w:rPr>
        <w:t>Kicillof</w:t>
      </w:r>
      <w:proofErr w:type="spellEnd"/>
      <w:r w:rsidRPr="008D059B">
        <w:rPr>
          <w:rFonts w:ascii="Arial Narrow" w:hAnsi="Arial Narrow"/>
        </w:rPr>
        <w:t>.</w:t>
      </w:r>
    </w:p>
    <w:p w:rsidR="008D059B" w:rsidRPr="008D059B" w:rsidRDefault="008D059B" w:rsidP="008D059B">
      <w:pPr>
        <w:pStyle w:val="NormalWeb"/>
        <w:spacing w:after="198" w:line="276" w:lineRule="auto"/>
        <w:jc w:val="both"/>
        <w:rPr>
          <w:rFonts w:ascii="Arial Narrow" w:hAnsi="Arial Narrow"/>
        </w:rPr>
      </w:pPr>
      <w:r w:rsidRPr="008D059B">
        <w:rPr>
          <w:rFonts w:ascii="Arial Narrow" w:hAnsi="Arial Narrow"/>
        </w:rPr>
        <w:t xml:space="preserve">"Mantenemos la misma línea de negociación. </w:t>
      </w:r>
      <w:r w:rsidRPr="008D059B">
        <w:rPr>
          <w:rFonts w:ascii="Arial Narrow" w:hAnsi="Arial Narrow"/>
          <w:u w:val="single"/>
        </w:rPr>
        <w:t xml:space="preserve">La perspectiva argentina es de cumplir con proceso el proceso de re estructuración de la deuda pública iniciado en 2005. </w:t>
      </w:r>
      <w:r w:rsidRPr="008D059B">
        <w:rPr>
          <w:rFonts w:ascii="Arial Narrow" w:hAnsi="Arial Narrow"/>
        </w:rPr>
        <w:t xml:space="preserve">En ese contexto </w:t>
      </w:r>
      <w:r w:rsidRPr="008D059B">
        <w:rPr>
          <w:rFonts w:ascii="Arial Narrow" w:hAnsi="Arial Narrow"/>
          <w:u w:val="single"/>
        </w:rPr>
        <w:t>solicitamos condiciones de negociación justas y equitativas para el 100% de los bonist</w:t>
      </w:r>
      <w:r w:rsidRPr="008D059B">
        <w:rPr>
          <w:rFonts w:ascii="Arial Narrow" w:hAnsi="Arial Narrow"/>
        </w:rPr>
        <w:t xml:space="preserve">as, para conservar condiciones que permitan a la Argentina seguir cumpliendo", dijo </w:t>
      </w:r>
      <w:proofErr w:type="spellStart"/>
      <w:r w:rsidRPr="008D059B">
        <w:rPr>
          <w:rFonts w:ascii="Arial Narrow" w:hAnsi="Arial Narrow"/>
        </w:rPr>
        <w:t>Capitanich</w:t>
      </w:r>
      <w:proofErr w:type="spellEnd"/>
      <w:r w:rsidRPr="008D059B">
        <w:rPr>
          <w:rFonts w:ascii="Arial Narrow" w:hAnsi="Arial Narrow"/>
        </w:rPr>
        <w:t xml:space="preserve"> en su habitual conferencia de prensa matutina en casa de Gobierno.</w:t>
      </w:r>
    </w:p>
    <w:p w:rsidR="008D059B" w:rsidRPr="008D059B" w:rsidRDefault="008D059B" w:rsidP="008D059B">
      <w:pPr>
        <w:pStyle w:val="NormalWeb"/>
        <w:spacing w:after="198" w:line="276" w:lineRule="auto"/>
        <w:jc w:val="both"/>
        <w:rPr>
          <w:rFonts w:ascii="Arial Narrow" w:hAnsi="Arial Narrow"/>
        </w:rPr>
      </w:pPr>
      <w:r w:rsidRPr="008D059B">
        <w:rPr>
          <w:rFonts w:ascii="Arial Narrow" w:hAnsi="Arial Narrow"/>
          <w:b/>
          <w:bCs/>
        </w:rPr>
        <w:t>¿Intereses ocultos?</w:t>
      </w:r>
    </w:p>
    <w:p w:rsidR="008D059B" w:rsidRPr="008D059B" w:rsidRDefault="008D059B" w:rsidP="008D059B">
      <w:pPr>
        <w:pStyle w:val="NormalWeb"/>
        <w:spacing w:after="198" w:line="276" w:lineRule="auto"/>
        <w:jc w:val="both"/>
        <w:rPr>
          <w:rFonts w:ascii="Arial Narrow" w:hAnsi="Arial Narrow"/>
        </w:rPr>
      </w:pPr>
      <w:r w:rsidRPr="008D059B">
        <w:rPr>
          <w:rFonts w:ascii="Arial Narrow" w:hAnsi="Arial Narrow"/>
        </w:rPr>
        <w:t>Agregó que no tenía ninguna duda de que detrás de esta cuestión había "i</w:t>
      </w:r>
      <w:r w:rsidRPr="008D059B">
        <w:rPr>
          <w:rFonts w:ascii="Arial Narrow" w:hAnsi="Arial Narrow"/>
          <w:u w:val="single"/>
        </w:rPr>
        <w:t>ntereses ocultos que tienen que ver con la perspectiva de apropiarse de activos reales y financieros de la República Argentina",</w:t>
      </w:r>
      <w:r w:rsidRPr="008D059B">
        <w:rPr>
          <w:rFonts w:ascii="Arial Narrow" w:hAnsi="Arial Narrow"/>
        </w:rPr>
        <w:t xml:space="preserve"> al ser consultado sobre cómo influyó el reciente descubrimiento por parte de YPF del yacimiento Vaca Muerta en la perspectiva de los fondos buitre.</w:t>
      </w:r>
    </w:p>
    <w:p w:rsidR="008D059B" w:rsidRPr="008D059B" w:rsidRDefault="008D059B" w:rsidP="008D059B">
      <w:pPr>
        <w:pStyle w:val="NormalWeb"/>
        <w:spacing w:after="198" w:line="276" w:lineRule="auto"/>
        <w:jc w:val="both"/>
        <w:rPr>
          <w:rFonts w:ascii="Arial Narrow" w:hAnsi="Arial Narrow"/>
        </w:rPr>
      </w:pPr>
      <w:r w:rsidRPr="008D059B">
        <w:rPr>
          <w:rFonts w:ascii="Arial Narrow" w:hAnsi="Arial Narrow"/>
        </w:rPr>
        <w:t xml:space="preserve">"Argentina obviamente </w:t>
      </w:r>
      <w:r w:rsidRPr="008D059B">
        <w:rPr>
          <w:rFonts w:ascii="Arial Narrow" w:hAnsi="Arial Narrow"/>
          <w:u w:val="single"/>
        </w:rPr>
        <w:t>tiene condiciones estratégicas a nivel internacional, por sus reservas estratégicas en minería, gas y petróleo, como también reservas estratégicas de provisión de agua dulce, clave para el consumo humano y el riego</w:t>
      </w:r>
      <w:r w:rsidRPr="008D059B">
        <w:rPr>
          <w:rFonts w:ascii="Arial Narrow" w:hAnsi="Arial Narrow"/>
        </w:rPr>
        <w:t xml:space="preserve">", sostuvo </w:t>
      </w:r>
      <w:proofErr w:type="spellStart"/>
      <w:r w:rsidRPr="008D059B">
        <w:rPr>
          <w:rFonts w:ascii="Arial Narrow" w:hAnsi="Arial Narrow"/>
        </w:rPr>
        <w:t>Capitanich</w:t>
      </w:r>
      <w:proofErr w:type="spellEnd"/>
      <w:r w:rsidRPr="008D059B">
        <w:rPr>
          <w:rFonts w:ascii="Arial Narrow" w:hAnsi="Arial Narrow"/>
        </w:rPr>
        <w:t>.</w:t>
      </w:r>
    </w:p>
    <w:p w:rsidR="008D059B" w:rsidRPr="008D059B" w:rsidRDefault="008D059B" w:rsidP="008D059B">
      <w:pPr>
        <w:pStyle w:val="NormalWeb"/>
        <w:spacing w:after="198" w:line="276" w:lineRule="auto"/>
        <w:jc w:val="both"/>
        <w:rPr>
          <w:rFonts w:ascii="Arial Narrow" w:hAnsi="Arial Narrow"/>
        </w:rPr>
      </w:pPr>
      <w:r w:rsidRPr="008D059B">
        <w:rPr>
          <w:rFonts w:ascii="Arial Narrow" w:hAnsi="Arial Narrow"/>
        </w:rPr>
        <w:t xml:space="preserve">En este sentido, consideró que "no es </w:t>
      </w:r>
      <w:proofErr w:type="spellStart"/>
      <w:r w:rsidRPr="008D059B">
        <w:rPr>
          <w:rFonts w:ascii="Arial Narrow" w:hAnsi="Arial Narrow"/>
        </w:rPr>
        <w:t>casuialidad</w:t>
      </w:r>
      <w:proofErr w:type="spellEnd"/>
      <w:r w:rsidRPr="008D059B">
        <w:rPr>
          <w:rFonts w:ascii="Arial Narrow" w:hAnsi="Arial Narrow"/>
        </w:rPr>
        <w:t xml:space="preserve"> que hoy la humanidad enfrente múltiples conflictos a raíz de la disponibilidad de bienes de carácter estratégico", e insistió en la necesidad de sostener "una defensa irrestricta" de los "bienes estratégicos" de la Argentina. "El pueblo argentino debe estar unido, el gobierno defenderá el interés nacional, como lo viene haciendo", consignó el jefe de Ministros.</w:t>
      </w:r>
    </w:p>
    <w:p w:rsidR="008D059B" w:rsidRPr="008D059B" w:rsidRDefault="008D059B" w:rsidP="008D059B">
      <w:pPr>
        <w:pStyle w:val="NormalWeb"/>
        <w:spacing w:after="198" w:line="276" w:lineRule="auto"/>
        <w:jc w:val="both"/>
        <w:rPr>
          <w:rFonts w:ascii="Arial Narrow" w:hAnsi="Arial Narrow"/>
        </w:rPr>
      </w:pPr>
      <w:r w:rsidRPr="008D059B">
        <w:rPr>
          <w:rFonts w:ascii="Arial Narrow" w:hAnsi="Arial Narrow"/>
          <w:b/>
          <w:bCs/>
        </w:rPr>
        <w:t>Pedido a la Justicia</w:t>
      </w:r>
    </w:p>
    <w:p w:rsidR="008D059B" w:rsidRPr="008D059B" w:rsidRDefault="008D059B" w:rsidP="008D059B">
      <w:pPr>
        <w:pStyle w:val="NormalWeb"/>
        <w:spacing w:after="198" w:line="276" w:lineRule="auto"/>
        <w:jc w:val="both"/>
        <w:rPr>
          <w:rFonts w:ascii="Arial Narrow" w:hAnsi="Arial Narrow"/>
        </w:rPr>
      </w:pPr>
      <w:r w:rsidRPr="008D059B">
        <w:rPr>
          <w:rFonts w:ascii="Arial Narrow" w:hAnsi="Arial Narrow"/>
        </w:rPr>
        <w:t xml:space="preserve">Por otro lado, </w:t>
      </w:r>
      <w:proofErr w:type="spellStart"/>
      <w:r w:rsidRPr="008D059B">
        <w:rPr>
          <w:rFonts w:ascii="Arial Narrow" w:hAnsi="Arial Narrow"/>
        </w:rPr>
        <w:t>Capitanich</w:t>
      </w:r>
      <w:proofErr w:type="spellEnd"/>
      <w:r w:rsidRPr="008D059B">
        <w:rPr>
          <w:rFonts w:ascii="Arial Narrow" w:hAnsi="Arial Narrow"/>
        </w:rPr>
        <w:t xml:space="preserve">, según consiga la agencia </w:t>
      </w:r>
      <w:proofErr w:type="spellStart"/>
      <w:r w:rsidRPr="008D059B">
        <w:rPr>
          <w:rFonts w:ascii="Arial Narrow" w:hAnsi="Arial Narrow"/>
        </w:rPr>
        <w:t>Telam</w:t>
      </w:r>
      <w:proofErr w:type="spellEnd"/>
      <w:r w:rsidRPr="008D059B">
        <w:rPr>
          <w:rFonts w:ascii="Arial Narrow" w:hAnsi="Arial Narrow"/>
        </w:rPr>
        <w:t>, volvió a señalar a nivel interno como "</w:t>
      </w:r>
      <w:r w:rsidRPr="008D059B">
        <w:rPr>
          <w:rFonts w:ascii="Arial Narrow" w:hAnsi="Arial Narrow"/>
          <w:u w:val="single"/>
        </w:rPr>
        <w:t>absolutamente imprescindible" la "necesidad de una opinión del Poder Judicial", por entender que "es necesario evaluar el proceso de negociación de aquí en más" y porque, en el marco de la "división de poderes" que rige en un "país soberano</w:t>
      </w:r>
      <w:r w:rsidRPr="008D059B">
        <w:rPr>
          <w:rFonts w:ascii="Arial Narrow" w:hAnsi="Arial Narrow"/>
        </w:rPr>
        <w:t>", la Justicia "debe expedirse sobre esta cuestión que incumbe a todos los argentinos".</w:t>
      </w:r>
    </w:p>
    <w:p w:rsidR="008D059B" w:rsidRPr="008D059B" w:rsidRDefault="008D059B" w:rsidP="008D059B">
      <w:pPr>
        <w:pStyle w:val="NormalWeb"/>
        <w:spacing w:after="198" w:line="276" w:lineRule="auto"/>
        <w:jc w:val="both"/>
        <w:rPr>
          <w:rFonts w:ascii="Arial Narrow" w:hAnsi="Arial Narrow"/>
        </w:rPr>
      </w:pPr>
      <w:r w:rsidRPr="008D059B">
        <w:rPr>
          <w:rFonts w:ascii="Arial Narrow" w:hAnsi="Arial Narrow"/>
        </w:rPr>
        <w:t>En tanto, sobre el Congreso Nacional, afirmó que su rol es "apoyar las iniciativas de negociación del gobierno argentino en el marco de una política de Estado", e indicó que, aún "con matices", se observa "unidad respecto al apoyo del gobierno argentino en virtud de que se trata de una política de Estado que trasciende a un gobierno".</w:t>
      </w:r>
    </w:p>
    <w:p w:rsidR="008D059B" w:rsidRPr="008D059B" w:rsidRDefault="008D059B" w:rsidP="008D059B">
      <w:pPr>
        <w:pStyle w:val="NormalWeb"/>
        <w:spacing w:after="198" w:line="276" w:lineRule="auto"/>
        <w:jc w:val="both"/>
        <w:rPr>
          <w:rFonts w:ascii="Arial Narrow" w:hAnsi="Arial Narrow"/>
        </w:rPr>
      </w:pPr>
      <w:r w:rsidRPr="008D059B">
        <w:rPr>
          <w:rFonts w:ascii="Arial Narrow" w:hAnsi="Arial Narrow"/>
        </w:rPr>
        <w:lastRenderedPageBreak/>
        <w:t>"</w:t>
      </w:r>
      <w:r w:rsidRPr="008D059B">
        <w:rPr>
          <w:rFonts w:ascii="Arial Narrow" w:hAnsi="Arial Narrow"/>
          <w:u w:val="single"/>
        </w:rPr>
        <w:t>El Congreso cumple su rol y este rol es apoyar las iniciativas de negociación del gobierno argentino en el marco de una política de Estado. Si bien hay algunos planteos que tienen que ver desde la legitimidad del origen de la deuda hasta la estrategia en sí misma de la negociación</w:t>
      </w:r>
      <w:r w:rsidRPr="008D059B">
        <w:rPr>
          <w:rFonts w:ascii="Arial Narrow" w:hAnsi="Arial Narrow"/>
        </w:rPr>
        <w:t xml:space="preserve">, finalmente todos coinciden en que se trata de una política de Estado y que debe ser necesario el respaldo al gobierno", postuló esta mañana </w:t>
      </w:r>
      <w:proofErr w:type="spellStart"/>
      <w:r w:rsidRPr="008D059B">
        <w:rPr>
          <w:rFonts w:ascii="Arial Narrow" w:hAnsi="Arial Narrow"/>
        </w:rPr>
        <w:t>Capitanich</w:t>
      </w:r>
      <w:proofErr w:type="spellEnd"/>
      <w:r w:rsidRPr="008D059B">
        <w:rPr>
          <w:rFonts w:ascii="Arial Narrow" w:hAnsi="Arial Narrow"/>
        </w:rPr>
        <w:t>.</w:t>
      </w:r>
    </w:p>
    <w:p w:rsidR="008D059B" w:rsidRPr="008D059B" w:rsidRDefault="008D059B" w:rsidP="008D059B">
      <w:pPr>
        <w:pStyle w:val="NormalWeb"/>
        <w:spacing w:after="198" w:line="276" w:lineRule="auto"/>
        <w:jc w:val="both"/>
        <w:rPr>
          <w:rFonts w:ascii="Arial Narrow" w:hAnsi="Arial Narrow"/>
        </w:rPr>
      </w:pPr>
      <w:r w:rsidRPr="008D059B">
        <w:rPr>
          <w:rFonts w:ascii="Arial Narrow" w:hAnsi="Arial Narrow"/>
        </w:rPr>
        <w:t>El jefe de ministros dijo también que el Estado argentino ha publicado solicitadas en diarios extranjeros para "hacer conocer a la comunidad internacional cuál es la posición argentina y la estrategia utilizada, así como también las condiciones que pide para garantizar las condiciones de mayor inclusión social y equidad distributiva en el país".</w:t>
      </w:r>
    </w:p>
    <w:p w:rsidR="008D059B" w:rsidRPr="006915E2" w:rsidRDefault="008D059B" w:rsidP="006915E2">
      <w:pPr>
        <w:pStyle w:val="NormalWeb"/>
        <w:spacing w:after="240" w:line="276" w:lineRule="auto"/>
        <w:jc w:val="center"/>
        <w:rPr>
          <w:rFonts w:ascii="Arial Narrow" w:hAnsi="Arial Narrow"/>
          <w:u w:val="single"/>
        </w:rPr>
      </w:pPr>
      <w:r w:rsidRPr="006915E2">
        <w:rPr>
          <w:rFonts w:ascii="Arial Narrow" w:hAnsi="Arial Narrow"/>
          <w:u w:val="single"/>
        </w:rPr>
        <w:t>ANÁLISIS DEL ARTÍCULO Y RELACIÓN CON LA UNIDAD</w:t>
      </w:r>
    </w:p>
    <w:p w:rsidR="008D059B" w:rsidRPr="008D059B" w:rsidRDefault="008D059B" w:rsidP="008D059B">
      <w:pPr>
        <w:pStyle w:val="NormalWeb"/>
        <w:spacing w:after="198" w:line="276" w:lineRule="auto"/>
        <w:jc w:val="both"/>
        <w:rPr>
          <w:rFonts w:ascii="Arial Narrow" w:hAnsi="Arial Narrow"/>
        </w:rPr>
      </w:pPr>
      <w:r w:rsidRPr="008D059B">
        <w:rPr>
          <w:rFonts w:ascii="Arial Narrow" w:hAnsi="Arial Narrow"/>
        </w:rPr>
        <w:t>El articulo habla sobre los fondos buitre y su interés de apropiarse de los recursos naturales de la República Argentina, ya que, obviamente tiene condiciones estratégicas a nivel internacional, por sus reservas estratégicas en minería, gas y petróleo, como también reservas estratégicas de provisión de agua dulce, clave para el consumo humano y el riego.</w:t>
      </w:r>
    </w:p>
    <w:p w:rsidR="008D059B" w:rsidRPr="008D059B" w:rsidRDefault="008D059B" w:rsidP="008D059B">
      <w:pPr>
        <w:pStyle w:val="NormalWeb"/>
        <w:spacing w:after="198" w:line="276" w:lineRule="auto"/>
        <w:jc w:val="both"/>
        <w:rPr>
          <w:rFonts w:ascii="Arial Narrow" w:hAnsi="Arial Narrow"/>
        </w:rPr>
      </w:pPr>
      <w:r w:rsidRPr="008D059B">
        <w:rPr>
          <w:rFonts w:ascii="Arial Narrow" w:hAnsi="Arial Narrow"/>
        </w:rPr>
        <w:t xml:space="preserve">Por este motivo el Poder Legislativo evaluará un proceso de negociación donde se tratara de cubrir todas las deudas, pero si bien hay algunos planteos que tienen que ver desde la legitimidad del origen de la deuda hasta la estrategia en sí misma de la negociación, finalmente todos coinciden en que se trata de una política de Estado y que debe ser necesario el respaldo al gobierno. Como Poder estudiado en este trabajo, podemos relacionar con este hecho actual con parte de las nociones que intentamos denotar en el mismo, ya que si bien el Poder Ejecutivo es quien está encargado de las relaciones y negociaciones con el exterior, y de la toma de decisiones, lo hará con el apoyo y en base a lo que exponga también el Congreso. Tal es así que </w:t>
      </w:r>
      <w:r w:rsidRPr="008D059B">
        <w:rPr>
          <w:rFonts w:ascii="Arial Narrow" w:hAnsi="Arial Narrow"/>
          <w:color w:val="000000"/>
        </w:rPr>
        <w:t xml:space="preserve">un diputado </w:t>
      </w:r>
      <w:r w:rsidRPr="008D059B">
        <w:rPr>
          <w:rFonts w:ascii="Arial Narrow" w:hAnsi="Arial Narrow" w:cs="Arial"/>
          <w:color w:val="000000"/>
        </w:rPr>
        <w:t xml:space="preserve">exhortó al gobierno nacional a que convoque de manera urgente a todos los partidos nacionales con representación parlamentaria a que se avoquen al tratamiento de una propuesta integral de reformulación de la deuda externa argentina, y en particular lo referido a los </w:t>
      </w:r>
      <w:proofErr w:type="spellStart"/>
      <w:r w:rsidRPr="008D059B">
        <w:rPr>
          <w:rFonts w:ascii="Arial Narrow" w:hAnsi="Arial Narrow" w:cs="Arial"/>
          <w:color w:val="000000"/>
        </w:rPr>
        <w:t>Holdouts</w:t>
      </w:r>
      <w:proofErr w:type="spellEnd"/>
      <w:r w:rsidRPr="008D059B">
        <w:rPr>
          <w:rFonts w:ascii="Arial Narrow" w:hAnsi="Arial Narrow"/>
          <w:color w:val="000000"/>
        </w:rPr>
        <w:t>.</w:t>
      </w:r>
    </w:p>
    <w:p w:rsidR="008D059B" w:rsidRPr="008D059B" w:rsidRDefault="008D059B" w:rsidP="008D059B">
      <w:pPr>
        <w:pStyle w:val="NormalWeb"/>
        <w:spacing w:after="198" w:line="276" w:lineRule="auto"/>
        <w:jc w:val="both"/>
        <w:rPr>
          <w:rFonts w:ascii="Arial Narrow" w:hAnsi="Arial Narrow"/>
        </w:rPr>
      </w:pPr>
      <w:r w:rsidRPr="008D059B">
        <w:rPr>
          <w:rFonts w:ascii="Arial Narrow" w:hAnsi="Arial Narrow"/>
          <w:color w:val="000000"/>
        </w:rPr>
        <w:t>Podemos afirmar una vez más, como estuvimos haciéndolo en todo el trabajo que la división de poderes es tajante, y cada uno con sus respectivas facultades se ocupa de brindar veracidad y cumplimiento al concepto de “República”, ya que los tres poderes toman protagonismo en tal hecho.</w:t>
      </w:r>
    </w:p>
    <w:p w:rsidR="008D059B" w:rsidRPr="002C1A75" w:rsidRDefault="008D059B" w:rsidP="00C617B8">
      <w:pPr>
        <w:pStyle w:val="Prrafodelista"/>
        <w:jc w:val="both"/>
        <w:rPr>
          <w:rFonts w:ascii="Arial Narrow" w:hAnsi="Arial Narrow" w:cs="Arial"/>
          <w:sz w:val="24"/>
          <w:szCs w:val="24"/>
          <w:shd w:val="clear" w:color="auto" w:fill="FFFFFF"/>
        </w:rPr>
      </w:pPr>
    </w:p>
    <w:sectPr w:rsidR="008D059B" w:rsidRPr="002C1A75" w:rsidSect="005C6ED7">
      <w:headerReference w:type="default" r:id="rId21"/>
      <w:footerReference w:type="default" r:id="rId22"/>
      <w:pgSz w:w="12240" w:h="15840"/>
      <w:pgMar w:top="720" w:right="720" w:bottom="72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4DC" w:rsidRDefault="003304DC" w:rsidP="00E83B6C">
      <w:pPr>
        <w:spacing w:after="0" w:line="240" w:lineRule="auto"/>
      </w:pPr>
      <w:r>
        <w:separator/>
      </w:r>
    </w:p>
  </w:endnote>
  <w:endnote w:type="continuationSeparator" w:id="0">
    <w:p w:rsidR="003304DC" w:rsidRDefault="003304DC" w:rsidP="00E83B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061232"/>
      <w:docPartObj>
        <w:docPartGallery w:val="Page Numbers (Bottom of Page)"/>
        <w:docPartUnique/>
      </w:docPartObj>
    </w:sdtPr>
    <w:sdtEndPr/>
    <w:sdtContent>
      <w:p w:rsidR="00810DCC" w:rsidRDefault="00533304">
        <w:pPr>
          <w:pStyle w:val="Piedepgina"/>
        </w:pPr>
        <w:r>
          <w:fldChar w:fldCharType="begin"/>
        </w:r>
        <w:r>
          <w:instrText xml:space="preserve"> PAGE   \* MERGEFORMAT </w:instrText>
        </w:r>
        <w:r>
          <w:fldChar w:fldCharType="separate"/>
        </w:r>
        <w:r w:rsidR="000F1F43">
          <w:rPr>
            <w:noProof/>
          </w:rPr>
          <w:t>1</w:t>
        </w:r>
        <w:r>
          <w:rPr>
            <w:noProof/>
          </w:rPr>
          <w:fldChar w:fldCharType="end"/>
        </w:r>
      </w:p>
    </w:sdtContent>
  </w:sdt>
  <w:p w:rsidR="00810DCC" w:rsidRDefault="00810DC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4DC" w:rsidRDefault="003304DC" w:rsidP="00E83B6C">
      <w:pPr>
        <w:spacing w:after="0" w:line="240" w:lineRule="auto"/>
      </w:pPr>
      <w:r>
        <w:separator/>
      </w:r>
    </w:p>
  </w:footnote>
  <w:footnote w:type="continuationSeparator" w:id="0">
    <w:p w:rsidR="003304DC" w:rsidRDefault="003304DC" w:rsidP="00E83B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CB9" w:rsidRPr="00397CB9" w:rsidRDefault="00397CB9" w:rsidP="00397CB9">
    <w:pPr>
      <w:pStyle w:val="Encabezado"/>
      <w:jc w:val="center"/>
      <w:rPr>
        <w:rFonts w:ascii="Arial Narrow" w:hAnsi="Arial Narrow"/>
      </w:rPr>
    </w:pPr>
    <w:r w:rsidRPr="00397CB9">
      <w:rPr>
        <w:rFonts w:ascii="Arial Narrow" w:hAnsi="Arial Narrow"/>
      </w:rPr>
      <w:tab/>
    </w:r>
    <w:r w:rsidRPr="00397CB9">
      <w:rPr>
        <w:rFonts w:ascii="Arial Narrow" w:hAnsi="Arial Narrow"/>
      </w:rPr>
      <w:tab/>
      <w:t>Unidad N°9</w:t>
    </w:r>
    <w:r>
      <w:rPr>
        <w:rFonts w:ascii="Arial Narrow" w:hAnsi="Arial Narrow"/>
      </w:rPr>
      <w:t>: Derecho Constitucional del Poder. Órgano Legislativo.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F6F01"/>
    <w:multiLevelType w:val="hybridMultilevel"/>
    <w:tmpl w:val="9274EF02"/>
    <w:lvl w:ilvl="0" w:tplc="2C0A000D">
      <w:start w:val="1"/>
      <w:numFmt w:val="bullet"/>
      <w:lvlText w:val=""/>
      <w:lvlJc w:val="left"/>
      <w:pPr>
        <w:ind w:left="1080" w:hanging="360"/>
      </w:pPr>
      <w:rPr>
        <w:rFonts w:ascii="Wingdings" w:hAnsi="Wingdings"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
    <w:nsid w:val="09D618D9"/>
    <w:multiLevelType w:val="hybridMultilevel"/>
    <w:tmpl w:val="DE645C9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C9A07EF"/>
    <w:multiLevelType w:val="hybridMultilevel"/>
    <w:tmpl w:val="E82CA3A2"/>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1F506A41"/>
    <w:multiLevelType w:val="hybridMultilevel"/>
    <w:tmpl w:val="5C64D82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31F77F5A"/>
    <w:multiLevelType w:val="hybridMultilevel"/>
    <w:tmpl w:val="0742AA8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33410A36"/>
    <w:multiLevelType w:val="hybridMultilevel"/>
    <w:tmpl w:val="C54ED0DA"/>
    <w:lvl w:ilvl="0" w:tplc="1068ADF2">
      <w:start w:val="1"/>
      <w:numFmt w:val="bullet"/>
      <w:lvlText w:val=""/>
      <w:lvlJc w:val="left"/>
      <w:pPr>
        <w:ind w:left="720" w:hanging="360"/>
      </w:pPr>
      <w:rPr>
        <w:rFonts w:ascii="Wingdings" w:eastAsiaTheme="minorHAnsi" w:hAnsi="Wingdings"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33D83301"/>
    <w:multiLevelType w:val="hybridMultilevel"/>
    <w:tmpl w:val="CD2226CA"/>
    <w:lvl w:ilvl="0" w:tplc="2C0A0011">
      <w:start w:val="1"/>
      <w:numFmt w:val="decimal"/>
      <w:lvlText w:val="%1)"/>
      <w:lvlJc w:val="left"/>
      <w:pPr>
        <w:ind w:left="1080" w:hanging="360"/>
      </w:p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7">
    <w:nsid w:val="3457361C"/>
    <w:multiLevelType w:val="hybridMultilevel"/>
    <w:tmpl w:val="0BB21ACA"/>
    <w:lvl w:ilvl="0" w:tplc="8122943A">
      <w:start w:val="53"/>
      <w:numFmt w:val="bullet"/>
      <w:lvlText w:val="-"/>
      <w:lvlJc w:val="left"/>
      <w:pPr>
        <w:ind w:left="720" w:hanging="360"/>
      </w:pPr>
      <w:rPr>
        <w:rFonts w:ascii="Arial Narrow" w:eastAsiaTheme="minorHAnsi" w:hAnsi="Arial Narrow"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421C6A6D"/>
    <w:multiLevelType w:val="hybridMultilevel"/>
    <w:tmpl w:val="991C468C"/>
    <w:lvl w:ilvl="0" w:tplc="39DC3C74">
      <w:start w:val="53"/>
      <w:numFmt w:val="bullet"/>
      <w:lvlText w:val="-"/>
      <w:lvlJc w:val="left"/>
      <w:pPr>
        <w:ind w:left="720" w:hanging="360"/>
      </w:pPr>
      <w:rPr>
        <w:rFonts w:ascii="Arial Narrow" w:eastAsiaTheme="minorHAnsi" w:hAnsi="Arial Narrow"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A44468B"/>
    <w:multiLevelType w:val="hybridMultilevel"/>
    <w:tmpl w:val="9BC6688E"/>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nsid w:val="4BAD7B77"/>
    <w:multiLevelType w:val="hybridMultilevel"/>
    <w:tmpl w:val="CE1EDABE"/>
    <w:lvl w:ilvl="0" w:tplc="2C0A0013">
      <w:start w:val="1"/>
      <w:numFmt w:val="upperRoman"/>
      <w:lvlText w:val="%1."/>
      <w:lvlJc w:val="right"/>
      <w:pPr>
        <w:ind w:left="1440" w:hanging="360"/>
      </w:p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11">
    <w:nsid w:val="4F814955"/>
    <w:multiLevelType w:val="multilevel"/>
    <w:tmpl w:val="2B9A3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BAB0324"/>
    <w:multiLevelType w:val="multilevel"/>
    <w:tmpl w:val="51E638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BBB582B"/>
    <w:multiLevelType w:val="hybridMultilevel"/>
    <w:tmpl w:val="7E561C1E"/>
    <w:lvl w:ilvl="0" w:tplc="2C0A000D">
      <w:start w:val="1"/>
      <w:numFmt w:val="bullet"/>
      <w:lvlText w:val=""/>
      <w:lvlJc w:val="left"/>
      <w:pPr>
        <w:ind w:left="1004" w:hanging="360"/>
      </w:pPr>
      <w:rPr>
        <w:rFonts w:ascii="Wingdings" w:hAnsi="Wingdings" w:hint="default"/>
      </w:rPr>
    </w:lvl>
    <w:lvl w:ilvl="1" w:tplc="2C0A0003" w:tentative="1">
      <w:start w:val="1"/>
      <w:numFmt w:val="bullet"/>
      <w:lvlText w:val="o"/>
      <w:lvlJc w:val="left"/>
      <w:pPr>
        <w:ind w:left="1724" w:hanging="360"/>
      </w:pPr>
      <w:rPr>
        <w:rFonts w:ascii="Courier New" w:hAnsi="Courier New" w:cs="Courier New" w:hint="default"/>
      </w:rPr>
    </w:lvl>
    <w:lvl w:ilvl="2" w:tplc="2C0A0005" w:tentative="1">
      <w:start w:val="1"/>
      <w:numFmt w:val="bullet"/>
      <w:lvlText w:val=""/>
      <w:lvlJc w:val="left"/>
      <w:pPr>
        <w:ind w:left="2444" w:hanging="360"/>
      </w:pPr>
      <w:rPr>
        <w:rFonts w:ascii="Wingdings" w:hAnsi="Wingdings" w:hint="default"/>
      </w:rPr>
    </w:lvl>
    <w:lvl w:ilvl="3" w:tplc="2C0A0001" w:tentative="1">
      <w:start w:val="1"/>
      <w:numFmt w:val="bullet"/>
      <w:lvlText w:val=""/>
      <w:lvlJc w:val="left"/>
      <w:pPr>
        <w:ind w:left="3164" w:hanging="360"/>
      </w:pPr>
      <w:rPr>
        <w:rFonts w:ascii="Symbol" w:hAnsi="Symbol" w:hint="default"/>
      </w:rPr>
    </w:lvl>
    <w:lvl w:ilvl="4" w:tplc="2C0A0003" w:tentative="1">
      <w:start w:val="1"/>
      <w:numFmt w:val="bullet"/>
      <w:lvlText w:val="o"/>
      <w:lvlJc w:val="left"/>
      <w:pPr>
        <w:ind w:left="3884" w:hanging="360"/>
      </w:pPr>
      <w:rPr>
        <w:rFonts w:ascii="Courier New" w:hAnsi="Courier New" w:cs="Courier New" w:hint="default"/>
      </w:rPr>
    </w:lvl>
    <w:lvl w:ilvl="5" w:tplc="2C0A0005" w:tentative="1">
      <w:start w:val="1"/>
      <w:numFmt w:val="bullet"/>
      <w:lvlText w:val=""/>
      <w:lvlJc w:val="left"/>
      <w:pPr>
        <w:ind w:left="4604" w:hanging="360"/>
      </w:pPr>
      <w:rPr>
        <w:rFonts w:ascii="Wingdings" w:hAnsi="Wingdings" w:hint="default"/>
      </w:rPr>
    </w:lvl>
    <w:lvl w:ilvl="6" w:tplc="2C0A0001" w:tentative="1">
      <w:start w:val="1"/>
      <w:numFmt w:val="bullet"/>
      <w:lvlText w:val=""/>
      <w:lvlJc w:val="left"/>
      <w:pPr>
        <w:ind w:left="5324" w:hanging="360"/>
      </w:pPr>
      <w:rPr>
        <w:rFonts w:ascii="Symbol" w:hAnsi="Symbol" w:hint="default"/>
      </w:rPr>
    </w:lvl>
    <w:lvl w:ilvl="7" w:tplc="2C0A0003" w:tentative="1">
      <w:start w:val="1"/>
      <w:numFmt w:val="bullet"/>
      <w:lvlText w:val="o"/>
      <w:lvlJc w:val="left"/>
      <w:pPr>
        <w:ind w:left="6044" w:hanging="360"/>
      </w:pPr>
      <w:rPr>
        <w:rFonts w:ascii="Courier New" w:hAnsi="Courier New" w:cs="Courier New" w:hint="default"/>
      </w:rPr>
    </w:lvl>
    <w:lvl w:ilvl="8" w:tplc="2C0A0005" w:tentative="1">
      <w:start w:val="1"/>
      <w:numFmt w:val="bullet"/>
      <w:lvlText w:val=""/>
      <w:lvlJc w:val="left"/>
      <w:pPr>
        <w:ind w:left="6764" w:hanging="360"/>
      </w:pPr>
      <w:rPr>
        <w:rFonts w:ascii="Wingdings" w:hAnsi="Wingdings" w:hint="default"/>
      </w:rPr>
    </w:lvl>
  </w:abstractNum>
  <w:abstractNum w:abstractNumId="14">
    <w:nsid w:val="724B0242"/>
    <w:multiLevelType w:val="hybridMultilevel"/>
    <w:tmpl w:val="98DEEF8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77DC753C"/>
    <w:multiLevelType w:val="multilevel"/>
    <w:tmpl w:val="8CF87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3"/>
  </w:num>
  <w:num w:numId="3">
    <w:abstractNumId w:val="2"/>
  </w:num>
  <w:num w:numId="4">
    <w:abstractNumId w:val="5"/>
  </w:num>
  <w:num w:numId="5">
    <w:abstractNumId w:val="6"/>
  </w:num>
  <w:num w:numId="6">
    <w:abstractNumId w:val="0"/>
  </w:num>
  <w:num w:numId="7">
    <w:abstractNumId w:val="13"/>
  </w:num>
  <w:num w:numId="8">
    <w:abstractNumId w:val="1"/>
  </w:num>
  <w:num w:numId="9">
    <w:abstractNumId w:val="7"/>
  </w:num>
  <w:num w:numId="10">
    <w:abstractNumId w:val="8"/>
  </w:num>
  <w:num w:numId="11">
    <w:abstractNumId w:val="4"/>
  </w:num>
  <w:num w:numId="12">
    <w:abstractNumId w:val="11"/>
  </w:num>
  <w:num w:numId="13">
    <w:abstractNumId w:val="14"/>
  </w:num>
  <w:num w:numId="14">
    <w:abstractNumId w:val="15"/>
  </w:num>
  <w:num w:numId="15">
    <w:abstractNumId w:val="1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01F52"/>
    <w:rsid w:val="00021391"/>
    <w:rsid w:val="00030DBC"/>
    <w:rsid w:val="00033C76"/>
    <w:rsid w:val="0003532D"/>
    <w:rsid w:val="00065C6A"/>
    <w:rsid w:val="00074FD4"/>
    <w:rsid w:val="000850D7"/>
    <w:rsid w:val="00095A85"/>
    <w:rsid w:val="000B09E6"/>
    <w:rsid w:val="000C332A"/>
    <w:rsid w:val="000C5C2A"/>
    <w:rsid w:val="000D2A13"/>
    <w:rsid w:val="000F1F43"/>
    <w:rsid w:val="000F57EA"/>
    <w:rsid w:val="0011101C"/>
    <w:rsid w:val="00124EF1"/>
    <w:rsid w:val="001452C2"/>
    <w:rsid w:val="00150B4C"/>
    <w:rsid w:val="00156F7D"/>
    <w:rsid w:val="00184119"/>
    <w:rsid w:val="001A4967"/>
    <w:rsid w:val="001B0BDA"/>
    <w:rsid w:val="001C1059"/>
    <w:rsid w:val="00201310"/>
    <w:rsid w:val="00201973"/>
    <w:rsid w:val="00203A1D"/>
    <w:rsid w:val="0025379F"/>
    <w:rsid w:val="00265214"/>
    <w:rsid w:val="002659F6"/>
    <w:rsid w:val="00284E71"/>
    <w:rsid w:val="00291C40"/>
    <w:rsid w:val="002C1A75"/>
    <w:rsid w:val="002C418F"/>
    <w:rsid w:val="002D4F74"/>
    <w:rsid w:val="002E33D1"/>
    <w:rsid w:val="002F0DFA"/>
    <w:rsid w:val="00310995"/>
    <w:rsid w:val="0031455C"/>
    <w:rsid w:val="0031546E"/>
    <w:rsid w:val="0031559D"/>
    <w:rsid w:val="003304DC"/>
    <w:rsid w:val="00336F79"/>
    <w:rsid w:val="00340E38"/>
    <w:rsid w:val="00361C50"/>
    <w:rsid w:val="00391883"/>
    <w:rsid w:val="00397CB9"/>
    <w:rsid w:val="003C4F23"/>
    <w:rsid w:val="003E1D6A"/>
    <w:rsid w:val="00432493"/>
    <w:rsid w:val="00490477"/>
    <w:rsid w:val="004A45F0"/>
    <w:rsid w:val="004D00EC"/>
    <w:rsid w:val="004F20AD"/>
    <w:rsid w:val="00502841"/>
    <w:rsid w:val="00502AD0"/>
    <w:rsid w:val="0052196F"/>
    <w:rsid w:val="00521C4F"/>
    <w:rsid w:val="00533304"/>
    <w:rsid w:val="005568B0"/>
    <w:rsid w:val="00563EC0"/>
    <w:rsid w:val="005760EA"/>
    <w:rsid w:val="00583758"/>
    <w:rsid w:val="005874DE"/>
    <w:rsid w:val="005A6D88"/>
    <w:rsid w:val="005B26EF"/>
    <w:rsid w:val="005B4B7B"/>
    <w:rsid w:val="005C6ED7"/>
    <w:rsid w:val="005D71B3"/>
    <w:rsid w:val="005E5D40"/>
    <w:rsid w:val="00616C8C"/>
    <w:rsid w:val="00632884"/>
    <w:rsid w:val="006520EF"/>
    <w:rsid w:val="006613C3"/>
    <w:rsid w:val="00661F14"/>
    <w:rsid w:val="00670FD6"/>
    <w:rsid w:val="0068570A"/>
    <w:rsid w:val="00687A08"/>
    <w:rsid w:val="006915E2"/>
    <w:rsid w:val="00696011"/>
    <w:rsid w:val="006C2FB5"/>
    <w:rsid w:val="006D11E7"/>
    <w:rsid w:val="006D2C44"/>
    <w:rsid w:val="006F3C31"/>
    <w:rsid w:val="0071176B"/>
    <w:rsid w:val="00712607"/>
    <w:rsid w:val="00714EB4"/>
    <w:rsid w:val="007635A9"/>
    <w:rsid w:val="00775F8F"/>
    <w:rsid w:val="007901FB"/>
    <w:rsid w:val="007A0F41"/>
    <w:rsid w:val="007B10C1"/>
    <w:rsid w:val="007C76D3"/>
    <w:rsid w:val="007D1507"/>
    <w:rsid w:val="007D285A"/>
    <w:rsid w:val="00810DCC"/>
    <w:rsid w:val="008162B3"/>
    <w:rsid w:val="00826779"/>
    <w:rsid w:val="00827349"/>
    <w:rsid w:val="0084014A"/>
    <w:rsid w:val="00880E7D"/>
    <w:rsid w:val="008A13EE"/>
    <w:rsid w:val="008B00C0"/>
    <w:rsid w:val="008B0CA0"/>
    <w:rsid w:val="008D059B"/>
    <w:rsid w:val="008D1EDF"/>
    <w:rsid w:val="008D3670"/>
    <w:rsid w:val="008D46BC"/>
    <w:rsid w:val="00924ED3"/>
    <w:rsid w:val="00942B27"/>
    <w:rsid w:val="0094629F"/>
    <w:rsid w:val="00946C9D"/>
    <w:rsid w:val="009515C6"/>
    <w:rsid w:val="00952F68"/>
    <w:rsid w:val="0095522F"/>
    <w:rsid w:val="00962823"/>
    <w:rsid w:val="009A0018"/>
    <w:rsid w:val="009A0991"/>
    <w:rsid w:val="009B2F0B"/>
    <w:rsid w:val="009D474F"/>
    <w:rsid w:val="009E3CFD"/>
    <w:rsid w:val="00A05442"/>
    <w:rsid w:val="00A11971"/>
    <w:rsid w:val="00A11D26"/>
    <w:rsid w:val="00A236F3"/>
    <w:rsid w:val="00A34865"/>
    <w:rsid w:val="00A91B8F"/>
    <w:rsid w:val="00AC0BA8"/>
    <w:rsid w:val="00B01F52"/>
    <w:rsid w:val="00B32055"/>
    <w:rsid w:val="00B45C86"/>
    <w:rsid w:val="00B711D9"/>
    <w:rsid w:val="00BA1577"/>
    <w:rsid w:val="00BA50A7"/>
    <w:rsid w:val="00BB6B3D"/>
    <w:rsid w:val="00BC23F8"/>
    <w:rsid w:val="00BC7675"/>
    <w:rsid w:val="00BD39B7"/>
    <w:rsid w:val="00BD3B31"/>
    <w:rsid w:val="00BF0A6F"/>
    <w:rsid w:val="00C05B87"/>
    <w:rsid w:val="00C26DE4"/>
    <w:rsid w:val="00C40FC3"/>
    <w:rsid w:val="00C617B8"/>
    <w:rsid w:val="00C62119"/>
    <w:rsid w:val="00CC7AC8"/>
    <w:rsid w:val="00CD29E2"/>
    <w:rsid w:val="00CE391D"/>
    <w:rsid w:val="00CF1076"/>
    <w:rsid w:val="00CF304A"/>
    <w:rsid w:val="00D05035"/>
    <w:rsid w:val="00D12F47"/>
    <w:rsid w:val="00D13C84"/>
    <w:rsid w:val="00D23689"/>
    <w:rsid w:val="00D2672F"/>
    <w:rsid w:val="00D86ABC"/>
    <w:rsid w:val="00D971A7"/>
    <w:rsid w:val="00D97BB3"/>
    <w:rsid w:val="00DB3796"/>
    <w:rsid w:val="00DB530A"/>
    <w:rsid w:val="00DD01FF"/>
    <w:rsid w:val="00DD639C"/>
    <w:rsid w:val="00DF48A4"/>
    <w:rsid w:val="00E039EB"/>
    <w:rsid w:val="00E23871"/>
    <w:rsid w:val="00E413AE"/>
    <w:rsid w:val="00E476C3"/>
    <w:rsid w:val="00E5531A"/>
    <w:rsid w:val="00E62E1B"/>
    <w:rsid w:val="00E77F6C"/>
    <w:rsid w:val="00E83B6C"/>
    <w:rsid w:val="00EA46EA"/>
    <w:rsid w:val="00EF561C"/>
    <w:rsid w:val="00F170F5"/>
    <w:rsid w:val="00F22424"/>
    <w:rsid w:val="00F27380"/>
    <w:rsid w:val="00F46B50"/>
    <w:rsid w:val="00F60E48"/>
    <w:rsid w:val="00F70348"/>
    <w:rsid w:val="00F725C0"/>
    <w:rsid w:val="00F72695"/>
    <w:rsid w:val="00F75FB7"/>
    <w:rsid w:val="00FB5156"/>
    <w:rsid w:val="00FB5A3C"/>
    <w:rsid w:val="00FC28F5"/>
    <w:rsid w:val="00FD2ADB"/>
    <w:rsid w:val="00FD6169"/>
    <w:rsid w:val="00FE2924"/>
    <w:rsid w:val="00FF2E2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C4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7C76D3"/>
  </w:style>
  <w:style w:type="paragraph" w:styleId="Textodeglobo">
    <w:name w:val="Balloon Text"/>
    <w:basedOn w:val="Normal"/>
    <w:link w:val="TextodegloboCar"/>
    <w:uiPriority w:val="99"/>
    <w:semiHidden/>
    <w:unhideWhenUsed/>
    <w:rsid w:val="00AC0BA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C0BA8"/>
    <w:rPr>
      <w:rFonts w:ascii="Tahoma" w:hAnsi="Tahoma" w:cs="Tahoma"/>
      <w:sz w:val="16"/>
      <w:szCs w:val="16"/>
    </w:rPr>
  </w:style>
  <w:style w:type="character" w:customStyle="1" w:styleId="titart">
    <w:name w:val="titart"/>
    <w:basedOn w:val="Fuentedeprrafopredeter"/>
    <w:rsid w:val="00184119"/>
  </w:style>
  <w:style w:type="paragraph" w:styleId="Prrafodelista">
    <w:name w:val="List Paragraph"/>
    <w:basedOn w:val="Normal"/>
    <w:uiPriority w:val="34"/>
    <w:qFormat/>
    <w:rsid w:val="00184119"/>
    <w:pPr>
      <w:ind w:left="720"/>
      <w:contextualSpacing/>
    </w:pPr>
  </w:style>
  <w:style w:type="paragraph" w:customStyle="1" w:styleId="western">
    <w:name w:val="western"/>
    <w:basedOn w:val="Normal"/>
    <w:rsid w:val="0052196F"/>
    <w:pPr>
      <w:spacing w:before="100" w:beforeAutospacing="1" w:after="100" w:afterAutospacing="1" w:line="240" w:lineRule="auto"/>
    </w:pPr>
    <w:rPr>
      <w:rFonts w:ascii="Times New Roman" w:eastAsia="Times New Roman" w:hAnsi="Times New Roman" w:cs="Times New Roman"/>
      <w:color w:val="000000"/>
      <w:sz w:val="20"/>
      <w:szCs w:val="20"/>
      <w:lang w:eastAsia="es-AR"/>
    </w:rPr>
  </w:style>
  <w:style w:type="paragraph" w:styleId="NormalWeb">
    <w:name w:val="Normal (Web)"/>
    <w:basedOn w:val="Normal"/>
    <w:uiPriority w:val="99"/>
    <w:unhideWhenUsed/>
    <w:rsid w:val="0052196F"/>
    <w:pPr>
      <w:spacing w:before="100" w:beforeAutospacing="1" w:after="119" w:line="240" w:lineRule="auto"/>
    </w:pPr>
    <w:rPr>
      <w:rFonts w:ascii="Times New Roman" w:eastAsia="Times New Roman" w:hAnsi="Times New Roman" w:cs="Times New Roman"/>
      <w:sz w:val="24"/>
      <w:szCs w:val="24"/>
      <w:lang w:eastAsia="es-AR"/>
    </w:rPr>
  </w:style>
  <w:style w:type="paragraph" w:styleId="Encabezado">
    <w:name w:val="header"/>
    <w:basedOn w:val="Normal"/>
    <w:link w:val="EncabezadoCar"/>
    <w:uiPriority w:val="99"/>
    <w:semiHidden/>
    <w:unhideWhenUsed/>
    <w:rsid w:val="00E83B6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E83B6C"/>
  </w:style>
  <w:style w:type="paragraph" w:styleId="Piedepgina">
    <w:name w:val="footer"/>
    <w:basedOn w:val="Normal"/>
    <w:link w:val="PiedepginaCar"/>
    <w:uiPriority w:val="99"/>
    <w:unhideWhenUsed/>
    <w:rsid w:val="00E83B6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83B6C"/>
  </w:style>
  <w:style w:type="character" w:styleId="Hipervnculo">
    <w:name w:val="Hyperlink"/>
    <w:basedOn w:val="Fuentedeprrafopredeter"/>
    <w:uiPriority w:val="99"/>
    <w:unhideWhenUsed/>
    <w:rsid w:val="004A45F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631723">
      <w:bodyDiv w:val="1"/>
      <w:marLeft w:val="0"/>
      <w:marRight w:val="0"/>
      <w:marTop w:val="0"/>
      <w:marBottom w:val="0"/>
      <w:divBdr>
        <w:top w:val="none" w:sz="0" w:space="0" w:color="auto"/>
        <w:left w:val="none" w:sz="0" w:space="0" w:color="auto"/>
        <w:bottom w:val="none" w:sz="0" w:space="0" w:color="auto"/>
        <w:right w:val="none" w:sz="0" w:space="0" w:color="auto"/>
      </w:divBdr>
    </w:div>
    <w:div w:id="1278098134">
      <w:bodyDiv w:val="1"/>
      <w:marLeft w:val="0"/>
      <w:marRight w:val="0"/>
      <w:marTop w:val="0"/>
      <w:marBottom w:val="0"/>
      <w:divBdr>
        <w:top w:val="none" w:sz="0" w:space="0" w:color="auto"/>
        <w:left w:val="none" w:sz="0" w:space="0" w:color="auto"/>
        <w:bottom w:val="none" w:sz="0" w:space="0" w:color="auto"/>
        <w:right w:val="none" w:sz="0" w:space="0" w:color="auto"/>
      </w:divBdr>
    </w:div>
    <w:div w:id="1370254660">
      <w:bodyDiv w:val="1"/>
      <w:marLeft w:val="0"/>
      <w:marRight w:val="0"/>
      <w:marTop w:val="0"/>
      <w:marBottom w:val="0"/>
      <w:divBdr>
        <w:top w:val="none" w:sz="0" w:space="0" w:color="auto"/>
        <w:left w:val="none" w:sz="0" w:space="0" w:color="auto"/>
        <w:bottom w:val="none" w:sz="0" w:space="0" w:color="auto"/>
        <w:right w:val="none" w:sz="0" w:space="0" w:color="auto"/>
      </w:divBdr>
    </w:div>
    <w:div w:id="1878853835">
      <w:bodyDiv w:val="1"/>
      <w:marLeft w:val="0"/>
      <w:marRight w:val="0"/>
      <w:marTop w:val="0"/>
      <w:marBottom w:val="0"/>
      <w:divBdr>
        <w:top w:val="none" w:sz="0" w:space="0" w:color="auto"/>
        <w:left w:val="none" w:sz="0" w:space="0" w:color="auto"/>
        <w:bottom w:val="none" w:sz="0" w:space="0" w:color="auto"/>
        <w:right w:val="none" w:sz="0" w:space="0" w:color="auto"/>
      </w:divBdr>
    </w:div>
    <w:div w:id="1894658932">
      <w:bodyDiv w:val="1"/>
      <w:marLeft w:val="0"/>
      <w:marRight w:val="0"/>
      <w:marTop w:val="0"/>
      <w:marBottom w:val="0"/>
      <w:divBdr>
        <w:top w:val="none" w:sz="0" w:space="0" w:color="auto"/>
        <w:left w:val="none" w:sz="0" w:space="0" w:color="auto"/>
        <w:bottom w:val="none" w:sz="0" w:space="0" w:color="auto"/>
        <w:right w:val="none" w:sz="0" w:space="0" w:color="auto"/>
      </w:divBdr>
      <w:divsChild>
        <w:div w:id="475488296">
          <w:marLeft w:val="0"/>
          <w:marRight w:val="0"/>
          <w:marTop w:val="0"/>
          <w:marBottom w:val="0"/>
          <w:divBdr>
            <w:top w:val="none" w:sz="0" w:space="0" w:color="auto"/>
            <w:left w:val="none" w:sz="0" w:space="0" w:color="auto"/>
            <w:bottom w:val="none" w:sz="0" w:space="0" w:color="auto"/>
            <w:right w:val="none" w:sz="0" w:space="0" w:color="auto"/>
          </w:divBdr>
        </w:div>
        <w:div w:id="17857449">
          <w:marLeft w:val="0"/>
          <w:marRight w:val="0"/>
          <w:marTop w:val="0"/>
          <w:marBottom w:val="0"/>
          <w:divBdr>
            <w:top w:val="none" w:sz="0" w:space="0" w:color="auto"/>
            <w:left w:val="none" w:sz="0" w:space="0" w:color="auto"/>
            <w:bottom w:val="none" w:sz="0" w:space="0" w:color="auto"/>
            <w:right w:val="none" w:sz="0" w:space="0" w:color="auto"/>
          </w:divBdr>
        </w:div>
        <w:div w:id="1051422769">
          <w:marLeft w:val="0"/>
          <w:marRight w:val="0"/>
          <w:marTop w:val="0"/>
          <w:marBottom w:val="0"/>
          <w:divBdr>
            <w:top w:val="none" w:sz="0" w:space="0" w:color="auto"/>
            <w:left w:val="none" w:sz="0" w:space="0" w:color="auto"/>
            <w:bottom w:val="none" w:sz="0" w:space="0" w:color="auto"/>
            <w:right w:val="none" w:sz="0" w:space="0" w:color="auto"/>
          </w:divBdr>
        </w:div>
        <w:div w:id="956183966">
          <w:marLeft w:val="0"/>
          <w:marRight w:val="0"/>
          <w:marTop w:val="0"/>
          <w:marBottom w:val="0"/>
          <w:divBdr>
            <w:top w:val="none" w:sz="0" w:space="0" w:color="auto"/>
            <w:left w:val="none" w:sz="0" w:space="0" w:color="auto"/>
            <w:bottom w:val="none" w:sz="0" w:space="0" w:color="auto"/>
            <w:right w:val="none" w:sz="0" w:space="0" w:color="auto"/>
          </w:divBdr>
        </w:div>
        <w:div w:id="2006276415">
          <w:marLeft w:val="0"/>
          <w:marRight w:val="0"/>
          <w:marTop w:val="0"/>
          <w:marBottom w:val="0"/>
          <w:divBdr>
            <w:top w:val="none" w:sz="0" w:space="0" w:color="auto"/>
            <w:left w:val="none" w:sz="0" w:space="0" w:color="auto"/>
            <w:bottom w:val="none" w:sz="0" w:space="0" w:color="auto"/>
            <w:right w:val="none" w:sz="0" w:space="0" w:color="auto"/>
          </w:divBdr>
        </w:div>
        <w:div w:id="1512332875">
          <w:marLeft w:val="0"/>
          <w:marRight w:val="0"/>
          <w:marTop w:val="0"/>
          <w:marBottom w:val="0"/>
          <w:divBdr>
            <w:top w:val="none" w:sz="0" w:space="0" w:color="auto"/>
            <w:left w:val="none" w:sz="0" w:space="0" w:color="auto"/>
            <w:bottom w:val="none" w:sz="0" w:space="0" w:color="auto"/>
            <w:right w:val="none" w:sz="0" w:space="0" w:color="auto"/>
          </w:divBdr>
        </w:div>
        <w:div w:id="40786084">
          <w:marLeft w:val="0"/>
          <w:marRight w:val="0"/>
          <w:marTop w:val="0"/>
          <w:marBottom w:val="0"/>
          <w:divBdr>
            <w:top w:val="none" w:sz="0" w:space="0" w:color="auto"/>
            <w:left w:val="none" w:sz="0" w:space="0" w:color="auto"/>
            <w:bottom w:val="none" w:sz="0" w:space="0" w:color="auto"/>
            <w:right w:val="none" w:sz="0" w:space="0" w:color="auto"/>
          </w:divBdr>
        </w:div>
        <w:div w:id="755250943">
          <w:marLeft w:val="0"/>
          <w:marRight w:val="0"/>
          <w:marTop w:val="0"/>
          <w:marBottom w:val="0"/>
          <w:divBdr>
            <w:top w:val="none" w:sz="0" w:space="0" w:color="auto"/>
            <w:left w:val="none" w:sz="0" w:space="0" w:color="auto"/>
            <w:bottom w:val="none" w:sz="0" w:space="0" w:color="auto"/>
            <w:right w:val="none" w:sz="0" w:space="0" w:color="auto"/>
          </w:divBdr>
        </w:div>
        <w:div w:id="1605839251">
          <w:marLeft w:val="0"/>
          <w:marRight w:val="0"/>
          <w:marTop w:val="0"/>
          <w:marBottom w:val="0"/>
          <w:divBdr>
            <w:top w:val="none" w:sz="0" w:space="0" w:color="auto"/>
            <w:left w:val="none" w:sz="0" w:space="0" w:color="auto"/>
            <w:bottom w:val="none" w:sz="0" w:space="0" w:color="auto"/>
            <w:right w:val="none" w:sz="0" w:space="0" w:color="auto"/>
          </w:divBdr>
        </w:div>
        <w:div w:id="1909539071">
          <w:marLeft w:val="0"/>
          <w:marRight w:val="0"/>
          <w:marTop w:val="0"/>
          <w:marBottom w:val="0"/>
          <w:divBdr>
            <w:top w:val="none" w:sz="0" w:space="0" w:color="auto"/>
            <w:left w:val="none" w:sz="0" w:space="0" w:color="auto"/>
            <w:bottom w:val="none" w:sz="0" w:space="0" w:color="auto"/>
            <w:right w:val="none" w:sz="0" w:space="0" w:color="auto"/>
          </w:divBdr>
        </w:div>
        <w:div w:id="348680386">
          <w:marLeft w:val="0"/>
          <w:marRight w:val="0"/>
          <w:marTop w:val="0"/>
          <w:marBottom w:val="0"/>
          <w:divBdr>
            <w:top w:val="none" w:sz="0" w:space="0" w:color="auto"/>
            <w:left w:val="none" w:sz="0" w:space="0" w:color="auto"/>
            <w:bottom w:val="none" w:sz="0" w:space="0" w:color="auto"/>
            <w:right w:val="none" w:sz="0" w:space="0" w:color="auto"/>
          </w:divBdr>
        </w:div>
        <w:div w:id="1889223076">
          <w:marLeft w:val="0"/>
          <w:marRight w:val="0"/>
          <w:marTop w:val="0"/>
          <w:marBottom w:val="0"/>
          <w:divBdr>
            <w:top w:val="none" w:sz="0" w:space="0" w:color="auto"/>
            <w:left w:val="none" w:sz="0" w:space="0" w:color="auto"/>
            <w:bottom w:val="none" w:sz="0" w:space="0" w:color="auto"/>
            <w:right w:val="none" w:sz="0" w:space="0" w:color="auto"/>
          </w:divBdr>
        </w:div>
        <w:div w:id="1197936323">
          <w:marLeft w:val="0"/>
          <w:marRight w:val="0"/>
          <w:marTop w:val="0"/>
          <w:marBottom w:val="0"/>
          <w:divBdr>
            <w:top w:val="none" w:sz="0" w:space="0" w:color="auto"/>
            <w:left w:val="none" w:sz="0" w:space="0" w:color="auto"/>
            <w:bottom w:val="none" w:sz="0" w:space="0" w:color="auto"/>
            <w:right w:val="none" w:sz="0" w:space="0" w:color="auto"/>
          </w:divBdr>
        </w:div>
        <w:div w:id="12836577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Congreso_de_la_Naci%C3%B3n_Argentina" TargetMode="External"/><Relationship Id="rId13" Type="http://schemas.openxmlformats.org/officeDocument/2006/relationships/hyperlink" Target="http://es.wikipedia.org/wiki/UNEN" TargetMode="External"/><Relationship Id="rId18" Type="http://schemas.openxmlformats.org/officeDocument/2006/relationships/hyperlink" Target="http://es.wikipedia.org/wiki/Movimiento_Popular_Fueguino" TargetMode="Externa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es.wikipedia.org/wiki/Frente_C%C3%ADvico_por_Santiago" TargetMode="External"/><Relationship Id="rId17" Type="http://schemas.openxmlformats.org/officeDocument/2006/relationships/hyperlink" Target="http://es.wikipedia.org/wiki/Movimiento_Popular_Neuquino" TargetMode="External"/><Relationship Id="rId2" Type="http://schemas.openxmlformats.org/officeDocument/2006/relationships/styles" Target="styles.xml"/><Relationship Id="rId16" Type="http://schemas.openxmlformats.org/officeDocument/2006/relationships/hyperlink" Target="http://es.wikipedia.org/wiki/Frente_de_Izquierda_y_de_los_Trabajadores" TargetMode="External"/><Relationship Id="rId20" Type="http://schemas.openxmlformats.org/officeDocument/2006/relationships/hyperlink" Target="http://www.eleconomistaamerica.com.ar/economia-eAm-argentina/noticias/5884503/06/14/Fondos-buitre-Argentina-se-presenta-ante-la-Justicia-de-EEUU-y-reclama-equidad-para-todos-los-bonistas.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s.wikipedia.org/wiki/Nuevo_Encuentro"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s.wikipedia.org/wiki/Propuesta_Republicana" TargetMode="External"/><Relationship Id="rId23" Type="http://schemas.openxmlformats.org/officeDocument/2006/relationships/fontTable" Target="fontTable.xml"/><Relationship Id="rId10" Type="http://schemas.openxmlformats.org/officeDocument/2006/relationships/hyperlink" Target="http://es.wikipedia.org/wiki/Frente_para_la_Victoria" TargetMode="External"/><Relationship Id="rId19" Type="http://schemas.openxmlformats.org/officeDocument/2006/relationships/hyperlink" Target="http://www.senado.gob.ar"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es.wikipedia.org/wiki/Peronismo_Federal" TargetMode="External"/><Relationship Id="rId22"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1057</TotalTime>
  <Pages>27</Pages>
  <Words>10735</Words>
  <Characters>59045</Characters>
  <Application>Microsoft Office Word</Application>
  <DocSecurity>0</DocSecurity>
  <Lines>492</Lines>
  <Paragraphs>139</Paragraphs>
  <ScaleCrop>false</ScaleCrop>
  <HeadingPairs>
    <vt:vector size="2" baseType="variant">
      <vt:variant>
        <vt:lpstr>Título</vt:lpstr>
      </vt:variant>
      <vt:variant>
        <vt:i4>1</vt:i4>
      </vt:variant>
    </vt:vector>
  </HeadingPairs>
  <TitlesOfParts>
    <vt:vector size="1" baseType="lpstr">
      <vt:lpstr/>
    </vt:vector>
  </TitlesOfParts>
  <Company>EXO S.A.</Company>
  <LinksUpToDate>false</LinksUpToDate>
  <CharactersWithSpaces>69641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flopy</cp:lastModifiedBy>
  <cp:revision>69</cp:revision>
  <cp:lastPrinted>2014-06-15T21:48:00Z</cp:lastPrinted>
  <dcterms:created xsi:type="dcterms:W3CDTF">2014-06-15T17:41:00Z</dcterms:created>
  <dcterms:modified xsi:type="dcterms:W3CDTF">2014-08-06T18:35:00Z</dcterms:modified>
</cp:coreProperties>
</file>