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5D" w:rsidRDefault="00FF2541">
      <w:r w:rsidRPr="00FF2541">
        <w:rPr>
          <w:rFonts w:ascii="Arial" w:hAnsi="Arial" w:cs="Arial"/>
          <w:b/>
        </w:rPr>
        <w:t>La construcción social de la realidad</w:t>
      </w:r>
      <w:r>
        <w:t xml:space="preserve"> BERGER Y LUKMAN</w:t>
      </w:r>
    </w:p>
    <w:p w:rsidR="00FF2541" w:rsidRDefault="00FF2541">
      <w:r>
        <w:t xml:space="preserve">3 afirmaciones de continuo dialectico: </w:t>
      </w:r>
    </w:p>
    <w:p w:rsidR="00FF2541" w:rsidRPr="007626E6" w:rsidRDefault="00FF2541" w:rsidP="00FF2541">
      <w:pPr>
        <w:pStyle w:val="Prrafodelista"/>
        <w:numPr>
          <w:ilvl w:val="0"/>
          <w:numId w:val="1"/>
        </w:numPr>
        <w:rPr>
          <w:i/>
          <w:sz w:val="24"/>
          <w:szCs w:val="24"/>
        </w:rPr>
      </w:pPr>
      <w:r w:rsidRPr="007626E6">
        <w:rPr>
          <w:i/>
          <w:sz w:val="24"/>
          <w:szCs w:val="24"/>
        </w:rPr>
        <w:t>El hombre construye el ser social</w:t>
      </w:r>
    </w:p>
    <w:p w:rsidR="007626E6" w:rsidRDefault="0083636E" w:rsidP="00FF2541">
      <w:r w:rsidRPr="0083636E">
        <w:t>PROCESO DE INSTITUCIONALIZACIÓN:</w:t>
      </w:r>
      <w:r>
        <w:t xml:space="preserve"> capacidad del hombre de </w:t>
      </w:r>
      <w:r w:rsidRPr="0083636E">
        <w:rPr>
          <w:b/>
        </w:rPr>
        <w:t>externalizar</w:t>
      </w:r>
      <w:r>
        <w:t xml:space="preserve"> acciones del medio. Externalizamos acciones porque perseguimos objetivos transformadores del medio. </w:t>
      </w:r>
      <w:proofErr w:type="spellStart"/>
      <w:r>
        <w:t>Ej</w:t>
      </w:r>
      <w:proofErr w:type="spellEnd"/>
      <w:r>
        <w:t>: naufrago no sabe abrir el coco, no está en su código genético pero lo necesita para sobrevivir. Al encontrar como abrirlo alcanza el objetivo y ese accionar eficiente pasa a</w:t>
      </w:r>
      <w:r w:rsidRPr="0083636E">
        <w:rPr>
          <w:b/>
        </w:rPr>
        <w:t xml:space="preserve"> habituación</w:t>
      </w:r>
      <w:r>
        <w:t xml:space="preserve">.                                  </w:t>
      </w:r>
      <w:r w:rsidRPr="0083636E">
        <w:rPr>
          <w:b/>
        </w:rPr>
        <w:t>Tipificación</w:t>
      </w:r>
      <w:r>
        <w:t xml:space="preserve">: Cuando los otros perciben  que esas acciones son resolutivas y efectivas las imitan, se desenvuelve una manera típica de alcanzar el objetivo de determinado grupo social.  Se relaciona con las herramientas del medio.          </w:t>
      </w:r>
    </w:p>
    <w:p w:rsidR="007626E6" w:rsidRPr="007626E6" w:rsidRDefault="0083636E" w:rsidP="00FF2541">
      <w:pPr>
        <w:pStyle w:val="Prrafodelista"/>
        <w:numPr>
          <w:ilvl w:val="0"/>
          <w:numId w:val="1"/>
        </w:numPr>
        <w:rPr>
          <w:i/>
          <w:sz w:val="24"/>
          <w:szCs w:val="24"/>
        </w:rPr>
      </w:pPr>
      <w:r>
        <w:t xml:space="preserve">  </w:t>
      </w:r>
      <w:r w:rsidRPr="007626E6">
        <w:rPr>
          <w:i/>
          <w:sz w:val="24"/>
          <w:szCs w:val="24"/>
        </w:rPr>
        <w:t xml:space="preserve">    </w:t>
      </w:r>
      <w:r w:rsidR="007626E6" w:rsidRPr="007626E6">
        <w:rPr>
          <w:i/>
          <w:sz w:val="24"/>
          <w:szCs w:val="24"/>
        </w:rPr>
        <w:t>El orden social es una realidad objetiva</w:t>
      </w:r>
      <w:r>
        <w:t xml:space="preserve">                                                                                                        </w:t>
      </w:r>
    </w:p>
    <w:p w:rsidR="0083636E" w:rsidRDefault="0083636E" w:rsidP="00FF2541">
      <w:r>
        <w:t xml:space="preserve">Todo el conjunto de tipificaciones se transforma en el orden social = </w:t>
      </w:r>
      <w:r w:rsidRPr="0083636E">
        <w:rPr>
          <w:b/>
        </w:rPr>
        <w:t>realidad objetiva</w:t>
      </w:r>
      <w:r>
        <w:t xml:space="preserve">                                           </w:t>
      </w:r>
    </w:p>
    <w:p w:rsidR="0083636E" w:rsidRDefault="0083636E" w:rsidP="00FF2541">
      <w:r>
        <w:t xml:space="preserve">El objetivo es naturalizado, se lo atribuimos al orden natural y o biológico negando el orden social. Si reconozco las tipificaciones las puedo modificar en cambio negarlas lleva a reproducirlas. </w:t>
      </w:r>
      <w:r w:rsidR="007626E6">
        <w:t xml:space="preserve"> Si la acción no es efectiva no importa porque esta objetivizada</w:t>
      </w:r>
    </w:p>
    <w:p w:rsidR="007626E6" w:rsidRPr="009842E9" w:rsidRDefault="007626E6" w:rsidP="009842E9">
      <w:pPr>
        <w:pStyle w:val="Prrafodelista"/>
        <w:numPr>
          <w:ilvl w:val="0"/>
          <w:numId w:val="1"/>
        </w:numPr>
        <w:rPr>
          <w:i/>
          <w:sz w:val="24"/>
          <w:szCs w:val="24"/>
        </w:rPr>
      </w:pPr>
      <w:r w:rsidRPr="009842E9">
        <w:rPr>
          <w:i/>
          <w:sz w:val="24"/>
          <w:szCs w:val="24"/>
        </w:rPr>
        <w:t>El orden social construye al hombre</w:t>
      </w:r>
    </w:p>
    <w:p w:rsidR="009842E9" w:rsidRDefault="009842E9" w:rsidP="009842E9">
      <w:r w:rsidRPr="009842E9">
        <w:t xml:space="preserve">INTERNALIZACION: </w:t>
      </w:r>
      <w:r>
        <w:t xml:space="preserve">es el proceso por el cual el hombre incorpora el orden social y lo transforma en una realidad objetiva, para lo que incluye una impronta personal.                                                          </w:t>
      </w:r>
      <w:proofErr w:type="spellStart"/>
      <w:r>
        <w:t>Ej</w:t>
      </w:r>
      <w:proofErr w:type="spellEnd"/>
      <w:r>
        <w:t>: cuando se develan las prácticas como no naturales tomamos lo diferente como algo malo engañoso.</w:t>
      </w:r>
    </w:p>
    <w:p w:rsidR="009842E9" w:rsidRDefault="009842E9" w:rsidP="009842E9">
      <w:r>
        <w:t xml:space="preserve">La internalización contribuye a la transformación. </w:t>
      </w:r>
      <w:proofErr w:type="spellStart"/>
      <w:r>
        <w:t>Ej</w:t>
      </w:r>
      <w:proofErr w:type="spellEnd"/>
      <w:r>
        <w:t xml:space="preserve">: cambios generacionales, nuevas generaciones crean nuevos significantes. </w:t>
      </w:r>
    </w:p>
    <w:p w:rsidR="009842E9" w:rsidRDefault="00B41E19" w:rsidP="009842E9">
      <w:r w:rsidRPr="009842E9">
        <w:rPr>
          <w:b/>
        </w:rPr>
        <w:t>Proceso</w:t>
      </w:r>
      <w:r w:rsidR="009842E9" w:rsidRPr="009842E9">
        <w:rPr>
          <w:b/>
        </w:rPr>
        <w:t xml:space="preserve"> de legitimación</w:t>
      </w:r>
      <w:r w:rsidR="009842E9">
        <w:rPr>
          <w:b/>
        </w:rPr>
        <w:t xml:space="preserve">: </w:t>
      </w:r>
      <w:r w:rsidR="009842E9">
        <w:t xml:space="preserve">explica y justifica el orden social dado. </w:t>
      </w:r>
    </w:p>
    <w:p w:rsidR="00B41E19" w:rsidRDefault="009842E9" w:rsidP="009842E9">
      <w:pPr>
        <w:sectPr w:rsidR="00B41E19" w:rsidSect="000D325D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t xml:space="preserve">Para que el mito sea eficaz se tiene que entender como del orden natural. La sociedad genera </w:t>
      </w:r>
      <w:r w:rsidRPr="00B41E19">
        <w:t>orden de procedimientos</w:t>
      </w:r>
      <w:r>
        <w:t xml:space="preserve"> para generar proceso de institucionalización en lo cual resalta el proceso de legitimación</w:t>
      </w:r>
      <w:r w:rsidR="00B41E19">
        <w:t>.  Teniendo en cuenta que la objetivación es un proceso de 2do orden                           en el 1ro se incluye</w:t>
      </w:r>
    </w:p>
    <w:p w:rsidR="00B41E19" w:rsidRDefault="00B41E19" w:rsidP="009842E9"/>
    <w:p w:rsidR="00B41E19" w:rsidRDefault="00B41E19" w:rsidP="00B41E19">
      <w:pPr>
        <w:pStyle w:val="Prrafodelista"/>
        <w:numPr>
          <w:ilvl w:val="0"/>
          <w:numId w:val="2"/>
        </w:numPr>
      </w:pPr>
      <w:r>
        <w:t>Afirmaciones cotidianas</w:t>
      </w:r>
    </w:p>
    <w:p w:rsidR="00B41E19" w:rsidRDefault="00B41E19" w:rsidP="00B41E19">
      <w:pPr>
        <w:pStyle w:val="Prrafodelista"/>
        <w:numPr>
          <w:ilvl w:val="0"/>
          <w:numId w:val="2"/>
        </w:numPr>
      </w:pPr>
      <w:r>
        <w:t>Relatos- cuentos familiares</w:t>
      </w:r>
    </w:p>
    <w:p w:rsidR="00B41E19" w:rsidRDefault="00B41E19" w:rsidP="00B41E19">
      <w:pPr>
        <w:pStyle w:val="Prrafodelista"/>
        <w:numPr>
          <w:ilvl w:val="0"/>
          <w:numId w:val="2"/>
        </w:numPr>
      </w:pPr>
      <w:r>
        <w:t>Teorías científicas</w:t>
      </w:r>
    </w:p>
    <w:p w:rsidR="00B41E19" w:rsidRDefault="00B41E19" w:rsidP="00B41E19">
      <w:pPr>
        <w:pStyle w:val="Prrafodelista"/>
        <w:numPr>
          <w:ilvl w:val="0"/>
          <w:numId w:val="2"/>
        </w:numPr>
      </w:pPr>
      <w:r>
        <w:t>Universos simbólicos</w:t>
      </w:r>
    </w:p>
    <w:p w:rsidR="00B41E19" w:rsidRPr="009842E9" w:rsidRDefault="00B41E19" w:rsidP="009842E9"/>
    <w:p w:rsidR="00C805B0" w:rsidRPr="009842E9" w:rsidRDefault="00C805B0" w:rsidP="009842E9">
      <w:pPr>
        <w:rPr>
          <w:sz w:val="24"/>
          <w:szCs w:val="24"/>
        </w:rPr>
      </w:pPr>
    </w:p>
    <w:p w:rsidR="007626E6" w:rsidRPr="00B41E19" w:rsidRDefault="00B41E19" w:rsidP="00FF2541">
      <w:pPr>
        <w:rPr>
          <w:b/>
        </w:rPr>
      </w:pPr>
      <w:r w:rsidRPr="00B41E19">
        <w:rPr>
          <w:b/>
        </w:rPr>
        <w:t>Niveles de legitimación</w:t>
      </w:r>
    </w:p>
    <w:p w:rsidR="00B41E19" w:rsidRDefault="00B41E19" w:rsidP="00FF2541">
      <w:pPr>
        <w:sectPr w:rsidR="00B41E19" w:rsidSect="00B41E19">
          <w:type w:val="continuous"/>
          <w:pgSz w:w="12240" w:h="15840"/>
          <w:pgMar w:top="1417" w:right="1701" w:bottom="1417" w:left="1701" w:header="708" w:footer="708" w:gutter="0"/>
          <w:cols w:num="2" w:space="720"/>
          <w:docGrid w:linePitch="360"/>
        </w:sectPr>
      </w:pPr>
    </w:p>
    <w:p w:rsidR="007626E6" w:rsidRDefault="007626E6" w:rsidP="00FF2541"/>
    <w:p w:rsidR="007626E6" w:rsidRDefault="007626E6" w:rsidP="00FF2541"/>
    <w:sectPr w:rsidR="007626E6" w:rsidSect="00B41E19">
      <w:type w:val="continuous"/>
      <w:pgSz w:w="12240" w:h="15840"/>
      <w:pgMar w:top="1417" w:right="1701" w:bottom="1417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B6A56"/>
    <w:multiLevelType w:val="hybridMultilevel"/>
    <w:tmpl w:val="CCC88F9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3AA2"/>
    <w:multiLevelType w:val="hybridMultilevel"/>
    <w:tmpl w:val="3B0C90C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2541"/>
    <w:rsid w:val="000D325D"/>
    <w:rsid w:val="000F7BFE"/>
    <w:rsid w:val="001D6FA0"/>
    <w:rsid w:val="00394DBA"/>
    <w:rsid w:val="007626E6"/>
    <w:rsid w:val="0083636E"/>
    <w:rsid w:val="009842E9"/>
    <w:rsid w:val="00B41E19"/>
    <w:rsid w:val="00C805B0"/>
    <w:rsid w:val="00FF2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F2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2015-07-22T21:09:00Z</cp:lastPrinted>
  <dcterms:created xsi:type="dcterms:W3CDTF">2015-07-22T21:14:00Z</dcterms:created>
  <dcterms:modified xsi:type="dcterms:W3CDTF">2015-07-22T21:14:00Z</dcterms:modified>
</cp:coreProperties>
</file>