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1BE" w:rsidRPr="009A14D6" w:rsidRDefault="00B041BE" w:rsidP="009A14D6">
      <w:pPr>
        <w:tabs>
          <w:tab w:val="left" w:pos="2268"/>
          <w:tab w:val="left" w:pos="5812"/>
        </w:tabs>
        <w:spacing w:after="0"/>
        <w:jc w:val="both"/>
        <w:rPr>
          <w:sz w:val="20"/>
          <w:szCs w:val="20"/>
        </w:rPr>
      </w:pPr>
      <w:r w:rsidRPr="009A14D6">
        <w:rPr>
          <w:b/>
          <w:sz w:val="20"/>
          <w:szCs w:val="20"/>
          <w:highlight w:val="yellow"/>
        </w:rPr>
        <w:t>Demanda</w:t>
      </w:r>
    </w:p>
    <w:p w:rsidR="0010779F" w:rsidRDefault="00B041BE" w:rsidP="009A14D6">
      <w:pPr>
        <w:spacing w:after="0"/>
        <w:jc w:val="both"/>
        <w:rPr>
          <w:sz w:val="20"/>
          <w:szCs w:val="20"/>
        </w:rPr>
      </w:pPr>
      <w:r w:rsidRPr="009A14D6">
        <w:rPr>
          <w:sz w:val="20"/>
          <w:szCs w:val="20"/>
        </w:rPr>
        <w:t xml:space="preserve">Capacidad y deseo de comprar cantidades </w:t>
      </w:r>
      <w:r w:rsidR="00230EC4" w:rsidRPr="009A14D6">
        <w:rPr>
          <w:sz w:val="20"/>
          <w:szCs w:val="20"/>
        </w:rPr>
        <w:t>específicas</w:t>
      </w:r>
      <w:r w:rsidRPr="009A14D6">
        <w:rPr>
          <w:sz w:val="20"/>
          <w:szCs w:val="20"/>
        </w:rPr>
        <w:t xml:space="preserve"> de un bien a distintos niveles de precio en un determinado tiempo, permaneciendo los demás factores constantes. La suma de las demandas, da la</w:t>
      </w:r>
      <w:r w:rsidR="0010779F" w:rsidRPr="009A14D6">
        <w:rPr>
          <w:sz w:val="20"/>
          <w:szCs w:val="20"/>
        </w:rPr>
        <w:t xml:space="preserve"> demanda global o la de </w:t>
      </w:r>
      <w:r w:rsidR="009A14D6" w:rsidRPr="009A14D6">
        <w:rPr>
          <w:sz w:val="20"/>
          <w:szCs w:val="20"/>
        </w:rPr>
        <w:t>m</w:t>
      </w:r>
      <w:r w:rsidR="0010779F" w:rsidRPr="009A14D6">
        <w:rPr>
          <w:sz w:val="20"/>
          <w:szCs w:val="20"/>
        </w:rPr>
        <w:t>ercado</w:t>
      </w:r>
      <w:r w:rsidR="0078596B" w:rsidRPr="009A14D6">
        <w:rPr>
          <w:sz w:val="20"/>
          <w:szCs w:val="20"/>
        </w:rPr>
        <w:t>.</w:t>
      </w:r>
      <w:r w:rsidR="00D150ED">
        <w:rPr>
          <w:sz w:val="20"/>
          <w:szCs w:val="20"/>
        </w:rPr>
        <w:t xml:space="preserve"> A medida que baja el precio la cantidad aumenta. </w:t>
      </w:r>
    </w:p>
    <w:p w:rsidR="00D150ED" w:rsidRPr="009A14D6" w:rsidRDefault="00D150ED" w:rsidP="009A14D6">
      <w:pPr>
        <w:spacing w:after="0"/>
        <w:jc w:val="both"/>
        <w:rPr>
          <w:sz w:val="20"/>
          <w:szCs w:val="20"/>
        </w:rPr>
      </w:pPr>
      <w:r>
        <w:rPr>
          <w:sz w:val="20"/>
          <w:szCs w:val="20"/>
        </w:rPr>
        <w:t>Lo que me determina la demanda es la satisfacción, satisfacción marginal.</w:t>
      </w:r>
    </w:p>
    <w:p w:rsidR="009A14D6" w:rsidRPr="009A14D6" w:rsidRDefault="009A14D6" w:rsidP="009A14D6">
      <w:pPr>
        <w:spacing w:after="0"/>
        <w:jc w:val="both"/>
        <w:rPr>
          <w:sz w:val="20"/>
          <w:szCs w:val="20"/>
        </w:rPr>
      </w:pPr>
      <w:r w:rsidRPr="009A14D6">
        <w:rPr>
          <w:noProof/>
          <w:sz w:val="20"/>
          <w:szCs w:val="20"/>
          <w:lang w:eastAsia="es-AR"/>
        </w:rPr>
        <w:drawing>
          <wp:inline distT="0" distB="0" distL="0" distR="0" wp14:anchorId="2EC7D42D" wp14:editId="43237BBE">
            <wp:extent cx="4515481" cy="5306166"/>
            <wp:effectExtent l="0" t="0" r="0" b="889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1.png"/>
                    <pic:cNvPicPr/>
                  </pic:nvPicPr>
                  <pic:blipFill>
                    <a:blip r:embed="rId6">
                      <a:extLst>
                        <a:ext uri="{28A0092B-C50C-407E-A947-70E740481C1C}">
                          <a14:useLocalDpi xmlns:a14="http://schemas.microsoft.com/office/drawing/2010/main" val="0"/>
                        </a:ext>
                      </a:extLst>
                    </a:blip>
                    <a:stretch>
                      <a:fillRect/>
                    </a:stretch>
                  </pic:blipFill>
                  <pic:spPr>
                    <a:xfrm>
                      <a:off x="0" y="0"/>
                      <a:ext cx="4515481" cy="5306166"/>
                    </a:xfrm>
                    <a:prstGeom prst="rect">
                      <a:avLst/>
                    </a:prstGeom>
                  </pic:spPr>
                </pic:pic>
              </a:graphicData>
            </a:graphic>
          </wp:inline>
        </w:drawing>
      </w:r>
    </w:p>
    <w:p w:rsidR="00230EC4" w:rsidRPr="009A14D6" w:rsidRDefault="00230EC4" w:rsidP="009A14D6">
      <w:pPr>
        <w:spacing w:after="0"/>
        <w:jc w:val="both"/>
        <w:rPr>
          <w:sz w:val="20"/>
          <w:szCs w:val="20"/>
        </w:rPr>
      </w:pPr>
      <w:r w:rsidRPr="009A14D6">
        <w:rPr>
          <w:sz w:val="20"/>
          <w:szCs w:val="20"/>
        </w:rPr>
        <w:t>La curva tiene pendiente negativa, cuando se eleva el precio de un bien (y todo lo demás permanece constante), los compradores tienden a comprar menos cantidades de ese bien. En forma semejante, cuando se reduce el precio, y todo lo demás permanece constante aumenta la cantidad demandada.</w:t>
      </w:r>
      <w:r w:rsidR="0010779F" w:rsidRPr="009A14D6">
        <w:rPr>
          <w:sz w:val="20"/>
          <w:szCs w:val="20"/>
        </w:rPr>
        <w:t xml:space="preserve"> Por dos razones, cuando el precio de eleva, la cantidad demanda tiende a disminuir. La primera es por el efecto de </w:t>
      </w:r>
      <w:r w:rsidR="0078596B" w:rsidRPr="009A14D6">
        <w:rPr>
          <w:sz w:val="20"/>
          <w:szCs w:val="20"/>
        </w:rPr>
        <w:t>sustitución; cuando sube el precio de un bien, se sustituye por otros bienes similares (aumenta el precio de la carne, se come más pollo). La segunda razón por la que un precio superior reduce la cantidad demandada es el efecto ingreso, el cual entra en juego porque cuando el precio se eleva me vuelvo un poco más pobre.</w:t>
      </w:r>
    </w:p>
    <w:p w:rsidR="0010779F" w:rsidRPr="009A14D6" w:rsidRDefault="0078596B" w:rsidP="009A14D6">
      <w:pPr>
        <w:spacing w:after="0"/>
        <w:jc w:val="both"/>
        <w:rPr>
          <w:sz w:val="20"/>
          <w:szCs w:val="20"/>
        </w:rPr>
      </w:pPr>
      <w:r w:rsidRPr="009A14D6">
        <w:rPr>
          <w:sz w:val="20"/>
          <w:szCs w:val="20"/>
        </w:rPr>
        <w:t xml:space="preserve">Trataremos de </w:t>
      </w:r>
      <w:r w:rsidRPr="009A14D6">
        <w:rPr>
          <w:i/>
          <w:sz w:val="20"/>
          <w:szCs w:val="20"/>
        </w:rPr>
        <w:t>la demanda de mercado</w:t>
      </w:r>
      <w:r w:rsidRPr="009A14D6">
        <w:rPr>
          <w:sz w:val="20"/>
          <w:szCs w:val="20"/>
        </w:rPr>
        <w:t xml:space="preserve">, la cual representa la suma total de todas las demandas individuales. </w:t>
      </w:r>
    </w:p>
    <w:p w:rsidR="0078596B" w:rsidRPr="009A14D6" w:rsidRDefault="009241CD" w:rsidP="009A14D6">
      <w:pPr>
        <w:spacing w:after="0"/>
        <w:jc w:val="both"/>
        <w:rPr>
          <w:sz w:val="20"/>
          <w:szCs w:val="20"/>
        </w:rPr>
      </w:pPr>
      <w:r w:rsidRPr="009A14D6">
        <w:rPr>
          <w:sz w:val="20"/>
          <w:szCs w:val="20"/>
        </w:rPr>
        <w:t>Fuerzas detrás de la curva de demanda</w:t>
      </w:r>
    </w:p>
    <w:p w:rsidR="009241CD" w:rsidRPr="009A14D6" w:rsidRDefault="009241CD" w:rsidP="009A14D6">
      <w:pPr>
        <w:pStyle w:val="Prrafodelista"/>
        <w:numPr>
          <w:ilvl w:val="0"/>
          <w:numId w:val="7"/>
        </w:numPr>
        <w:spacing w:after="0"/>
        <w:jc w:val="both"/>
        <w:rPr>
          <w:sz w:val="20"/>
          <w:szCs w:val="20"/>
        </w:rPr>
      </w:pPr>
      <w:r w:rsidRPr="009A14D6">
        <w:rPr>
          <w:sz w:val="20"/>
          <w:szCs w:val="20"/>
        </w:rPr>
        <w:t>El ingreso de los consumidores. A medida que aumenta su ingreso, los consumidores tienden a comprar más de casi todo</w:t>
      </w:r>
      <w:r w:rsidR="000E0510" w:rsidRPr="009A14D6">
        <w:rPr>
          <w:sz w:val="20"/>
          <w:szCs w:val="20"/>
        </w:rPr>
        <w:t>, incluso si los precios se modificaran. Ejemplo, la compra de automóviles aumenta marcadamente cuando aumenta los niveles de ingreso.</w:t>
      </w:r>
    </w:p>
    <w:p w:rsidR="005037A8" w:rsidRPr="009A14D6" w:rsidRDefault="005037A8" w:rsidP="009A14D6">
      <w:pPr>
        <w:pStyle w:val="Prrafodelista"/>
        <w:numPr>
          <w:ilvl w:val="0"/>
          <w:numId w:val="7"/>
        </w:numPr>
        <w:spacing w:after="0"/>
        <w:jc w:val="both"/>
        <w:rPr>
          <w:sz w:val="20"/>
          <w:szCs w:val="20"/>
        </w:rPr>
      </w:pPr>
      <w:r w:rsidRPr="009A14D6">
        <w:rPr>
          <w:sz w:val="20"/>
          <w:szCs w:val="20"/>
        </w:rPr>
        <w:t>Rendimientos decrecientes. Una vez satisfechos mis deseos no tengo necesidad de seguir consumiendo más de lo mismo. Ejemplo, un vaso de agua en el desierto, el primero y el segundo solo llegan a satisfacer mi deseo de tomar agua.</w:t>
      </w:r>
    </w:p>
    <w:p w:rsidR="000E0510" w:rsidRPr="009A14D6" w:rsidRDefault="000E0510" w:rsidP="009A14D6">
      <w:pPr>
        <w:pStyle w:val="Prrafodelista"/>
        <w:numPr>
          <w:ilvl w:val="0"/>
          <w:numId w:val="7"/>
        </w:numPr>
        <w:spacing w:after="0"/>
        <w:jc w:val="both"/>
        <w:rPr>
          <w:sz w:val="20"/>
          <w:szCs w:val="20"/>
        </w:rPr>
      </w:pPr>
      <w:r w:rsidRPr="009A14D6">
        <w:rPr>
          <w:sz w:val="20"/>
          <w:szCs w:val="20"/>
        </w:rPr>
        <w:t>El tamaño del mercado. Medido por la población afecta claramente a la curva de mercado. Ejemplo, los 35 millones de personas del estado de California tienden a comprar 35 veces más manzanas y automóviles que el millón de personas de Rhode Island</w:t>
      </w:r>
    </w:p>
    <w:p w:rsidR="000E0510" w:rsidRPr="009A14D6" w:rsidRDefault="000E0510" w:rsidP="009A14D6">
      <w:pPr>
        <w:pStyle w:val="Prrafodelista"/>
        <w:numPr>
          <w:ilvl w:val="0"/>
          <w:numId w:val="7"/>
        </w:numPr>
        <w:spacing w:after="0"/>
        <w:jc w:val="both"/>
        <w:rPr>
          <w:sz w:val="20"/>
          <w:szCs w:val="20"/>
        </w:rPr>
      </w:pPr>
      <w:r w:rsidRPr="009A14D6">
        <w:rPr>
          <w:sz w:val="20"/>
          <w:szCs w:val="20"/>
        </w:rPr>
        <w:lastRenderedPageBreak/>
        <w:t>Los precios y la disponibilidad de bienes relacionados. Existe una conexión particularmente importante entre los bienes sustitutos. Ejemplo, la demanda del bien A tiende a ser baja si el precio d</w:t>
      </w:r>
      <w:r w:rsidR="00D76708" w:rsidRPr="009A14D6">
        <w:rPr>
          <w:sz w:val="20"/>
          <w:szCs w:val="20"/>
        </w:rPr>
        <w:t>el producto sustituto B es bajo.</w:t>
      </w:r>
    </w:p>
    <w:p w:rsidR="00D76708" w:rsidRPr="009A14D6" w:rsidRDefault="00D76708" w:rsidP="009A14D6">
      <w:pPr>
        <w:pStyle w:val="Prrafodelista"/>
        <w:numPr>
          <w:ilvl w:val="1"/>
          <w:numId w:val="7"/>
        </w:numPr>
        <w:spacing w:after="0"/>
        <w:jc w:val="both"/>
        <w:rPr>
          <w:sz w:val="20"/>
          <w:szCs w:val="20"/>
        </w:rPr>
      </w:pPr>
      <w:r w:rsidRPr="009A14D6">
        <w:rPr>
          <w:sz w:val="20"/>
          <w:szCs w:val="20"/>
        </w:rPr>
        <w:t xml:space="preserve">Complementarios: </w:t>
      </w:r>
      <w:r w:rsidRPr="009A14D6">
        <w:rPr>
          <w:sz w:val="20"/>
          <w:szCs w:val="20"/>
        </w:rPr>
        <w:sym w:font="Symbol" w:char="F0AD"/>
      </w:r>
      <w:r w:rsidRPr="009A14D6">
        <w:rPr>
          <w:sz w:val="20"/>
          <w:szCs w:val="20"/>
        </w:rPr>
        <w:t xml:space="preserve"> $ de uno, </w:t>
      </w:r>
      <w:r w:rsidRPr="009A14D6">
        <w:rPr>
          <w:sz w:val="20"/>
          <w:szCs w:val="20"/>
        </w:rPr>
        <w:sym w:font="Symbol" w:char="F0AF"/>
      </w:r>
      <w:r w:rsidRPr="009A14D6">
        <w:rPr>
          <w:sz w:val="20"/>
          <w:szCs w:val="20"/>
        </w:rPr>
        <w:t xml:space="preserve"> D del otro. Ej</w:t>
      </w:r>
      <w:r w:rsidR="007C340E" w:rsidRPr="009A14D6">
        <w:rPr>
          <w:sz w:val="20"/>
          <w:szCs w:val="20"/>
        </w:rPr>
        <w:t>emplo</w:t>
      </w:r>
      <w:r w:rsidRPr="009A14D6">
        <w:rPr>
          <w:sz w:val="20"/>
          <w:szCs w:val="20"/>
        </w:rPr>
        <w:t>, aumento de gasolina, baja la demanda de autos.</w:t>
      </w:r>
    </w:p>
    <w:p w:rsidR="00D76708" w:rsidRPr="009A14D6" w:rsidRDefault="00D76708" w:rsidP="009A14D6">
      <w:pPr>
        <w:pStyle w:val="Prrafodelista"/>
        <w:numPr>
          <w:ilvl w:val="1"/>
          <w:numId w:val="7"/>
        </w:numPr>
        <w:spacing w:after="0"/>
        <w:jc w:val="both"/>
        <w:rPr>
          <w:sz w:val="20"/>
          <w:szCs w:val="20"/>
        </w:rPr>
      </w:pPr>
      <w:r w:rsidRPr="009A14D6">
        <w:rPr>
          <w:sz w:val="20"/>
          <w:szCs w:val="20"/>
        </w:rPr>
        <w:t xml:space="preserve">Sustitutivos: </w:t>
      </w:r>
      <w:r w:rsidRPr="009A14D6">
        <w:rPr>
          <w:sz w:val="20"/>
          <w:szCs w:val="20"/>
        </w:rPr>
        <w:sym w:font="Symbol" w:char="F0AD"/>
      </w:r>
      <w:r w:rsidRPr="009A14D6">
        <w:rPr>
          <w:sz w:val="20"/>
          <w:szCs w:val="20"/>
        </w:rPr>
        <w:t xml:space="preserve"> $ de uno, Q demandada del otro</w:t>
      </w:r>
      <w:r w:rsidRPr="009A14D6">
        <w:rPr>
          <w:sz w:val="20"/>
          <w:szCs w:val="20"/>
        </w:rPr>
        <w:sym w:font="Symbol" w:char="F0AD"/>
      </w:r>
      <w:r w:rsidRPr="009A14D6">
        <w:rPr>
          <w:sz w:val="20"/>
          <w:szCs w:val="20"/>
        </w:rPr>
        <w:t>. Ej</w:t>
      </w:r>
      <w:r w:rsidR="007C340E" w:rsidRPr="009A14D6">
        <w:rPr>
          <w:sz w:val="20"/>
          <w:szCs w:val="20"/>
        </w:rPr>
        <w:t>emplo</w:t>
      </w:r>
      <w:r w:rsidRPr="009A14D6">
        <w:rPr>
          <w:sz w:val="20"/>
          <w:szCs w:val="20"/>
        </w:rPr>
        <w:t>, ante subida del $ de gasolina, aumenta demanda del carbón.</w:t>
      </w:r>
    </w:p>
    <w:p w:rsidR="000E0510" w:rsidRPr="009A14D6" w:rsidRDefault="000E0510" w:rsidP="009A14D6">
      <w:pPr>
        <w:pStyle w:val="Prrafodelista"/>
        <w:numPr>
          <w:ilvl w:val="0"/>
          <w:numId w:val="7"/>
        </w:numPr>
        <w:spacing w:after="0"/>
        <w:jc w:val="both"/>
        <w:rPr>
          <w:sz w:val="20"/>
          <w:szCs w:val="20"/>
        </w:rPr>
      </w:pPr>
      <w:r w:rsidRPr="009A14D6">
        <w:rPr>
          <w:sz w:val="20"/>
          <w:szCs w:val="20"/>
        </w:rPr>
        <w:t>Preferencia.</w:t>
      </w:r>
      <w:r w:rsidR="00283352" w:rsidRPr="009A14D6">
        <w:rPr>
          <w:sz w:val="20"/>
          <w:szCs w:val="20"/>
        </w:rPr>
        <w:t xml:space="preserve"> Los gustos representan una variedad de características históricas y culturales. Pueden reflejar necesidades psicológicas o fisiológicas auténticas (de líquidos, de amor o de emoción). Y pueden incluir antojos creados artificialmente (cigarrillos, drogas o automóviles deportivos elegantes)</w:t>
      </w:r>
      <w:r w:rsidR="00130D8C" w:rsidRPr="009A14D6">
        <w:rPr>
          <w:sz w:val="20"/>
          <w:szCs w:val="20"/>
        </w:rPr>
        <w:t>. También pueden contener un fuerte elemento de tradición o de religión (comer carne de res es popular en EE.UU, pero está prohibido en la India)</w:t>
      </w:r>
      <w:r w:rsidR="00D76708" w:rsidRPr="009A14D6">
        <w:rPr>
          <w:sz w:val="20"/>
          <w:szCs w:val="20"/>
        </w:rPr>
        <w:t>. Los gustos se modifiquen con el transcurso del tiempo, o bien por campañas publicitarias. Ejemplo, nuevos celulares.</w:t>
      </w:r>
    </w:p>
    <w:p w:rsidR="00130D8C" w:rsidRPr="009A14D6" w:rsidRDefault="00130D8C" w:rsidP="009A14D6">
      <w:pPr>
        <w:pStyle w:val="Prrafodelista"/>
        <w:numPr>
          <w:ilvl w:val="0"/>
          <w:numId w:val="7"/>
        </w:numPr>
        <w:spacing w:after="0"/>
        <w:jc w:val="both"/>
        <w:rPr>
          <w:sz w:val="20"/>
          <w:szCs w:val="20"/>
        </w:rPr>
      </w:pPr>
      <w:r w:rsidRPr="009A14D6">
        <w:rPr>
          <w:sz w:val="20"/>
          <w:szCs w:val="20"/>
        </w:rPr>
        <w:t xml:space="preserve">Influencias especiales. </w:t>
      </w:r>
      <w:r w:rsidR="00D70B3E" w:rsidRPr="009A14D6">
        <w:rPr>
          <w:sz w:val="20"/>
          <w:szCs w:val="20"/>
        </w:rPr>
        <w:t>Ejemplos, l</w:t>
      </w:r>
      <w:r w:rsidRPr="009A14D6">
        <w:rPr>
          <w:sz w:val="20"/>
          <w:szCs w:val="20"/>
        </w:rPr>
        <w:t>a demanda de par</w:t>
      </w:r>
      <w:r w:rsidR="00D70B3E" w:rsidRPr="009A14D6">
        <w:rPr>
          <w:sz w:val="20"/>
          <w:szCs w:val="20"/>
        </w:rPr>
        <w:t xml:space="preserve">aguas en </w:t>
      </w:r>
      <w:proofErr w:type="spellStart"/>
      <w:r w:rsidR="00D70B3E" w:rsidRPr="009A14D6">
        <w:rPr>
          <w:sz w:val="20"/>
          <w:szCs w:val="20"/>
        </w:rPr>
        <w:t>Seatle</w:t>
      </w:r>
      <w:proofErr w:type="spellEnd"/>
      <w:r w:rsidR="00D70B3E" w:rsidRPr="009A14D6">
        <w:rPr>
          <w:sz w:val="20"/>
          <w:szCs w:val="20"/>
        </w:rPr>
        <w:t xml:space="preserve">, donde llueve </w:t>
      </w:r>
      <w:r w:rsidRPr="009A14D6">
        <w:rPr>
          <w:sz w:val="20"/>
          <w:szCs w:val="20"/>
        </w:rPr>
        <w:t xml:space="preserve">mucho, pero baja en </w:t>
      </w:r>
      <w:r w:rsidR="00D70B3E" w:rsidRPr="009A14D6">
        <w:rPr>
          <w:sz w:val="20"/>
          <w:szCs w:val="20"/>
        </w:rPr>
        <w:t>Phoenix donde brilla el sol; la demanda de aires acondicionados se eleva en climas cálidos; la demanda de automóviles es baja en Nueva York, donde el transporte público es abundante. Además las expectativas sobre condiciones económicas futuras</w:t>
      </w:r>
      <w:r w:rsidR="00D76708" w:rsidRPr="009A14D6">
        <w:rPr>
          <w:sz w:val="20"/>
          <w:szCs w:val="20"/>
        </w:rPr>
        <w:t>; ejemplo, ante un aumento de sueldo se realiza una reserva de dinero por alguna emergencia, como quedar sin empleo.</w:t>
      </w:r>
    </w:p>
    <w:p w:rsidR="005037A8" w:rsidRPr="009A14D6" w:rsidRDefault="005037A8" w:rsidP="009A14D6">
      <w:pPr>
        <w:pStyle w:val="Prrafodelista"/>
        <w:numPr>
          <w:ilvl w:val="0"/>
          <w:numId w:val="7"/>
        </w:numPr>
        <w:spacing w:after="0"/>
        <w:jc w:val="both"/>
        <w:rPr>
          <w:sz w:val="20"/>
          <w:szCs w:val="20"/>
        </w:rPr>
      </w:pPr>
      <w:r w:rsidRPr="009A14D6">
        <w:rPr>
          <w:sz w:val="20"/>
          <w:szCs w:val="20"/>
        </w:rPr>
        <w:t>Estacionalidad.</w:t>
      </w:r>
    </w:p>
    <w:p w:rsidR="00B041BE" w:rsidRPr="009A14D6" w:rsidRDefault="00546E94" w:rsidP="009A14D6">
      <w:pPr>
        <w:spacing w:after="0"/>
        <w:jc w:val="both"/>
        <w:rPr>
          <w:sz w:val="20"/>
          <w:szCs w:val="20"/>
        </w:rPr>
      </w:pPr>
      <w:r w:rsidRPr="009A14D6">
        <w:rPr>
          <w:noProof/>
          <w:sz w:val="20"/>
          <w:szCs w:val="20"/>
          <w:lang w:eastAsia="es-AR"/>
        </w:rPr>
        <w:drawing>
          <wp:inline distT="0" distB="0" distL="0" distR="0" wp14:anchorId="7B7F5B97" wp14:editId="5FE9AF02">
            <wp:extent cx="4410691" cy="3324689"/>
            <wp:effectExtent l="0" t="0" r="9525" b="9525"/>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7">
                      <a:extLst>
                        <a:ext uri="{28A0092B-C50C-407E-A947-70E740481C1C}">
                          <a14:useLocalDpi xmlns:a14="http://schemas.microsoft.com/office/drawing/2010/main" val="0"/>
                        </a:ext>
                      </a:extLst>
                    </a:blip>
                    <a:stretch>
                      <a:fillRect/>
                    </a:stretch>
                  </pic:blipFill>
                  <pic:spPr>
                    <a:xfrm>
                      <a:off x="0" y="0"/>
                      <a:ext cx="4410691" cy="3324689"/>
                    </a:xfrm>
                    <a:prstGeom prst="rect">
                      <a:avLst/>
                    </a:prstGeom>
                  </pic:spPr>
                </pic:pic>
              </a:graphicData>
            </a:graphic>
          </wp:inline>
        </w:drawing>
      </w:r>
    </w:p>
    <w:p w:rsidR="00B041BE" w:rsidRPr="009A14D6" w:rsidRDefault="00B041BE" w:rsidP="00D36E90">
      <w:pPr>
        <w:spacing w:after="0"/>
        <w:rPr>
          <w:b/>
          <w:sz w:val="20"/>
          <w:szCs w:val="20"/>
          <w:highlight w:val="yellow"/>
        </w:rPr>
      </w:pPr>
      <w:r w:rsidRPr="009A14D6">
        <w:rPr>
          <w:b/>
          <w:sz w:val="20"/>
          <w:szCs w:val="20"/>
          <w:highlight w:val="yellow"/>
        </w:rPr>
        <w:t>Oferta</w:t>
      </w:r>
    </w:p>
    <w:p w:rsidR="00361FD9" w:rsidRDefault="00B041BE" w:rsidP="009A14D6">
      <w:pPr>
        <w:spacing w:after="0"/>
        <w:jc w:val="both"/>
        <w:rPr>
          <w:sz w:val="20"/>
          <w:szCs w:val="20"/>
        </w:rPr>
      </w:pPr>
      <w:r w:rsidRPr="009A14D6">
        <w:rPr>
          <w:sz w:val="20"/>
          <w:szCs w:val="20"/>
        </w:rPr>
        <w:t xml:space="preserve">Capacidad y deseo de vender cantidades </w:t>
      </w:r>
      <w:r w:rsidR="00D81133" w:rsidRPr="009A14D6">
        <w:rPr>
          <w:sz w:val="20"/>
          <w:szCs w:val="20"/>
        </w:rPr>
        <w:t>específicas</w:t>
      </w:r>
      <w:r w:rsidRPr="009A14D6">
        <w:rPr>
          <w:sz w:val="20"/>
          <w:szCs w:val="20"/>
        </w:rPr>
        <w:t xml:space="preserve"> de un bien a distintos niveles de precio en un determinado tiempo, permaneciendo los demás factores constantes. La suma de todas las cantidades que los productores desean ofrecer a cada precio, da la oferta global.</w:t>
      </w:r>
      <w:r w:rsidR="00FB1C91">
        <w:rPr>
          <w:sz w:val="20"/>
          <w:szCs w:val="20"/>
        </w:rPr>
        <w:t xml:space="preserve"> </w:t>
      </w:r>
    </w:p>
    <w:p w:rsidR="00FB1C91" w:rsidRPr="009A14D6" w:rsidRDefault="00FB1C91" w:rsidP="009A14D6">
      <w:pPr>
        <w:spacing w:after="0"/>
        <w:jc w:val="both"/>
        <w:rPr>
          <w:sz w:val="20"/>
          <w:szCs w:val="20"/>
        </w:rPr>
      </w:pPr>
      <w:r>
        <w:rPr>
          <w:sz w:val="20"/>
          <w:szCs w:val="20"/>
        </w:rPr>
        <w:t>Lo que me determina la curva de oferta son los costos, pero el costo marginal.</w:t>
      </w:r>
    </w:p>
    <w:p w:rsidR="00D81133" w:rsidRPr="009A14D6" w:rsidRDefault="00D81133" w:rsidP="009A14D6">
      <w:pPr>
        <w:spacing w:after="0"/>
        <w:jc w:val="both"/>
        <w:rPr>
          <w:sz w:val="20"/>
          <w:szCs w:val="20"/>
        </w:rPr>
      </w:pPr>
      <w:r w:rsidRPr="009A14D6">
        <w:rPr>
          <w:noProof/>
          <w:sz w:val="20"/>
          <w:szCs w:val="20"/>
          <w:lang w:eastAsia="es-AR"/>
        </w:rPr>
        <w:lastRenderedPageBreak/>
        <w:drawing>
          <wp:inline distT="0" distB="0" distL="0" distR="0" wp14:anchorId="0538FAB8" wp14:editId="75F70F1A">
            <wp:extent cx="4277322" cy="5268061"/>
            <wp:effectExtent l="0" t="0" r="9525" b="889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8">
                      <a:extLst>
                        <a:ext uri="{28A0092B-C50C-407E-A947-70E740481C1C}">
                          <a14:useLocalDpi xmlns:a14="http://schemas.microsoft.com/office/drawing/2010/main" val="0"/>
                        </a:ext>
                      </a:extLst>
                    </a:blip>
                    <a:stretch>
                      <a:fillRect/>
                    </a:stretch>
                  </pic:blipFill>
                  <pic:spPr>
                    <a:xfrm>
                      <a:off x="0" y="0"/>
                      <a:ext cx="4277322" cy="5268061"/>
                    </a:xfrm>
                    <a:prstGeom prst="rect">
                      <a:avLst/>
                    </a:prstGeom>
                  </pic:spPr>
                </pic:pic>
              </a:graphicData>
            </a:graphic>
          </wp:inline>
        </w:drawing>
      </w:r>
    </w:p>
    <w:p w:rsidR="00FB2172" w:rsidRPr="009A14D6" w:rsidRDefault="00D81133" w:rsidP="009A14D6">
      <w:pPr>
        <w:spacing w:after="0"/>
        <w:jc w:val="both"/>
        <w:rPr>
          <w:sz w:val="20"/>
          <w:szCs w:val="20"/>
        </w:rPr>
      </w:pPr>
      <w:r w:rsidRPr="009A14D6">
        <w:rPr>
          <w:sz w:val="20"/>
          <w:szCs w:val="20"/>
        </w:rPr>
        <w:t>La curva de oferta tiene pendiente positiva. Una razón importante para tener pendiente positiva es “la ley de rendimiento decrecientes”. El vino ilustra esta ley</w:t>
      </w:r>
      <w:r w:rsidR="00FB2172" w:rsidRPr="009A14D6">
        <w:rPr>
          <w:sz w:val="20"/>
          <w:szCs w:val="20"/>
        </w:rPr>
        <w:t>; si la sociedad desea más vino, entonces tendrá que añadirse trabajo adicional a la cantidad limitada de tierra apta para el cultivo de uvas para vino. Cada trabajador adicional produce una cantidad cada vez menor de producto. Por lo tanto, el precio necesario para lograr una producción adicional de vino es mayor. Al elevar el precio de éste, la sociedad puede convencer a los productores de vino de que produzcan y vendan más vino; la curva de oferta de vino tiene, por lo tanto, pendiente positiva.</w:t>
      </w:r>
      <w:r w:rsidR="00FB1C91">
        <w:rPr>
          <w:sz w:val="20"/>
          <w:szCs w:val="20"/>
        </w:rPr>
        <w:t xml:space="preserve"> Cuando aumenta el precio, aumenta la cantidad.</w:t>
      </w:r>
    </w:p>
    <w:p w:rsidR="00FE5234" w:rsidRPr="009A14D6" w:rsidRDefault="00FE5234" w:rsidP="009A14D6">
      <w:pPr>
        <w:spacing w:after="0"/>
        <w:jc w:val="both"/>
        <w:rPr>
          <w:sz w:val="20"/>
          <w:szCs w:val="20"/>
        </w:rPr>
      </w:pPr>
      <w:r w:rsidRPr="009A14D6">
        <w:rPr>
          <w:sz w:val="20"/>
          <w:szCs w:val="20"/>
        </w:rPr>
        <w:t>Fuerzas que subyacen a la curva de oferta</w:t>
      </w:r>
    </w:p>
    <w:p w:rsidR="00B248FA" w:rsidRPr="009A14D6" w:rsidRDefault="00B248FA" w:rsidP="009A14D6">
      <w:pPr>
        <w:pStyle w:val="Prrafodelista"/>
        <w:numPr>
          <w:ilvl w:val="0"/>
          <w:numId w:val="8"/>
        </w:numPr>
        <w:spacing w:after="0"/>
        <w:jc w:val="both"/>
        <w:rPr>
          <w:sz w:val="20"/>
          <w:szCs w:val="20"/>
        </w:rPr>
      </w:pPr>
      <w:r w:rsidRPr="009A14D6">
        <w:rPr>
          <w:sz w:val="20"/>
          <w:szCs w:val="20"/>
        </w:rPr>
        <w:t>Costo de producción. Cuando los costos de un bien son bajos en relación con el precio de mercado, resulta rentable para los productores ofrecer una mayor cantidad de ese bien. Cuando los costos son altos en relación con el precio, las empresas producen poco, se dedican a producir otros bienes o, es posible, salen de esa industria.</w:t>
      </w:r>
    </w:p>
    <w:p w:rsidR="00B248FA" w:rsidRPr="009A14D6" w:rsidRDefault="00B248FA" w:rsidP="009A14D6">
      <w:pPr>
        <w:pStyle w:val="Prrafodelista"/>
        <w:spacing w:after="0"/>
        <w:jc w:val="both"/>
        <w:rPr>
          <w:sz w:val="20"/>
          <w:szCs w:val="20"/>
        </w:rPr>
      </w:pPr>
      <w:r w:rsidRPr="009A14D6">
        <w:rPr>
          <w:sz w:val="20"/>
          <w:szCs w:val="20"/>
        </w:rPr>
        <w:t>Los costos de producción dependen fundamentalmente de los precios de insumos y de los adelantos tecnológicos.</w:t>
      </w:r>
    </w:p>
    <w:p w:rsidR="007F3A29" w:rsidRPr="009A14D6" w:rsidRDefault="00B248FA" w:rsidP="009A14D6">
      <w:pPr>
        <w:pStyle w:val="Prrafodelista"/>
        <w:numPr>
          <w:ilvl w:val="1"/>
          <w:numId w:val="8"/>
        </w:numPr>
        <w:spacing w:after="0"/>
        <w:jc w:val="both"/>
        <w:rPr>
          <w:sz w:val="20"/>
          <w:szCs w:val="20"/>
        </w:rPr>
      </w:pPr>
      <w:r w:rsidRPr="009A14D6">
        <w:rPr>
          <w:sz w:val="20"/>
          <w:szCs w:val="20"/>
        </w:rPr>
        <w:t xml:space="preserve">Los precios de insumos como el trabajador, la energía o la maquinaria, tienen obviamente, una influencia muy importante </w:t>
      </w:r>
      <w:r w:rsidR="007F3A29" w:rsidRPr="009A14D6">
        <w:rPr>
          <w:sz w:val="20"/>
          <w:szCs w:val="20"/>
        </w:rPr>
        <w:t>en el costo para generar un nivel dado de producción. Ejemplo, cuando los precios del petróleo se elevaron vertiginosamente en la década de los años setenta, subió el precio de la energía para los productores, aumentaron sus costos de producción y redujeron su oferta. En cambio, como los precios de las computadoras se redujeron durante las últimas tres décadas, las empresas sustituyeron cada vez algunos de sus insumos por procesos computarizados, como por ejemplo en la nómina o en las operaciones de contabilidad, lo cual aumentó su oferta.</w:t>
      </w:r>
    </w:p>
    <w:p w:rsidR="003A439E" w:rsidRPr="009A14D6" w:rsidRDefault="007F3A29" w:rsidP="009A14D6">
      <w:pPr>
        <w:pStyle w:val="Prrafodelista"/>
        <w:numPr>
          <w:ilvl w:val="1"/>
          <w:numId w:val="8"/>
        </w:numPr>
        <w:spacing w:after="0"/>
        <w:jc w:val="both"/>
        <w:rPr>
          <w:sz w:val="20"/>
          <w:szCs w:val="20"/>
        </w:rPr>
      </w:pPr>
      <w:r w:rsidRPr="009A14D6">
        <w:rPr>
          <w:sz w:val="20"/>
          <w:szCs w:val="20"/>
        </w:rPr>
        <w:t xml:space="preserve">Los adelantos tecnológicos, éstos consisten en cambios que reducen la cantidad de insumos necesarios para producir la misma cantidad de producto. Estos adelantes incluyen desde avances científicos hasta mejores aplicaciones de la tecnología existente, la reorganización del flujo de trabajo. ejemplo, durante la última década los </w:t>
      </w:r>
      <w:r w:rsidRPr="009A14D6">
        <w:rPr>
          <w:sz w:val="20"/>
          <w:szCs w:val="20"/>
        </w:rPr>
        <w:lastRenderedPageBreak/>
        <w:t>pr</w:t>
      </w:r>
      <w:r w:rsidR="003A439E" w:rsidRPr="009A14D6">
        <w:rPr>
          <w:sz w:val="20"/>
          <w:szCs w:val="20"/>
        </w:rPr>
        <w:t xml:space="preserve">oductores han incrementado de manera notable su nivel de eficiencia. Se requiere menos horas de trabajo para producir un automóvil hoy en día, que lo que se requería hace una década; internet le permite a los compradores compara más fácilmente los precios de los insumos necesarios, se reducirá el costo de producción. </w:t>
      </w:r>
    </w:p>
    <w:p w:rsidR="003A439E" w:rsidRPr="009A14D6" w:rsidRDefault="003A439E" w:rsidP="009A14D6">
      <w:pPr>
        <w:spacing w:after="0"/>
        <w:jc w:val="both"/>
        <w:rPr>
          <w:sz w:val="20"/>
          <w:szCs w:val="20"/>
        </w:rPr>
      </w:pPr>
      <w:r w:rsidRPr="009A14D6">
        <w:rPr>
          <w:sz w:val="20"/>
          <w:szCs w:val="20"/>
        </w:rPr>
        <w:t>Sin embargo, los costos de producción no constituyen el único ingrediente que se incorpora en la curva de oferta.</w:t>
      </w:r>
    </w:p>
    <w:p w:rsidR="003A439E" w:rsidRPr="009A14D6" w:rsidRDefault="003A439E" w:rsidP="009A14D6">
      <w:pPr>
        <w:pStyle w:val="Prrafodelista"/>
        <w:numPr>
          <w:ilvl w:val="0"/>
          <w:numId w:val="8"/>
        </w:numPr>
        <w:spacing w:after="0"/>
        <w:jc w:val="both"/>
        <w:rPr>
          <w:sz w:val="20"/>
          <w:szCs w:val="20"/>
        </w:rPr>
      </w:pPr>
      <w:r w:rsidRPr="009A14D6">
        <w:rPr>
          <w:sz w:val="20"/>
          <w:szCs w:val="20"/>
        </w:rPr>
        <w:t xml:space="preserve">Precios de bienes relacionados. Ejemplo, es común </w:t>
      </w:r>
      <w:r w:rsidR="007F0CF4" w:rsidRPr="009A14D6">
        <w:rPr>
          <w:sz w:val="20"/>
          <w:szCs w:val="20"/>
        </w:rPr>
        <w:t>que las fábricas de automóviles fabriquen distintos modelos en la misma planta. Si hay más demanda de un modelo y se eleva su precio, cambiarán una parte de sus líneas de ensamble para fabricar ese modelo y se reducirá la oferta de los demás. O bien, si la demanda y el precio de las camionetas aumentan, toda la fábrica se transformará para producirlas y la oferta de automóviles se reducirá.</w:t>
      </w:r>
    </w:p>
    <w:p w:rsidR="00E923C6" w:rsidRPr="009A14D6" w:rsidRDefault="00E923C6" w:rsidP="009A14D6">
      <w:pPr>
        <w:pStyle w:val="Prrafodelista"/>
        <w:numPr>
          <w:ilvl w:val="1"/>
          <w:numId w:val="8"/>
        </w:numPr>
        <w:spacing w:after="0"/>
        <w:jc w:val="both"/>
        <w:rPr>
          <w:sz w:val="20"/>
          <w:szCs w:val="20"/>
        </w:rPr>
      </w:pPr>
      <w:r w:rsidRPr="009A14D6">
        <w:rPr>
          <w:sz w:val="20"/>
          <w:szCs w:val="20"/>
        </w:rPr>
        <w:t>Ejemplo, si el $ del maíz</w:t>
      </w:r>
      <w:r w:rsidRPr="009A14D6">
        <w:rPr>
          <w:sz w:val="20"/>
          <w:szCs w:val="20"/>
        </w:rPr>
        <w:sym w:font="Symbol" w:char="F0AF"/>
      </w:r>
      <w:r w:rsidRPr="009A14D6">
        <w:rPr>
          <w:sz w:val="20"/>
          <w:szCs w:val="20"/>
        </w:rPr>
        <w:t xml:space="preserve">, el productor querrá producir otro bien. Por lo tanto la O del maíz  </w:t>
      </w:r>
      <w:r w:rsidRPr="009A14D6">
        <w:rPr>
          <w:sz w:val="20"/>
          <w:szCs w:val="20"/>
        </w:rPr>
        <w:sym w:font="Symbol" w:char="F0AF"/>
      </w:r>
      <w:r w:rsidRPr="009A14D6">
        <w:rPr>
          <w:sz w:val="20"/>
          <w:szCs w:val="20"/>
        </w:rPr>
        <w:t xml:space="preserve"> y la de la cebada</w:t>
      </w:r>
      <w:r w:rsidRPr="009A14D6">
        <w:rPr>
          <w:sz w:val="20"/>
          <w:szCs w:val="20"/>
        </w:rPr>
        <w:sym w:font="Symbol" w:char="F0AD"/>
      </w:r>
      <w:r w:rsidRPr="009A14D6">
        <w:rPr>
          <w:sz w:val="20"/>
          <w:szCs w:val="20"/>
        </w:rPr>
        <w:t>.</w:t>
      </w:r>
    </w:p>
    <w:p w:rsidR="007F0CF4" w:rsidRPr="009A14D6" w:rsidRDefault="007F0CF4" w:rsidP="009A14D6">
      <w:pPr>
        <w:pStyle w:val="Prrafodelista"/>
        <w:numPr>
          <w:ilvl w:val="0"/>
          <w:numId w:val="8"/>
        </w:numPr>
        <w:spacing w:after="0"/>
        <w:jc w:val="both"/>
        <w:rPr>
          <w:sz w:val="20"/>
          <w:szCs w:val="20"/>
        </w:rPr>
      </w:pPr>
      <w:r w:rsidRPr="009A14D6">
        <w:rPr>
          <w:sz w:val="20"/>
          <w:szCs w:val="20"/>
        </w:rPr>
        <w:t>Política gubernamental. Restricciones ambientales y de salud determinan que tecnologías se pueden utilizar, mientras que los impuestos y las leyes de salario mínimo pueden elevar significativamente los precios de los insumos. En el mercado local de electricidad, la regulación del Estado influye tanto en la cantidad de empresas que pueden competir como en los precios que cobran. Ejemplo, cuando un acuerdo de libre comercio abre el mercado estadounidense al calzado mexicano, se incrementa la oferta total de calzado de EEUU.</w:t>
      </w:r>
    </w:p>
    <w:p w:rsidR="007F0CF4" w:rsidRPr="009A14D6" w:rsidRDefault="007F0CF4" w:rsidP="009A14D6">
      <w:pPr>
        <w:pStyle w:val="Prrafodelista"/>
        <w:numPr>
          <w:ilvl w:val="0"/>
          <w:numId w:val="8"/>
        </w:numPr>
        <w:spacing w:after="0"/>
        <w:jc w:val="both"/>
        <w:rPr>
          <w:sz w:val="20"/>
          <w:szCs w:val="20"/>
        </w:rPr>
      </w:pPr>
      <w:r w:rsidRPr="009A14D6">
        <w:rPr>
          <w:sz w:val="20"/>
          <w:szCs w:val="20"/>
        </w:rPr>
        <w:t>Factores especiales. El clima afecta significativamente a la agricultura y a la industria del esquí. Las expectativas sobre los precios futuros influyen en las decisiones relacionadas con la oferta.</w:t>
      </w:r>
      <w:r w:rsidR="00E923C6" w:rsidRPr="009A14D6">
        <w:rPr>
          <w:sz w:val="20"/>
          <w:szCs w:val="20"/>
        </w:rPr>
        <w:t xml:space="preserve"> Cuando en la venta más alto sea el $ futuro esperado, baja será la oferta actual del bien y viceversa. Ejemplo, en una concesionaria con un stock de 200 autos, se sabe que en 6 meses estos aumentaran, entonces se guarda autos, para que haya una menor oferta y esperar que aumenten para salir a venderlos.</w:t>
      </w:r>
    </w:p>
    <w:p w:rsidR="005037A8" w:rsidRPr="009A14D6" w:rsidRDefault="005037A8" w:rsidP="009A14D6">
      <w:pPr>
        <w:pStyle w:val="Prrafodelista"/>
        <w:numPr>
          <w:ilvl w:val="0"/>
          <w:numId w:val="8"/>
        </w:numPr>
        <w:spacing w:after="0"/>
        <w:jc w:val="both"/>
        <w:rPr>
          <w:sz w:val="20"/>
          <w:szCs w:val="20"/>
        </w:rPr>
      </w:pPr>
      <w:r w:rsidRPr="009A14D6">
        <w:rPr>
          <w:sz w:val="20"/>
          <w:szCs w:val="20"/>
        </w:rPr>
        <w:t>Estacionalidad.</w:t>
      </w:r>
    </w:p>
    <w:p w:rsidR="003A439E" w:rsidRPr="009A14D6" w:rsidRDefault="008B1279" w:rsidP="009A14D6">
      <w:pPr>
        <w:spacing w:after="0"/>
        <w:jc w:val="both"/>
        <w:rPr>
          <w:sz w:val="20"/>
          <w:szCs w:val="20"/>
        </w:rPr>
      </w:pPr>
      <w:r w:rsidRPr="009A14D6">
        <w:rPr>
          <w:noProof/>
          <w:sz w:val="20"/>
          <w:szCs w:val="20"/>
          <w:lang w:eastAsia="es-AR"/>
        </w:rPr>
        <w:drawing>
          <wp:inline distT="0" distB="0" distL="0" distR="0" wp14:anchorId="220B435F" wp14:editId="25244EC8">
            <wp:extent cx="5296640" cy="3286584"/>
            <wp:effectExtent l="0" t="0" r="0" b="9525"/>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9">
                      <a:extLst>
                        <a:ext uri="{28A0092B-C50C-407E-A947-70E740481C1C}">
                          <a14:useLocalDpi xmlns:a14="http://schemas.microsoft.com/office/drawing/2010/main" val="0"/>
                        </a:ext>
                      </a:extLst>
                    </a:blip>
                    <a:stretch>
                      <a:fillRect/>
                    </a:stretch>
                  </pic:blipFill>
                  <pic:spPr>
                    <a:xfrm>
                      <a:off x="0" y="0"/>
                      <a:ext cx="5296640" cy="3286584"/>
                    </a:xfrm>
                    <a:prstGeom prst="rect">
                      <a:avLst/>
                    </a:prstGeom>
                  </pic:spPr>
                </pic:pic>
              </a:graphicData>
            </a:graphic>
          </wp:inline>
        </w:drawing>
      </w:r>
    </w:p>
    <w:p w:rsidR="00B041BE" w:rsidRPr="00D36E90" w:rsidRDefault="00626620" w:rsidP="00D36E90">
      <w:pPr>
        <w:spacing w:after="0"/>
        <w:rPr>
          <w:b/>
          <w:sz w:val="20"/>
          <w:szCs w:val="20"/>
          <w:highlight w:val="yellow"/>
        </w:rPr>
      </w:pPr>
      <w:r w:rsidRPr="009A14D6">
        <w:rPr>
          <w:b/>
          <w:sz w:val="20"/>
          <w:szCs w:val="20"/>
          <w:highlight w:val="yellow"/>
        </w:rPr>
        <w:t>Equilibrio de la oferta y la demanda</w:t>
      </w:r>
    </w:p>
    <w:p w:rsidR="00626620" w:rsidRPr="009A14D6" w:rsidRDefault="00EC4ED3" w:rsidP="009A14D6">
      <w:pPr>
        <w:spacing w:after="120"/>
        <w:jc w:val="both"/>
        <w:rPr>
          <w:sz w:val="20"/>
          <w:szCs w:val="20"/>
        </w:rPr>
      </w:pPr>
      <w:r w:rsidRPr="009A14D6">
        <w:rPr>
          <w:sz w:val="20"/>
          <w:szCs w:val="20"/>
        </w:rPr>
        <w:t>La oferta y la demandan interactúan para producir un precio y una cantidad de equilibrio, o un equilibrio de mercado. El equilibro de mercado se presenta al precio y cantidad en las que las fuerzas de oferta y demandan están en equilibrio. Al precio de equilibrio, la cantidad que los compradores quieren comprar es exactamente igual a la cantidad que los vendedores quieren vender. La razón por la que esto se llama equilibrio es porque, cuando las fuerzas de oferta y demanda están balanceadas, no existe motivo alguno para que el precio suba o baje, siempre y cuando el resto se mantenga constante.</w:t>
      </w:r>
    </w:p>
    <w:p w:rsidR="0036219E" w:rsidRPr="009A14D6" w:rsidRDefault="00EC4ED3" w:rsidP="009A14D6">
      <w:pPr>
        <w:spacing w:after="120"/>
        <w:jc w:val="both"/>
        <w:rPr>
          <w:sz w:val="20"/>
          <w:szCs w:val="20"/>
        </w:rPr>
      </w:pPr>
      <w:r w:rsidRPr="009A14D6">
        <w:rPr>
          <w:sz w:val="20"/>
          <w:szCs w:val="20"/>
        </w:rPr>
        <w:t>Para encontrar el precio y la cantidad de mercado, se busca un precio que iguale la cantidad que se desea comprar y la que se desea vender.</w:t>
      </w:r>
      <w:r w:rsidR="0036219E" w:rsidRPr="009A14D6">
        <w:rPr>
          <w:sz w:val="20"/>
          <w:szCs w:val="20"/>
        </w:rPr>
        <w:t xml:space="preserve"> El punto de equilibrio es cuando ese mercado tanto como la oferta y la demandan estén dispuestos a comprar y vender distintas cantidades a un nivel de precio.</w:t>
      </w:r>
    </w:p>
    <w:p w:rsidR="0036219E" w:rsidRPr="009A14D6" w:rsidRDefault="00CB5762" w:rsidP="009A14D6">
      <w:pPr>
        <w:spacing w:after="120"/>
        <w:jc w:val="both"/>
        <w:rPr>
          <w:sz w:val="20"/>
          <w:szCs w:val="20"/>
        </w:rPr>
      </w:pPr>
      <w:r w:rsidRPr="009A14D6">
        <w:rPr>
          <w:noProof/>
          <w:sz w:val="20"/>
          <w:szCs w:val="20"/>
          <w:lang w:eastAsia="es-AR"/>
        </w:rPr>
        <w:lastRenderedPageBreak/>
        <w:drawing>
          <wp:inline distT="0" distB="0" distL="0" distR="0" wp14:anchorId="7CEF1C21" wp14:editId="7C171725">
            <wp:extent cx="6239746" cy="4391638"/>
            <wp:effectExtent l="0" t="0" r="8890" b="9525"/>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10">
                      <a:extLst>
                        <a:ext uri="{28A0092B-C50C-407E-A947-70E740481C1C}">
                          <a14:useLocalDpi xmlns:a14="http://schemas.microsoft.com/office/drawing/2010/main" val="0"/>
                        </a:ext>
                      </a:extLst>
                    </a:blip>
                    <a:stretch>
                      <a:fillRect/>
                    </a:stretch>
                  </pic:blipFill>
                  <pic:spPr>
                    <a:xfrm>
                      <a:off x="0" y="0"/>
                      <a:ext cx="6239746" cy="4391638"/>
                    </a:xfrm>
                    <a:prstGeom prst="rect">
                      <a:avLst/>
                    </a:prstGeom>
                  </pic:spPr>
                </pic:pic>
              </a:graphicData>
            </a:graphic>
          </wp:inline>
        </w:drawing>
      </w:r>
    </w:p>
    <w:p w:rsidR="0036219E" w:rsidRPr="009A14D6" w:rsidRDefault="005C2505" w:rsidP="009A14D6">
      <w:pPr>
        <w:jc w:val="both"/>
        <w:rPr>
          <w:sz w:val="20"/>
          <w:szCs w:val="20"/>
        </w:rPr>
      </w:pPr>
      <w:r w:rsidRPr="009A14D6">
        <w:rPr>
          <w:sz w:val="20"/>
          <w:szCs w:val="20"/>
        </w:rPr>
        <w:t>El exceso de oferta y demanda se produce, cuando dadas terminadas condiciones de oferta y demanda de los factores que ofertan a la oferta y la demandan se producen por ejemplo una modificación en el precio, que hace que temporalmente que el precio suba o baje. No se ponen de acuerdo con los precios</w:t>
      </w:r>
      <w:r w:rsidR="00CB5762" w:rsidRPr="009A14D6">
        <w:rPr>
          <w:sz w:val="20"/>
          <w:szCs w:val="20"/>
        </w:rPr>
        <w:t>, y estos se pueden mover por encima del precio de equilibrio o por debajo del precio de equilibrio. Los precios se suben o bajan hasta que se ponen de acuerdo. No se puede sostener por mucho tiempo los excesos y escases de demanda ni de oferta.</w:t>
      </w:r>
    </w:p>
    <w:p w:rsidR="00CB5762" w:rsidRPr="009A14D6" w:rsidRDefault="00CB5762" w:rsidP="009A14D6">
      <w:pPr>
        <w:jc w:val="both"/>
        <w:rPr>
          <w:sz w:val="20"/>
          <w:szCs w:val="20"/>
        </w:rPr>
      </w:pPr>
      <w:r w:rsidRPr="009A14D6">
        <w:rPr>
          <w:noProof/>
          <w:sz w:val="20"/>
          <w:szCs w:val="20"/>
          <w:lang w:eastAsia="es-AR"/>
        </w:rPr>
        <w:drawing>
          <wp:inline distT="0" distB="0" distL="0" distR="0" wp14:anchorId="1CDFDBB5" wp14:editId="52FC6C92">
            <wp:extent cx="6154009" cy="3219900"/>
            <wp:effectExtent l="0" t="0" r="0" b="0"/>
            <wp:docPr id="1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11">
                      <a:extLst>
                        <a:ext uri="{28A0092B-C50C-407E-A947-70E740481C1C}">
                          <a14:useLocalDpi xmlns:a14="http://schemas.microsoft.com/office/drawing/2010/main" val="0"/>
                        </a:ext>
                      </a:extLst>
                    </a:blip>
                    <a:stretch>
                      <a:fillRect/>
                    </a:stretch>
                  </pic:blipFill>
                  <pic:spPr>
                    <a:xfrm>
                      <a:off x="0" y="0"/>
                      <a:ext cx="6154009" cy="3219900"/>
                    </a:xfrm>
                    <a:prstGeom prst="rect">
                      <a:avLst/>
                    </a:prstGeom>
                  </pic:spPr>
                </pic:pic>
              </a:graphicData>
            </a:graphic>
          </wp:inline>
        </w:drawing>
      </w:r>
    </w:p>
    <w:p w:rsidR="00D36E90" w:rsidRDefault="00D36E90" w:rsidP="009A14D6">
      <w:pPr>
        <w:spacing w:after="0"/>
        <w:jc w:val="both"/>
        <w:rPr>
          <w:b/>
          <w:sz w:val="20"/>
          <w:szCs w:val="20"/>
          <w:highlight w:val="yellow"/>
        </w:rPr>
      </w:pPr>
    </w:p>
    <w:p w:rsidR="003E66A1" w:rsidRPr="009A14D6" w:rsidRDefault="003E66A1" w:rsidP="009A14D6">
      <w:pPr>
        <w:spacing w:after="0"/>
        <w:jc w:val="both"/>
        <w:rPr>
          <w:b/>
          <w:sz w:val="20"/>
          <w:szCs w:val="20"/>
          <w:highlight w:val="yellow"/>
        </w:rPr>
      </w:pPr>
      <w:r w:rsidRPr="009A14D6">
        <w:rPr>
          <w:b/>
          <w:sz w:val="20"/>
          <w:szCs w:val="20"/>
          <w:highlight w:val="yellow"/>
        </w:rPr>
        <w:lastRenderedPageBreak/>
        <w:t>Efecto de un desplazamiento de la oferta o de la demanda</w:t>
      </w:r>
    </w:p>
    <w:p w:rsidR="003E66A1" w:rsidRPr="009A14D6" w:rsidRDefault="003E66A1" w:rsidP="009A14D6">
      <w:pPr>
        <w:spacing w:after="120"/>
        <w:jc w:val="both"/>
        <w:rPr>
          <w:sz w:val="20"/>
          <w:szCs w:val="20"/>
        </w:rPr>
      </w:pPr>
      <w:r w:rsidRPr="009A14D6">
        <w:rPr>
          <w:sz w:val="20"/>
          <w:szCs w:val="20"/>
        </w:rPr>
        <w:t>Ejemplo, el pan. Supongamos que una racha de mal tiempo eleva el precio del trigo, ingrediente clave en la elaboración de pan. Este evento desplaza la curva de oferta de pan hacia la izquierda; en cambio, la curva de demanda no se ha desplazado porque el clima casi no afecta la demanda de sándwiches de los consumidores.</w:t>
      </w:r>
    </w:p>
    <w:p w:rsidR="003E66A1" w:rsidRPr="009A14D6" w:rsidRDefault="00C4313E" w:rsidP="009A14D6">
      <w:pPr>
        <w:spacing w:after="120"/>
        <w:jc w:val="both"/>
        <w:rPr>
          <w:sz w:val="20"/>
          <w:szCs w:val="20"/>
        </w:rPr>
      </w:pPr>
      <w:r w:rsidRPr="009A14D6">
        <w:rPr>
          <w:noProof/>
          <w:sz w:val="20"/>
          <w:szCs w:val="20"/>
          <w:lang w:eastAsia="es-AR"/>
        </w:rPr>
        <w:drawing>
          <wp:inline distT="0" distB="0" distL="0" distR="0" wp14:anchorId="38DDF142" wp14:editId="357D511C">
            <wp:extent cx="4124901" cy="3334216"/>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12">
                      <a:extLst>
                        <a:ext uri="{28A0092B-C50C-407E-A947-70E740481C1C}">
                          <a14:useLocalDpi xmlns:a14="http://schemas.microsoft.com/office/drawing/2010/main" val="0"/>
                        </a:ext>
                      </a:extLst>
                    </a:blip>
                    <a:stretch>
                      <a:fillRect/>
                    </a:stretch>
                  </pic:blipFill>
                  <pic:spPr>
                    <a:xfrm>
                      <a:off x="0" y="0"/>
                      <a:ext cx="4124901" cy="3334216"/>
                    </a:xfrm>
                    <a:prstGeom prst="rect">
                      <a:avLst/>
                    </a:prstGeom>
                  </pic:spPr>
                </pic:pic>
              </a:graphicData>
            </a:graphic>
          </wp:inline>
        </w:drawing>
      </w:r>
    </w:p>
    <w:p w:rsidR="00C4313E" w:rsidRPr="009A14D6" w:rsidRDefault="00C4313E" w:rsidP="009A14D6">
      <w:pPr>
        <w:spacing w:after="120"/>
        <w:jc w:val="both"/>
        <w:rPr>
          <w:sz w:val="20"/>
          <w:szCs w:val="20"/>
        </w:rPr>
      </w:pPr>
      <w:r w:rsidRPr="009A14D6">
        <w:rPr>
          <w:sz w:val="20"/>
          <w:szCs w:val="20"/>
        </w:rPr>
        <w:t>¿Qué sucede en el mercado del pan? Una mala cosecha provoca que los panaderos produzcan pan al precio anterior, por lo que la cantidad demandada superara la cantidad ofrecida. Por lo tanto, aumenta el precio del pan y se incentiva su producción, con lo cual, crece la cantidad que se ofrece, al mismo tiempo que se desincentiva el consumo y se reduce la cantidad demandada. El precio continúa subiendo hasta que, en el nuevo precio de equilibrio, la cantidad demandada y la cantidad ofrecida son iguales nuevamente.</w:t>
      </w:r>
    </w:p>
    <w:p w:rsidR="00C4313E" w:rsidRPr="009A14D6" w:rsidRDefault="00C4313E" w:rsidP="009A14D6">
      <w:pPr>
        <w:spacing w:after="120"/>
        <w:jc w:val="both"/>
        <w:rPr>
          <w:sz w:val="20"/>
          <w:szCs w:val="20"/>
        </w:rPr>
      </w:pPr>
      <w:r w:rsidRPr="009A14D6">
        <w:rPr>
          <w:noProof/>
          <w:sz w:val="20"/>
          <w:szCs w:val="20"/>
          <w:lang w:eastAsia="es-AR"/>
        </w:rPr>
        <w:drawing>
          <wp:inline distT="0" distB="0" distL="0" distR="0" wp14:anchorId="239D7ABC" wp14:editId="6B7A56C9">
            <wp:extent cx="4124901" cy="3362795"/>
            <wp:effectExtent l="0" t="0" r="0" b="9525"/>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13">
                      <a:extLst>
                        <a:ext uri="{28A0092B-C50C-407E-A947-70E740481C1C}">
                          <a14:useLocalDpi xmlns:a14="http://schemas.microsoft.com/office/drawing/2010/main" val="0"/>
                        </a:ext>
                      </a:extLst>
                    </a:blip>
                    <a:stretch>
                      <a:fillRect/>
                    </a:stretch>
                  </pic:blipFill>
                  <pic:spPr>
                    <a:xfrm>
                      <a:off x="0" y="0"/>
                      <a:ext cx="4124901" cy="3362795"/>
                    </a:xfrm>
                    <a:prstGeom prst="rect">
                      <a:avLst/>
                    </a:prstGeom>
                  </pic:spPr>
                </pic:pic>
              </a:graphicData>
            </a:graphic>
          </wp:inline>
        </w:drawing>
      </w:r>
    </w:p>
    <w:p w:rsidR="00FB1C91" w:rsidRDefault="00FB1C91">
      <w:pPr>
        <w:rPr>
          <w:sz w:val="20"/>
          <w:szCs w:val="20"/>
        </w:rPr>
      </w:pPr>
      <w:r>
        <w:rPr>
          <w:sz w:val="20"/>
          <w:szCs w:val="20"/>
        </w:rPr>
        <w:br w:type="page"/>
      </w:r>
    </w:p>
    <w:p w:rsidR="000D6B30" w:rsidRPr="00A57F0B" w:rsidRDefault="00FB1C91" w:rsidP="00FB1C91">
      <w:pPr>
        <w:spacing w:after="0"/>
        <w:jc w:val="both"/>
        <w:rPr>
          <w:b/>
          <w:sz w:val="20"/>
          <w:szCs w:val="20"/>
        </w:rPr>
      </w:pPr>
      <w:r w:rsidRPr="00A57F0B">
        <w:rPr>
          <w:b/>
          <w:sz w:val="20"/>
          <w:szCs w:val="20"/>
          <w:highlight w:val="yellow"/>
        </w:rPr>
        <w:lastRenderedPageBreak/>
        <w:t>Elasticidad</w:t>
      </w:r>
    </w:p>
    <w:p w:rsidR="00FB1C91" w:rsidRPr="00937B19" w:rsidRDefault="00FB1C91" w:rsidP="00FB1C91">
      <w:pPr>
        <w:spacing w:after="0"/>
        <w:jc w:val="both"/>
        <w:rPr>
          <w:sz w:val="20"/>
          <w:szCs w:val="20"/>
          <w:u w:val="single"/>
        </w:rPr>
      </w:pPr>
      <w:r w:rsidRPr="00937B19">
        <w:rPr>
          <w:sz w:val="20"/>
          <w:szCs w:val="20"/>
          <w:u w:val="single"/>
        </w:rPr>
        <w:t>Demanda elástica</w:t>
      </w:r>
    </w:p>
    <w:p w:rsidR="00FB1C91" w:rsidRPr="00FB1C91" w:rsidRDefault="00FB1C91" w:rsidP="00D150ED">
      <w:pPr>
        <w:spacing w:after="0"/>
        <w:jc w:val="both"/>
        <w:rPr>
          <w:sz w:val="20"/>
          <w:szCs w:val="20"/>
        </w:rPr>
      </w:pPr>
      <w:r w:rsidRPr="00FB1C91">
        <w:rPr>
          <w:sz w:val="20"/>
          <w:szCs w:val="20"/>
        </w:rPr>
        <w:t>•Elasticidad Precio = + de 1</w:t>
      </w:r>
    </w:p>
    <w:p w:rsidR="00D150ED" w:rsidRDefault="00FB1C91" w:rsidP="009C0FF7">
      <w:pPr>
        <w:spacing w:after="120"/>
        <w:jc w:val="both"/>
        <w:rPr>
          <w:sz w:val="20"/>
          <w:szCs w:val="20"/>
        </w:rPr>
      </w:pPr>
      <w:r w:rsidRPr="00FB1C91">
        <w:rPr>
          <w:sz w:val="20"/>
          <w:szCs w:val="20"/>
        </w:rPr>
        <w:t xml:space="preserve">•Ante un </w:t>
      </w:r>
      <w:r w:rsidRPr="00FB1C91">
        <w:rPr>
          <w:sz w:val="20"/>
          <w:szCs w:val="20"/>
        </w:rPr>
        <w:sym w:font="Symbol" w:char="F0AD"/>
      </w:r>
      <w:r w:rsidRPr="00FB1C91">
        <w:rPr>
          <w:sz w:val="20"/>
          <w:szCs w:val="20"/>
        </w:rPr>
        <w:t xml:space="preserve"> % del P le corresponde una </w:t>
      </w:r>
      <w:r w:rsidRPr="00FB1C91">
        <w:rPr>
          <w:sz w:val="20"/>
          <w:szCs w:val="20"/>
        </w:rPr>
        <w:sym w:font="Symbol" w:char="F0AF"/>
      </w:r>
      <w:r w:rsidRPr="00FB1C91">
        <w:rPr>
          <w:sz w:val="20"/>
          <w:szCs w:val="20"/>
        </w:rPr>
        <w:t xml:space="preserve"> en las Q   demandadas en un %  </w:t>
      </w:r>
      <w:r w:rsidRPr="00FB1C91">
        <w:rPr>
          <w:sz w:val="20"/>
          <w:szCs w:val="20"/>
        </w:rPr>
        <w:sym w:font="Symbol" w:char="F0AD"/>
      </w:r>
      <w:r w:rsidRPr="00FB1C91">
        <w:rPr>
          <w:sz w:val="20"/>
          <w:szCs w:val="20"/>
        </w:rPr>
        <w:t xml:space="preserve"> y viceversa.</w:t>
      </w:r>
      <w:r w:rsidR="00A30193">
        <w:rPr>
          <w:sz w:val="20"/>
          <w:szCs w:val="20"/>
        </w:rPr>
        <w:t xml:space="preserve"> Aquí se gana plata.</w:t>
      </w:r>
    </w:p>
    <w:p w:rsidR="00FB1C91" w:rsidRPr="00937B19" w:rsidRDefault="00FB1C91" w:rsidP="00FB1C91">
      <w:pPr>
        <w:spacing w:after="0"/>
        <w:jc w:val="both"/>
        <w:rPr>
          <w:sz w:val="20"/>
          <w:szCs w:val="20"/>
          <w:u w:val="single"/>
        </w:rPr>
      </w:pPr>
      <w:r w:rsidRPr="00937B19">
        <w:rPr>
          <w:sz w:val="20"/>
          <w:szCs w:val="20"/>
          <w:u w:val="single"/>
        </w:rPr>
        <w:t>Demanda unitaria</w:t>
      </w:r>
    </w:p>
    <w:p w:rsidR="00FB1C91" w:rsidRPr="00FB1C91" w:rsidRDefault="00FB1C91" w:rsidP="00D150ED">
      <w:pPr>
        <w:spacing w:after="0"/>
        <w:jc w:val="both"/>
        <w:rPr>
          <w:sz w:val="20"/>
          <w:szCs w:val="20"/>
        </w:rPr>
      </w:pPr>
      <w:r w:rsidRPr="00FB1C91">
        <w:rPr>
          <w:sz w:val="20"/>
          <w:szCs w:val="20"/>
        </w:rPr>
        <w:t>•Elasticidad Precio = 1</w:t>
      </w:r>
    </w:p>
    <w:p w:rsidR="00D150ED" w:rsidRDefault="00FB1C91" w:rsidP="009C0FF7">
      <w:pPr>
        <w:spacing w:after="120"/>
        <w:jc w:val="both"/>
        <w:rPr>
          <w:sz w:val="20"/>
          <w:szCs w:val="20"/>
        </w:rPr>
      </w:pPr>
      <w:r w:rsidRPr="00FB1C91">
        <w:rPr>
          <w:sz w:val="20"/>
          <w:szCs w:val="20"/>
        </w:rPr>
        <w:t xml:space="preserve">•Ante un </w:t>
      </w:r>
      <w:r w:rsidRPr="00FB1C91">
        <w:rPr>
          <w:sz w:val="20"/>
          <w:szCs w:val="20"/>
        </w:rPr>
        <w:sym w:font="Symbol" w:char="F0AD"/>
      </w:r>
      <w:r w:rsidRPr="00FB1C91">
        <w:rPr>
          <w:sz w:val="20"/>
          <w:szCs w:val="20"/>
        </w:rPr>
        <w:t xml:space="preserve"> % del P, las Q demandas </w:t>
      </w:r>
      <w:r w:rsidRPr="00FB1C91">
        <w:rPr>
          <w:sz w:val="20"/>
          <w:szCs w:val="20"/>
        </w:rPr>
        <w:sym w:font="Symbol" w:char="F0AF"/>
      </w:r>
      <w:r w:rsidRPr="00FB1C91">
        <w:rPr>
          <w:sz w:val="20"/>
          <w:szCs w:val="20"/>
        </w:rPr>
        <w:t xml:space="preserve"> en el mismo %  y viceversa.</w:t>
      </w:r>
    </w:p>
    <w:p w:rsidR="00FB1C91" w:rsidRPr="00937B19" w:rsidRDefault="00FB1C91" w:rsidP="00FB1C91">
      <w:pPr>
        <w:spacing w:after="0"/>
        <w:jc w:val="both"/>
        <w:rPr>
          <w:sz w:val="20"/>
          <w:szCs w:val="20"/>
          <w:u w:val="single"/>
        </w:rPr>
      </w:pPr>
      <w:r w:rsidRPr="00937B19">
        <w:rPr>
          <w:sz w:val="20"/>
          <w:szCs w:val="20"/>
          <w:u w:val="single"/>
        </w:rPr>
        <w:t>Demanda inelástica</w:t>
      </w:r>
    </w:p>
    <w:p w:rsidR="00FB1C91" w:rsidRPr="00FB1C91" w:rsidRDefault="00FB1C91" w:rsidP="00D150ED">
      <w:pPr>
        <w:spacing w:after="0"/>
        <w:jc w:val="both"/>
        <w:rPr>
          <w:sz w:val="20"/>
          <w:szCs w:val="20"/>
        </w:rPr>
      </w:pPr>
      <w:r w:rsidRPr="00FB1C91">
        <w:rPr>
          <w:sz w:val="20"/>
          <w:szCs w:val="20"/>
        </w:rPr>
        <w:t>•Elasticidad Precio = 0,01 y 0,99</w:t>
      </w:r>
    </w:p>
    <w:p w:rsidR="00FB1C91" w:rsidRDefault="00FB1C91" w:rsidP="00D150ED">
      <w:pPr>
        <w:spacing w:after="0"/>
        <w:jc w:val="both"/>
        <w:rPr>
          <w:sz w:val="20"/>
          <w:szCs w:val="20"/>
        </w:rPr>
      </w:pPr>
      <w:r w:rsidRPr="00FB1C91">
        <w:rPr>
          <w:sz w:val="20"/>
          <w:szCs w:val="20"/>
        </w:rPr>
        <w:t xml:space="preserve">•Ante un </w:t>
      </w:r>
      <w:r w:rsidRPr="00FB1C91">
        <w:rPr>
          <w:sz w:val="20"/>
          <w:szCs w:val="20"/>
        </w:rPr>
        <w:sym w:font="Symbol" w:char="F0AD"/>
      </w:r>
      <w:r w:rsidRPr="00FB1C91">
        <w:rPr>
          <w:sz w:val="20"/>
          <w:szCs w:val="20"/>
        </w:rPr>
        <w:t xml:space="preserve"> % del P, las Q demandadas van a </w:t>
      </w:r>
      <w:r w:rsidRPr="00FB1C91">
        <w:rPr>
          <w:sz w:val="20"/>
          <w:szCs w:val="20"/>
        </w:rPr>
        <w:sym w:font="Symbol" w:char="F0AF"/>
      </w:r>
      <w:r w:rsidRPr="00FB1C91">
        <w:rPr>
          <w:sz w:val="20"/>
          <w:szCs w:val="20"/>
        </w:rPr>
        <w:t xml:space="preserve"> en un % menor y viceversa.</w:t>
      </w:r>
      <w:r w:rsidR="00A30193">
        <w:rPr>
          <w:sz w:val="20"/>
          <w:szCs w:val="20"/>
        </w:rPr>
        <w:t xml:space="preserve"> Aquí se pierde plata.</w:t>
      </w:r>
    </w:p>
    <w:p w:rsidR="00D150ED" w:rsidRDefault="00A30193" w:rsidP="009C0FF7">
      <w:pPr>
        <w:spacing w:after="120"/>
        <w:jc w:val="both"/>
        <w:rPr>
          <w:sz w:val="20"/>
          <w:szCs w:val="20"/>
        </w:rPr>
      </w:pPr>
      <w:r>
        <w:rPr>
          <w:sz w:val="20"/>
          <w:szCs w:val="20"/>
        </w:rPr>
        <w:t>Ejemplo,</w:t>
      </w:r>
      <w:r w:rsidR="00A57F0B">
        <w:rPr>
          <w:sz w:val="20"/>
          <w:szCs w:val="20"/>
        </w:rPr>
        <w:t xml:space="preserve"> se varia el consumo, si aumenta el valor de la combi aumenta el volumen que viaja en tren.</w:t>
      </w:r>
    </w:p>
    <w:p w:rsidR="00FB1C91" w:rsidRPr="00937B19" w:rsidRDefault="00FB1C91" w:rsidP="00FB1C91">
      <w:pPr>
        <w:spacing w:after="0"/>
        <w:jc w:val="both"/>
        <w:rPr>
          <w:sz w:val="20"/>
          <w:szCs w:val="20"/>
          <w:u w:val="single"/>
        </w:rPr>
      </w:pPr>
      <w:r w:rsidRPr="00937B19">
        <w:rPr>
          <w:sz w:val="20"/>
          <w:szCs w:val="20"/>
          <w:u w:val="single"/>
        </w:rPr>
        <w:t xml:space="preserve">Demanda perfectamente elástica </w:t>
      </w:r>
    </w:p>
    <w:p w:rsidR="00FB1C91" w:rsidRPr="00FB1C91" w:rsidRDefault="00D150ED" w:rsidP="00D150ED">
      <w:pPr>
        <w:spacing w:after="0"/>
        <w:jc w:val="both"/>
        <w:rPr>
          <w:sz w:val="20"/>
          <w:szCs w:val="20"/>
        </w:rPr>
      </w:pPr>
      <w:r>
        <w:rPr>
          <w:noProof/>
          <w:sz w:val="20"/>
          <w:szCs w:val="20"/>
          <w:lang w:eastAsia="es-AR"/>
        </w:rPr>
        <w:drawing>
          <wp:anchor distT="0" distB="0" distL="114300" distR="114300" simplePos="0" relativeHeight="251677696" behindDoc="0" locked="0" layoutInCell="1" allowOverlap="1" wp14:anchorId="3E562985" wp14:editId="0A8397E1">
            <wp:simplePos x="0" y="0"/>
            <wp:positionH relativeFrom="column">
              <wp:posOffset>9525</wp:posOffset>
            </wp:positionH>
            <wp:positionV relativeFrom="paragraph">
              <wp:posOffset>57785</wp:posOffset>
            </wp:positionV>
            <wp:extent cx="1123950" cy="1095375"/>
            <wp:effectExtent l="0" t="0" r="0" b="9525"/>
            <wp:wrapSquare wrapText="bothSides"/>
            <wp:docPr id="4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4">
                      <a:extLst>
                        <a:ext uri="{28A0092B-C50C-407E-A947-70E740481C1C}">
                          <a14:useLocalDpi xmlns:a14="http://schemas.microsoft.com/office/drawing/2010/main" val="0"/>
                        </a:ext>
                      </a:extLst>
                    </a:blip>
                    <a:stretch>
                      <a:fillRect/>
                    </a:stretch>
                  </pic:blipFill>
                  <pic:spPr>
                    <a:xfrm>
                      <a:off x="0" y="0"/>
                      <a:ext cx="1123950" cy="1095375"/>
                    </a:xfrm>
                    <a:prstGeom prst="rect">
                      <a:avLst/>
                    </a:prstGeom>
                  </pic:spPr>
                </pic:pic>
              </a:graphicData>
            </a:graphic>
            <wp14:sizeRelH relativeFrom="page">
              <wp14:pctWidth>0</wp14:pctWidth>
            </wp14:sizeRelH>
            <wp14:sizeRelV relativeFrom="page">
              <wp14:pctHeight>0</wp14:pctHeight>
            </wp14:sizeRelV>
          </wp:anchor>
        </w:drawing>
      </w:r>
      <w:r w:rsidR="00FB1C91" w:rsidRPr="00FB1C91">
        <w:rPr>
          <w:sz w:val="20"/>
          <w:szCs w:val="20"/>
        </w:rPr>
        <w:t>•Elasticidad Precio = ∞</w:t>
      </w:r>
    </w:p>
    <w:p w:rsidR="00FB1C91" w:rsidRPr="00FB1C91" w:rsidRDefault="00FB1C91" w:rsidP="00D150ED">
      <w:pPr>
        <w:spacing w:after="0"/>
        <w:jc w:val="both"/>
        <w:rPr>
          <w:sz w:val="20"/>
          <w:szCs w:val="20"/>
        </w:rPr>
      </w:pPr>
      <w:r w:rsidRPr="00FB1C91">
        <w:rPr>
          <w:sz w:val="20"/>
          <w:szCs w:val="20"/>
        </w:rPr>
        <w:t>•Curva horizontal perfecta</w:t>
      </w:r>
    </w:p>
    <w:p w:rsidR="00FB1C91" w:rsidRPr="00FB1C91" w:rsidRDefault="00FB1C91" w:rsidP="00D150ED">
      <w:pPr>
        <w:spacing w:after="0"/>
        <w:jc w:val="both"/>
        <w:rPr>
          <w:sz w:val="20"/>
          <w:szCs w:val="20"/>
        </w:rPr>
      </w:pPr>
      <w:r w:rsidRPr="00FB1C91">
        <w:rPr>
          <w:sz w:val="20"/>
          <w:szCs w:val="20"/>
        </w:rPr>
        <w:t>•Ante un mismo nivel de P, no varían las Q demandadas, son infinitas.</w:t>
      </w:r>
    </w:p>
    <w:p w:rsidR="00D150ED" w:rsidRDefault="00C353CD" w:rsidP="00FB1C91">
      <w:pPr>
        <w:spacing w:after="0"/>
        <w:jc w:val="both"/>
        <w:rPr>
          <w:sz w:val="20"/>
          <w:szCs w:val="20"/>
        </w:rPr>
      </w:pPr>
      <w:r>
        <w:rPr>
          <w:sz w:val="20"/>
          <w:szCs w:val="20"/>
        </w:rPr>
        <w:t>Ejemplo, cualquier mercado de competencia perfecta</w:t>
      </w:r>
    </w:p>
    <w:p w:rsidR="00D150ED" w:rsidRDefault="00D150ED" w:rsidP="00FB1C91">
      <w:pPr>
        <w:spacing w:after="0"/>
        <w:jc w:val="both"/>
        <w:rPr>
          <w:sz w:val="20"/>
          <w:szCs w:val="20"/>
        </w:rPr>
      </w:pPr>
    </w:p>
    <w:p w:rsidR="00D150ED" w:rsidRDefault="00D150ED" w:rsidP="00FB1C91">
      <w:pPr>
        <w:spacing w:after="0"/>
        <w:jc w:val="both"/>
        <w:rPr>
          <w:sz w:val="20"/>
          <w:szCs w:val="20"/>
        </w:rPr>
      </w:pPr>
    </w:p>
    <w:p w:rsidR="00D150ED" w:rsidRDefault="00D150ED" w:rsidP="00FB1C91">
      <w:pPr>
        <w:spacing w:after="0"/>
        <w:jc w:val="both"/>
        <w:rPr>
          <w:sz w:val="20"/>
          <w:szCs w:val="20"/>
        </w:rPr>
      </w:pPr>
    </w:p>
    <w:p w:rsidR="00FB1C91" w:rsidRPr="00937B19" w:rsidRDefault="00FB1C91" w:rsidP="00FB1C91">
      <w:pPr>
        <w:spacing w:after="0"/>
        <w:jc w:val="both"/>
        <w:rPr>
          <w:sz w:val="20"/>
          <w:szCs w:val="20"/>
          <w:u w:val="single"/>
        </w:rPr>
      </w:pPr>
      <w:r w:rsidRPr="00937B19">
        <w:rPr>
          <w:sz w:val="20"/>
          <w:szCs w:val="20"/>
          <w:u w:val="single"/>
        </w:rPr>
        <w:t>Demanda perfectamente inelástica</w:t>
      </w:r>
    </w:p>
    <w:p w:rsidR="00FB1C91" w:rsidRPr="00FB1C91" w:rsidRDefault="00D150ED" w:rsidP="00D150ED">
      <w:pPr>
        <w:spacing w:after="0"/>
        <w:jc w:val="both"/>
        <w:rPr>
          <w:sz w:val="20"/>
          <w:szCs w:val="20"/>
        </w:rPr>
      </w:pPr>
      <w:r>
        <w:rPr>
          <w:noProof/>
          <w:sz w:val="20"/>
          <w:szCs w:val="20"/>
          <w:lang w:eastAsia="es-AR"/>
        </w:rPr>
        <w:drawing>
          <wp:anchor distT="0" distB="0" distL="114300" distR="114300" simplePos="0" relativeHeight="251678720" behindDoc="0" locked="0" layoutInCell="1" allowOverlap="1" wp14:anchorId="75664DEE" wp14:editId="70C89054">
            <wp:simplePos x="0" y="0"/>
            <wp:positionH relativeFrom="column">
              <wp:posOffset>0</wp:posOffset>
            </wp:positionH>
            <wp:positionV relativeFrom="paragraph">
              <wp:posOffset>2540</wp:posOffset>
            </wp:positionV>
            <wp:extent cx="1123950" cy="1200150"/>
            <wp:effectExtent l="0" t="0" r="0" b="0"/>
            <wp:wrapSquare wrapText="bothSides"/>
            <wp:docPr id="4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5">
                      <a:extLst>
                        <a:ext uri="{28A0092B-C50C-407E-A947-70E740481C1C}">
                          <a14:useLocalDpi xmlns:a14="http://schemas.microsoft.com/office/drawing/2010/main" val="0"/>
                        </a:ext>
                      </a:extLst>
                    </a:blip>
                    <a:stretch>
                      <a:fillRect/>
                    </a:stretch>
                  </pic:blipFill>
                  <pic:spPr>
                    <a:xfrm>
                      <a:off x="0" y="0"/>
                      <a:ext cx="1123950" cy="1200150"/>
                    </a:xfrm>
                    <a:prstGeom prst="rect">
                      <a:avLst/>
                    </a:prstGeom>
                  </pic:spPr>
                </pic:pic>
              </a:graphicData>
            </a:graphic>
            <wp14:sizeRelH relativeFrom="page">
              <wp14:pctWidth>0</wp14:pctWidth>
            </wp14:sizeRelH>
            <wp14:sizeRelV relativeFrom="page">
              <wp14:pctHeight>0</wp14:pctHeight>
            </wp14:sizeRelV>
          </wp:anchor>
        </w:drawing>
      </w:r>
      <w:r w:rsidR="00FB1C91" w:rsidRPr="00FB1C91">
        <w:rPr>
          <w:sz w:val="20"/>
          <w:szCs w:val="20"/>
        </w:rPr>
        <w:t>•Elasticidad Precio = 0</w:t>
      </w:r>
    </w:p>
    <w:p w:rsidR="00FB1C91" w:rsidRPr="00FB1C91" w:rsidRDefault="00FB1C91" w:rsidP="00D150ED">
      <w:pPr>
        <w:spacing w:after="0"/>
        <w:jc w:val="both"/>
        <w:rPr>
          <w:sz w:val="20"/>
          <w:szCs w:val="20"/>
        </w:rPr>
      </w:pPr>
      <w:r w:rsidRPr="00FB1C91">
        <w:rPr>
          <w:sz w:val="20"/>
          <w:szCs w:val="20"/>
        </w:rPr>
        <w:t>•Curva vertical perfecta</w:t>
      </w:r>
    </w:p>
    <w:p w:rsidR="00FB1C91" w:rsidRDefault="00FB1C91" w:rsidP="00D150ED">
      <w:pPr>
        <w:spacing w:after="0"/>
        <w:jc w:val="both"/>
        <w:rPr>
          <w:sz w:val="20"/>
          <w:szCs w:val="20"/>
        </w:rPr>
      </w:pPr>
      <w:r w:rsidRPr="00FB1C91">
        <w:rPr>
          <w:sz w:val="20"/>
          <w:szCs w:val="20"/>
        </w:rPr>
        <w:t xml:space="preserve">•Ante un </w:t>
      </w:r>
      <w:r w:rsidRPr="00FB1C91">
        <w:rPr>
          <w:sz w:val="20"/>
          <w:szCs w:val="20"/>
        </w:rPr>
        <w:sym w:font="Symbol" w:char="F0AD"/>
      </w:r>
      <w:r w:rsidRPr="00FB1C91">
        <w:rPr>
          <w:sz w:val="20"/>
          <w:szCs w:val="20"/>
        </w:rPr>
        <w:t xml:space="preserve"> de P, no varía la Q demandada y viceversa.</w:t>
      </w:r>
    </w:p>
    <w:p w:rsidR="00D150ED" w:rsidRDefault="00A30193" w:rsidP="00D150ED">
      <w:pPr>
        <w:spacing w:after="0"/>
        <w:jc w:val="both"/>
        <w:rPr>
          <w:sz w:val="20"/>
          <w:szCs w:val="20"/>
        </w:rPr>
      </w:pPr>
      <w:r>
        <w:rPr>
          <w:sz w:val="20"/>
          <w:szCs w:val="20"/>
        </w:rPr>
        <w:t>Ejemplo, los remedios.</w:t>
      </w:r>
    </w:p>
    <w:p w:rsidR="00D150ED" w:rsidRDefault="00D150ED" w:rsidP="00D150ED">
      <w:pPr>
        <w:spacing w:after="0"/>
        <w:jc w:val="both"/>
        <w:rPr>
          <w:sz w:val="20"/>
          <w:szCs w:val="20"/>
        </w:rPr>
      </w:pPr>
    </w:p>
    <w:p w:rsidR="00DF74CF" w:rsidRDefault="00DF74CF" w:rsidP="00D150ED">
      <w:pPr>
        <w:spacing w:after="0"/>
        <w:jc w:val="both"/>
        <w:rPr>
          <w:sz w:val="20"/>
          <w:szCs w:val="20"/>
        </w:rPr>
      </w:pPr>
    </w:p>
    <w:p w:rsidR="00DF74CF" w:rsidRDefault="00DF74CF" w:rsidP="00D150ED">
      <w:pPr>
        <w:spacing w:after="0"/>
        <w:jc w:val="both"/>
        <w:rPr>
          <w:sz w:val="20"/>
          <w:szCs w:val="20"/>
        </w:rPr>
      </w:pPr>
    </w:p>
    <w:p w:rsidR="00DF74CF" w:rsidRDefault="00DF74CF" w:rsidP="00DF74CF">
      <w:pPr>
        <w:spacing w:after="0"/>
        <w:jc w:val="both"/>
        <w:rPr>
          <w:sz w:val="20"/>
          <w:szCs w:val="20"/>
        </w:rPr>
      </w:pPr>
      <w:r w:rsidRPr="00D150ED">
        <w:rPr>
          <w:sz w:val="20"/>
          <w:szCs w:val="20"/>
        </w:rPr>
        <w:t xml:space="preserve">Tanto </w:t>
      </w:r>
      <w:r>
        <w:rPr>
          <w:sz w:val="20"/>
          <w:szCs w:val="20"/>
        </w:rPr>
        <w:t>en</w:t>
      </w:r>
      <w:r w:rsidRPr="00D150ED">
        <w:rPr>
          <w:sz w:val="20"/>
          <w:szCs w:val="20"/>
        </w:rPr>
        <w:t xml:space="preserve"> la demanda como en la oferta se utiliza el costo y el beneficio marginal</w:t>
      </w:r>
      <w:r>
        <w:rPr>
          <w:sz w:val="20"/>
          <w:szCs w:val="20"/>
        </w:rPr>
        <w:t xml:space="preserve">. </w:t>
      </w:r>
    </w:p>
    <w:p w:rsidR="00DF74CF" w:rsidRDefault="00DF74CF" w:rsidP="00DF74CF">
      <w:pPr>
        <w:spacing w:after="0"/>
        <w:jc w:val="both"/>
        <w:rPr>
          <w:sz w:val="20"/>
          <w:szCs w:val="20"/>
        </w:rPr>
      </w:pPr>
      <w:r>
        <w:rPr>
          <w:sz w:val="20"/>
          <w:szCs w:val="20"/>
        </w:rPr>
        <w:t xml:space="preserve">Oferta = Demanda </w:t>
      </w:r>
      <w:r w:rsidRPr="00D30415">
        <w:rPr>
          <w:sz w:val="20"/>
          <w:szCs w:val="20"/>
        </w:rPr>
        <w:sym w:font="Wingdings" w:char="F0E0"/>
      </w:r>
      <w:r>
        <w:rPr>
          <w:sz w:val="20"/>
          <w:szCs w:val="20"/>
        </w:rPr>
        <w:t xml:space="preserve"> Costo marginal = Beneficio marginal</w:t>
      </w:r>
    </w:p>
    <w:p w:rsidR="00DF74CF" w:rsidRDefault="00DF74CF" w:rsidP="00DF74CF">
      <w:pPr>
        <w:spacing w:after="0"/>
        <w:jc w:val="both"/>
        <w:rPr>
          <w:sz w:val="20"/>
          <w:szCs w:val="20"/>
        </w:rPr>
      </w:pPr>
      <w:r>
        <w:rPr>
          <w:sz w:val="20"/>
          <w:szCs w:val="20"/>
        </w:rPr>
        <w:t xml:space="preserve">Oferta &gt; Demanda </w:t>
      </w:r>
      <w:r w:rsidRPr="0032265B">
        <w:rPr>
          <w:sz w:val="20"/>
          <w:szCs w:val="20"/>
        </w:rPr>
        <w:sym w:font="Wingdings" w:char="F0E0"/>
      </w:r>
      <w:r>
        <w:rPr>
          <w:sz w:val="20"/>
          <w:szCs w:val="20"/>
        </w:rPr>
        <w:t xml:space="preserve"> Costo marginal &gt; Beneficio marginal (los $ </w:t>
      </w:r>
      <w:r>
        <w:rPr>
          <w:rFonts w:cstheme="minorHAnsi"/>
          <w:sz w:val="20"/>
          <w:szCs w:val="20"/>
        </w:rPr>
        <w:t>↓ y ↓ la O, exceso de Oferta)</w:t>
      </w:r>
      <w:r>
        <w:rPr>
          <w:sz w:val="20"/>
          <w:szCs w:val="20"/>
        </w:rPr>
        <w:t xml:space="preserve"> </w:t>
      </w:r>
    </w:p>
    <w:p w:rsidR="00DF74CF" w:rsidRDefault="00DF74CF" w:rsidP="00DF74CF">
      <w:pPr>
        <w:spacing w:after="0"/>
        <w:jc w:val="both"/>
        <w:rPr>
          <w:sz w:val="20"/>
          <w:szCs w:val="20"/>
        </w:rPr>
      </w:pPr>
      <w:r>
        <w:rPr>
          <w:sz w:val="20"/>
          <w:szCs w:val="20"/>
        </w:rPr>
        <w:t xml:space="preserve">Oferta &lt; Demanda </w:t>
      </w:r>
      <w:r w:rsidRPr="0032265B">
        <w:rPr>
          <w:sz w:val="20"/>
          <w:szCs w:val="20"/>
        </w:rPr>
        <w:sym w:font="Wingdings" w:char="F0E0"/>
      </w:r>
      <w:r>
        <w:rPr>
          <w:sz w:val="20"/>
          <w:szCs w:val="20"/>
        </w:rPr>
        <w:t xml:space="preserve"> Costo marginal &lt; Beneficio marginal (los $ </w:t>
      </w:r>
      <w:r>
        <w:rPr>
          <w:rFonts w:cstheme="minorHAnsi"/>
          <w:sz w:val="20"/>
          <w:szCs w:val="20"/>
        </w:rPr>
        <w:t>↑</w:t>
      </w:r>
      <w:r>
        <w:rPr>
          <w:sz w:val="20"/>
          <w:szCs w:val="20"/>
        </w:rPr>
        <w:t xml:space="preserve"> y </w:t>
      </w:r>
      <w:r>
        <w:rPr>
          <w:rFonts w:cstheme="minorHAnsi"/>
          <w:sz w:val="20"/>
          <w:szCs w:val="20"/>
        </w:rPr>
        <w:t>↑ la O, exceso de Demanda)</w:t>
      </w:r>
    </w:p>
    <w:p w:rsidR="00DF74CF" w:rsidRPr="005E11D7" w:rsidRDefault="00DF74CF" w:rsidP="00DF74CF">
      <w:pPr>
        <w:spacing w:after="0"/>
        <w:jc w:val="both"/>
        <w:rPr>
          <w:i/>
          <w:sz w:val="20"/>
          <w:szCs w:val="20"/>
        </w:rPr>
      </w:pPr>
      <w:r w:rsidRPr="005E11D7">
        <w:rPr>
          <w:i/>
          <w:sz w:val="20"/>
          <w:szCs w:val="20"/>
        </w:rPr>
        <w:sym w:font="Symbol" w:char="F044"/>
      </w:r>
      <w:r w:rsidRPr="005E11D7">
        <w:rPr>
          <w:i/>
          <w:sz w:val="20"/>
          <w:szCs w:val="20"/>
        </w:rPr>
        <w:t xml:space="preserve"> = Variación</w:t>
      </w:r>
    </w:p>
    <w:p w:rsidR="00DF74CF" w:rsidRPr="005E11D7" w:rsidRDefault="00DF74CF" w:rsidP="00DF74CF">
      <w:pPr>
        <w:spacing w:after="0"/>
        <w:jc w:val="both"/>
        <w:rPr>
          <w:i/>
          <w:sz w:val="20"/>
          <w:szCs w:val="20"/>
        </w:rPr>
      </w:pPr>
      <w:r w:rsidRPr="005E11D7">
        <w:rPr>
          <w:i/>
          <w:sz w:val="20"/>
          <w:szCs w:val="20"/>
        </w:rPr>
        <w:t>Q</w:t>
      </w:r>
      <w:r w:rsidRPr="005E11D7">
        <w:rPr>
          <w:i/>
          <w:sz w:val="20"/>
          <w:szCs w:val="20"/>
          <w:vertAlign w:val="subscript"/>
        </w:rPr>
        <w:t>1</w:t>
      </w:r>
      <w:r w:rsidRPr="005E11D7">
        <w:rPr>
          <w:i/>
          <w:sz w:val="20"/>
          <w:szCs w:val="20"/>
        </w:rPr>
        <w:t xml:space="preserve"> Q</w:t>
      </w:r>
      <w:r w:rsidRPr="005E11D7">
        <w:rPr>
          <w:i/>
          <w:sz w:val="20"/>
          <w:szCs w:val="20"/>
          <w:vertAlign w:val="subscript"/>
        </w:rPr>
        <w:t>2</w:t>
      </w:r>
      <w:r w:rsidRPr="005E11D7">
        <w:rPr>
          <w:i/>
          <w:sz w:val="20"/>
          <w:szCs w:val="20"/>
        </w:rPr>
        <w:t xml:space="preserve"> = </w:t>
      </w:r>
      <w:r w:rsidRPr="005E11D7">
        <w:rPr>
          <w:i/>
          <w:sz w:val="20"/>
          <w:szCs w:val="20"/>
        </w:rPr>
        <w:sym w:font="Symbol" w:char="F044"/>
      </w:r>
      <w:r w:rsidR="005E11D7">
        <w:rPr>
          <w:i/>
          <w:sz w:val="20"/>
          <w:szCs w:val="20"/>
        </w:rPr>
        <w:t>%</w:t>
      </w:r>
      <w:r w:rsidRPr="005E11D7">
        <w:rPr>
          <w:i/>
          <w:sz w:val="20"/>
          <w:szCs w:val="20"/>
        </w:rPr>
        <w:t>Q (Variación de Cantidad)</w:t>
      </w:r>
    </w:p>
    <w:p w:rsidR="00DF74CF" w:rsidRPr="005E11D7" w:rsidRDefault="00DF74CF" w:rsidP="00DF74CF">
      <w:pPr>
        <w:spacing w:after="0"/>
        <w:jc w:val="both"/>
        <w:rPr>
          <w:i/>
          <w:sz w:val="20"/>
          <w:szCs w:val="20"/>
          <w:vertAlign w:val="subscript"/>
        </w:rPr>
      </w:pPr>
      <w:r w:rsidRPr="005E11D7">
        <w:rPr>
          <w:i/>
          <w:sz w:val="20"/>
          <w:szCs w:val="20"/>
        </w:rPr>
        <w:t>P</w:t>
      </w:r>
      <w:r w:rsidRPr="005E11D7">
        <w:rPr>
          <w:i/>
          <w:sz w:val="20"/>
          <w:szCs w:val="20"/>
          <w:vertAlign w:val="subscript"/>
        </w:rPr>
        <w:t xml:space="preserve">1 </w:t>
      </w:r>
      <w:r w:rsidRPr="005E11D7">
        <w:rPr>
          <w:i/>
          <w:sz w:val="20"/>
          <w:szCs w:val="20"/>
        </w:rPr>
        <w:t>P</w:t>
      </w:r>
      <w:r w:rsidRPr="005E11D7">
        <w:rPr>
          <w:i/>
          <w:sz w:val="20"/>
          <w:szCs w:val="20"/>
          <w:vertAlign w:val="subscript"/>
        </w:rPr>
        <w:t xml:space="preserve">2  =  </w:t>
      </w:r>
      <w:r w:rsidRPr="005E11D7">
        <w:rPr>
          <w:i/>
          <w:sz w:val="20"/>
          <w:szCs w:val="20"/>
        </w:rPr>
        <w:sym w:font="Symbol" w:char="F044"/>
      </w:r>
      <w:r w:rsidR="005E11D7">
        <w:rPr>
          <w:i/>
          <w:sz w:val="20"/>
          <w:szCs w:val="20"/>
        </w:rPr>
        <w:t>%</w:t>
      </w:r>
      <w:r w:rsidRPr="005E11D7">
        <w:rPr>
          <w:i/>
          <w:sz w:val="20"/>
          <w:szCs w:val="20"/>
        </w:rPr>
        <w:t>P (Variación de Precio)</w:t>
      </w:r>
    </w:p>
    <w:p w:rsidR="00DF74CF" w:rsidRDefault="009C0FF7" w:rsidP="00D150ED">
      <w:pPr>
        <w:spacing w:after="0"/>
        <w:jc w:val="both"/>
        <w:rPr>
          <w:sz w:val="20"/>
          <w:szCs w:val="20"/>
        </w:rPr>
      </w:pPr>
      <w:r>
        <w:rPr>
          <w:noProof/>
          <w:sz w:val="20"/>
          <w:szCs w:val="20"/>
          <w:lang w:eastAsia="es-AR"/>
        </w:rPr>
        <w:drawing>
          <wp:anchor distT="0" distB="0" distL="114300" distR="114300" simplePos="0" relativeHeight="251679744" behindDoc="0" locked="0" layoutInCell="1" allowOverlap="1" wp14:anchorId="1C79E4BB" wp14:editId="0B4896B4">
            <wp:simplePos x="0" y="0"/>
            <wp:positionH relativeFrom="margin">
              <wp:posOffset>9525</wp:posOffset>
            </wp:positionH>
            <wp:positionV relativeFrom="margin">
              <wp:posOffset>6362700</wp:posOffset>
            </wp:positionV>
            <wp:extent cx="5134610" cy="3143250"/>
            <wp:effectExtent l="0" t="0" r="8890" b="0"/>
            <wp:wrapSquare wrapText="bothSides"/>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2.png"/>
                    <pic:cNvPicPr/>
                  </pic:nvPicPr>
                  <pic:blipFill>
                    <a:blip r:embed="rId16">
                      <a:extLst>
                        <a:ext uri="{28A0092B-C50C-407E-A947-70E740481C1C}">
                          <a14:useLocalDpi xmlns:a14="http://schemas.microsoft.com/office/drawing/2010/main" val="0"/>
                        </a:ext>
                      </a:extLst>
                    </a:blip>
                    <a:stretch>
                      <a:fillRect/>
                    </a:stretch>
                  </pic:blipFill>
                  <pic:spPr>
                    <a:xfrm>
                      <a:off x="0" y="0"/>
                      <a:ext cx="5134610" cy="3143250"/>
                    </a:xfrm>
                    <a:prstGeom prst="rect">
                      <a:avLst/>
                    </a:prstGeom>
                  </pic:spPr>
                </pic:pic>
              </a:graphicData>
            </a:graphic>
            <wp14:sizeRelH relativeFrom="page">
              <wp14:pctWidth>0</wp14:pctWidth>
            </wp14:sizeRelH>
            <wp14:sizeRelV relativeFrom="page">
              <wp14:pctHeight>0</wp14:pctHeight>
            </wp14:sizeRelV>
          </wp:anchor>
        </w:drawing>
      </w:r>
    </w:p>
    <w:p w:rsidR="00DF74CF" w:rsidRDefault="00DF74CF" w:rsidP="00D150ED">
      <w:pPr>
        <w:spacing w:after="0"/>
        <w:jc w:val="both"/>
        <w:rPr>
          <w:sz w:val="20"/>
          <w:szCs w:val="20"/>
        </w:rPr>
      </w:pPr>
    </w:p>
    <w:p w:rsidR="00DF74CF" w:rsidRDefault="00DF74CF" w:rsidP="00D150ED">
      <w:pPr>
        <w:spacing w:after="0"/>
        <w:jc w:val="both"/>
        <w:rPr>
          <w:sz w:val="20"/>
          <w:szCs w:val="20"/>
        </w:rPr>
      </w:pPr>
    </w:p>
    <w:p w:rsidR="00DF74CF" w:rsidRDefault="00DF74CF" w:rsidP="00DF74CF">
      <w:pPr>
        <w:spacing w:after="0"/>
        <w:jc w:val="center"/>
        <w:rPr>
          <w:sz w:val="20"/>
          <w:szCs w:val="20"/>
        </w:rPr>
      </w:pPr>
    </w:p>
    <w:p w:rsidR="001923CD" w:rsidRDefault="001923CD" w:rsidP="00D150ED">
      <w:pPr>
        <w:spacing w:after="0"/>
        <w:jc w:val="both"/>
        <w:rPr>
          <w:sz w:val="20"/>
          <w:szCs w:val="20"/>
        </w:rPr>
      </w:pPr>
    </w:p>
    <w:p w:rsidR="009817D7" w:rsidRDefault="009817D7">
      <w:pPr>
        <w:rPr>
          <w:sz w:val="20"/>
          <w:szCs w:val="20"/>
        </w:rPr>
      </w:pPr>
    </w:p>
    <w:p w:rsidR="001923CD" w:rsidRDefault="009C0FF7">
      <w:pPr>
        <w:rPr>
          <w:sz w:val="20"/>
          <w:szCs w:val="20"/>
        </w:rPr>
      </w:pPr>
      <w:r>
        <w:rPr>
          <w:noProof/>
          <w:sz w:val="20"/>
          <w:szCs w:val="20"/>
          <w:lang w:eastAsia="es-AR"/>
        </w:rPr>
        <w:lastRenderedPageBreak/>
        <w:drawing>
          <wp:anchor distT="0" distB="0" distL="114300" distR="114300" simplePos="0" relativeHeight="251680768" behindDoc="0" locked="0" layoutInCell="1" allowOverlap="1" wp14:anchorId="26E88B03" wp14:editId="4229AB69">
            <wp:simplePos x="0" y="0"/>
            <wp:positionH relativeFrom="margin">
              <wp:posOffset>438150</wp:posOffset>
            </wp:positionH>
            <wp:positionV relativeFrom="margin">
              <wp:posOffset>857250</wp:posOffset>
            </wp:positionV>
            <wp:extent cx="5858510" cy="2743200"/>
            <wp:effectExtent l="0" t="0" r="889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17">
                      <a:extLst>
                        <a:ext uri="{28A0092B-C50C-407E-A947-70E740481C1C}">
                          <a14:useLocalDpi xmlns:a14="http://schemas.microsoft.com/office/drawing/2010/main" val="0"/>
                        </a:ext>
                      </a:extLst>
                    </a:blip>
                    <a:stretch>
                      <a:fillRect/>
                    </a:stretch>
                  </pic:blipFill>
                  <pic:spPr>
                    <a:xfrm>
                      <a:off x="0" y="0"/>
                      <a:ext cx="5858510" cy="2743200"/>
                    </a:xfrm>
                    <a:prstGeom prst="rect">
                      <a:avLst/>
                    </a:prstGeom>
                  </pic:spPr>
                </pic:pic>
              </a:graphicData>
            </a:graphic>
            <wp14:sizeRelH relativeFrom="page">
              <wp14:pctWidth>0</wp14:pctWidth>
            </wp14:sizeRelH>
            <wp14:sizeRelV relativeFrom="page">
              <wp14:pctHeight>0</wp14:pctHeight>
            </wp14:sizeRelV>
          </wp:anchor>
        </w:drawing>
      </w:r>
      <w:r w:rsidR="000B5880">
        <w:rPr>
          <w:noProof/>
          <w:sz w:val="20"/>
          <w:szCs w:val="20"/>
          <w:lang w:eastAsia="es-AR"/>
        </w:rPr>
        <w:drawing>
          <wp:anchor distT="0" distB="0" distL="114300" distR="114300" simplePos="0" relativeHeight="251681792" behindDoc="1" locked="0" layoutInCell="1" allowOverlap="1" wp14:anchorId="285B817F" wp14:editId="5983A4C0">
            <wp:simplePos x="0" y="0"/>
            <wp:positionH relativeFrom="column">
              <wp:posOffset>1276350</wp:posOffset>
            </wp:positionH>
            <wp:positionV relativeFrom="paragraph">
              <wp:posOffset>5052060</wp:posOffset>
            </wp:positionV>
            <wp:extent cx="3943350" cy="3381375"/>
            <wp:effectExtent l="0" t="0" r="0" b="9525"/>
            <wp:wrapTight wrapText="bothSides">
              <wp:wrapPolygon edited="0">
                <wp:start x="0" y="0"/>
                <wp:lineTo x="0" y="21539"/>
                <wp:lineTo x="21496" y="21539"/>
                <wp:lineTo x="21496" y="0"/>
                <wp:lineTo x="0" y="0"/>
              </wp:wrapPolygon>
            </wp:wrapTight>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1.png"/>
                    <pic:cNvPicPr/>
                  </pic:nvPicPr>
                  <pic:blipFill>
                    <a:blip r:embed="rId18">
                      <a:extLst>
                        <a:ext uri="{28A0092B-C50C-407E-A947-70E740481C1C}">
                          <a14:useLocalDpi xmlns:a14="http://schemas.microsoft.com/office/drawing/2010/main" val="0"/>
                        </a:ext>
                      </a:extLst>
                    </a:blip>
                    <a:stretch>
                      <a:fillRect/>
                    </a:stretch>
                  </pic:blipFill>
                  <pic:spPr>
                    <a:xfrm>
                      <a:off x="0" y="0"/>
                      <a:ext cx="3943350" cy="3381375"/>
                    </a:xfrm>
                    <a:prstGeom prst="rect">
                      <a:avLst/>
                    </a:prstGeom>
                  </pic:spPr>
                </pic:pic>
              </a:graphicData>
            </a:graphic>
            <wp14:sizeRelH relativeFrom="page">
              <wp14:pctWidth>0</wp14:pctWidth>
            </wp14:sizeRelH>
            <wp14:sizeRelV relativeFrom="page">
              <wp14:pctHeight>0</wp14:pctHeight>
            </wp14:sizeRelV>
          </wp:anchor>
        </w:drawing>
      </w:r>
      <w:r w:rsidR="001923CD">
        <w:rPr>
          <w:sz w:val="20"/>
          <w:szCs w:val="20"/>
        </w:rPr>
        <w:br w:type="page"/>
      </w:r>
    </w:p>
    <w:tbl>
      <w:tblPr>
        <w:tblStyle w:val="Tablaconcuadrcula"/>
        <w:tblpPr w:leftFromText="141" w:rightFromText="141" w:vertAnchor="text" w:horzAnchor="margin" w:tblpY="856"/>
        <w:tblW w:w="0" w:type="auto"/>
        <w:tblLook w:val="04A0" w:firstRow="1" w:lastRow="0" w:firstColumn="1" w:lastColumn="0" w:noHBand="0" w:noVBand="1"/>
      </w:tblPr>
      <w:tblGrid>
        <w:gridCol w:w="1192"/>
        <w:gridCol w:w="3914"/>
        <w:gridCol w:w="3914"/>
      </w:tblGrid>
      <w:tr w:rsidR="00F968E6" w:rsidRPr="00423BC0" w:rsidTr="00D73444">
        <w:tc>
          <w:tcPr>
            <w:tcW w:w="0" w:type="auto"/>
          </w:tcPr>
          <w:p w:rsidR="00D73444" w:rsidRPr="00423BC0" w:rsidRDefault="00D73444" w:rsidP="00D73444">
            <w:pPr>
              <w:rPr>
                <w:szCs w:val="20"/>
              </w:rPr>
            </w:pPr>
          </w:p>
        </w:tc>
        <w:tc>
          <w:tcPr>
            <w:tcW w:w="0" w:type="auto"/>
          </w:tcPr>
          <w:p w:rsidR="00D73444" w:rsidRPr="00423BC0" w:rsidRDefault="00D73444" w:rsidP="00D73444">
            <w:pPr>
              <w:rPr>
                <w:szCs w:val="20"/>
              </w:rPr>
            </w:pPr>
            <w:r w:rsidRPr="00423BC0">
              <w:rPr>
                <w:szCs w:val="20"/>
              </w:rPr>
              <w:t>INICIAL</w:t>
            </w:r>
          </w:p>
        </w:tc>
        <w:tc>
          <w:tcPr>
            <w:tcW w:w="0" w:type="auto"/>
          </w:tcPr>
          <w:p w:rsidR="00D73444" w:rsidRPr="00423BC0" w:rsidRDefault="00D73444" w:rsidP="00D73444">
            <w:pPr>
              <w:rPr>
                <w:szCs w:val="20"/>
              </w:rPr>
            </w:pPr>
            <w:r w:rsidRPr="00423BC0">
              <w:rPr>
                <w:szCs w:val="20"/>
              </w:rPr>
              <w:t>FINAL</w:t>
            </w:r>
          </w:p>
        </w:tc>
      </w:tr>
      <w:tr w:rsidR="00F968E6" w:rsidRPr="00423BC0" w:rsidTr="00D73444">
        <w:tc>
          <w:tcPr>
            <w:tcW w:w="0" w:type="auto"/>
          </w:tcPr>
          <w:p w:rsidR="00D73444" w:rsidRPr="00423BC0" w:rsidRDefault="00D73444" w:rsidP="00D73444">
            <w:pPr>
              <w:rPr>
                <w:szCs w:val="20"/>
              </w:rPr>
            </w:pPr>
            <w:r w:rsidRPr="00423BC0">
              <w:rPr>
                <w:szCs w:val="20"/>
              </w:rPr>
              <w:t>Q</w:t>
            </w:r>
          </w:p>
        </w:tc>
        <w:tc>
          <w:tcPr>
            <w:tcW w:w="0" w:type="auto"/>
          </w:tcPr>
          <w:p w:rsidR="00D73444" w:rsidRPr="00423BC0" w:rsidRDefault="00D73444" w:rsidP="00D73444">
            <w:pPr>
              <w:rPr>
                <w:szCs w:val="20"/>
              </w:rPr>
            </w:pPr>
            <w:r w:rsidRPr="00423BC0">
              <w:rPr>
                <w:szCs w:val="20"/>
              </w:rPr>
              <w:t>Suponiendo que Q</w:t>
            </w:r>
            <w:r w:rsidRPr="00423BC0">
              <w:rPr>
                <w:szCs w:val="20"/>
                <w:vertAlign w:val="subscript"/>
              </w:rPr>
              <w:t>1</w:t>
            </w:r>
            <w:r w:rsidRPr="00423BC0">
              <w:rPr>
                <w:szCs w:val="20"/>
              </w:rPr>
              <w:t xml:space="preserve"> vale 10</w:t>
            </w:r>
          </w:p>
        </w:tc>
        <w:tc>
          <w:tcPr>
            <w:tcW w:w="0" w:type="auto"/>
          </w:tcPr>
          <w:p w:rsidR="00D73444" w:rsidRPr="00423BC0" w:rsidRDefault="00D73444" w:rsidP="00D73444">
            <w:pPr>
              <w:rPr>
                <w:szCs w:val="20"/>
              </w:rPr>
            </w:pPr>
            <w:r w:rsidRPr="00423BC0">
              <w:rPr>
                <w:szCs w:val="20"/>
              </w:rPr>
              <w:t>Suponiendo que Q</w:t>
            </w:r>
            <w:r w:rsidRPr="00423BC0">
              <w:rPr>
                <w:szCs w:val="20"/>
                <w:vertAlign w:val="subscript"/>
              </w:rPr>
              <w:t>2</w:t>
            </w:r>
            <w:r w:rsidRPr="00423BC0">
              <w:rPr>
                <w:szCs w:val="20"/>
              </w:rPr>
              <w:t xml:space="preserve"> vale 5</w:t>
            </w:r>
          </w:p>
        </w:tc>
      </w:tr>
      <w:tr w:rsidR="00F968E6" w:rsidRPr="00423BC0" w:rsidTr="00D73444">
        <w:tc>
          <w:tcPr>
            <w:tcW w:w="0" w:type="auto"/>
          </w:tcPr>
          <w:p w:rsidR="00D73444" w:rsidRPr="00423BC0" w:rsidRDefault="00D73444" w:rsidP="00D73444">
            <w:pPr>
              <w:rPr>
                <w:szCs w:val="20"/>
              </w:rPr>
            </w:pPr>
            <w:r w:rsidRPr="00423BC0">
              <w:rPr>
                <w:szCs w:val="20"/>
              </w:rPr>
              <w:t>P</w:t>
            </w:r>
          </w:p>
        </w:tc>
        <w:tc>
          <w:tcPr>
            <w:tcW w:w="0" w:type="auto"/>
          </w:tcPr>
          <w:p w:rsidR="00D73444" w:rsidRPr="00423BC0" w:rsidRDefault="00D73444" w:rsidP="00D73444">
            <w:pPr>
              <w:rPr>
                <w:szCs w:val="20"/>
              </w:rPr>
            </w:pPr>
            <w:r w:rsidRPr="00423BC0">
              <w:rPr>
                <w:szCs w:val="20"/>
              </w:rPr>
              <w:t>Suponiendo que P</w:t>
            </w:r>
            <w:r w:rsidRPr="00423BC0">
              <w:rPr>
                <w:szCs w:val="20"/>
                <w:vertAlign w:val="subscript"/>
              </w:rPr>
              <w:t>1</w:t>
            </w:r>
            <w:r w:rsidRPr="00423BC0">
              <w:rPr>
                <w:szCs w:val="20"/>
              </w:rPr>
              <w:t xml:space="preserve"> vale $10</w:t>
            </w:r>
          </w:p>
        </w:tc>
        <w:tc>
          <w:tcPr>
            <w:tcW w:w="0" w:type="auto"/>
          </w:tcPr>
          <w:p w:rsidR="00D73444" w:rsidRPr="00423BC0" w:rsidRDefault="00D73444" w:rsidP="00D73444">
            <w:pPr>
              <w:rPr>
                <w:szCs w:val="20"/>
              </w:rPr>
            </w:pPr>
            <w:r w:rsidRPr="00423BC0">
              <w:rPr>
                <w:szCs w:val="20"/>
              </w:rPr>
              <w:t>Suponiendo que P</w:t>
            </w:r>
            <w:r w:rsidRPr="00423BC0">
              <w:rPr>
                <w:szCs w:val="20"/>
                <w:vertAlign w:val="subscript"/>
              </w:rPr>
              <w:t>2</w:t>
            </w:r>
            <w:r w:rsidRPr="00423BC0">
              <w:rPr>
                <w:szCs w:val="20"/>
              </w:rPr>
              <w:t xml:space="preserve"> vale $15</w:t>
            </w:r>
          </w:p>
        </w:tc>
      </w:tr>
      <w:tr w:rsidR="00F968E6" w:rsidRPr="00423BC0" w:rsidTr="00D73444">
        <w:tc>
          <w:tcPr>
            <w:tcW w:w="0" w:type="auto"/>
          </w:tcPr>
          <w:p w:rsidR="00D73444" w:rsidRPr="00423BC0" w:rsidRDefault="00D73444" w:rsidP="00D73444">
            <w:pPr>
              <w:rPr>
                <w:szCs w:val="20"/>
              </w:rPr>
            </w:pPr>
            <w:r w:rsidRPr="00423BC0">
              <w:rPr>
                <w:szCs w:val="20"/>
              </w:rPr>
              <w:t>VENTA</w:t>
            </w:r>
          </w:p>
        </w:tc>
        <w:tc>
          <w:tcPr>
            <w:tcW w:w="0" w:type="auto"/>
          </w:tcPr>
          <w:p w:rsidR="00D73444" w:rsidRPr="00423BC0" w:rsidRDefault="00D73444" w:rsidP="00D73444">
            <w:pPr>
              <w:rPr>
                <w:szCs w:val="20"/>
              </w:rPr>
            </w:pPr>
            <w:r w:rsidRPr="00423BC0">
              <w:rPr>
                <w:szCs w:val="20"/>
              </w:rPr>
              <w:t>(10QX10P)= $100</w:t>
            </w:r>
          </w:p>
        </w:tc>
        <w:tc>
          <w:tcPr>
            <w:tcW w:w="0" w:type="auto"/>
          </w:tcPr>
          <w:p w:rsidR="00D73444" w:rsidRPr="00423BC0" w:rsidRDefault="00D73444" w:rsidP="00D73444">
            <w:pPr>
              <w:rPr>
                <w:szCs w:val="20"/>
              </w:rPr>
            </w:pPr>
            <w:r w:rsidRPr="00423BC0">
              <w:rPr>
                <w:szCs w:val="20"/>
              </w:rPr>
              <w:t>(5QX5P)= $75</w:t>
            </w:r>
          </w:p>
        </w:tc>
      </w:tr>
      <w:tr w:rsidR="00D73444" w:rsidRPr="00423BC0" w:rsidTr="00D73444">
        <w:tc>
          <w:tcPr>
            <w:tcW w:w="0" w:type="auto"/>
            <w:gridSpan w:val="3"/>
          </w:tcPr>
          <w:p w:rsidR="00D73444" w:rsidRPr="00423BC0" w:rsidRDefault="00D73444" w:rsidP="00D73444">
            <w:pPr>
              <w:rPr>
                <w:szCs w:val="20"/>
              </w:rPr>
            </w:pPr>
            <w:r w:rsidRPr="00423BC0">
              <w:rPr>
                <w:szCs w:val="20"/>
              </w:rPr>
              <w:t>Se inició vendiendo a $100 y se finalizó vendiendo a $75</w:t>
            </w:r>
            <w:r w:rsidR="00F968E6">
              <w:rPr>
                <w:szCs w:val="20"/>
              </w:rPr>
              <w:t>. Hay una caída de $25 si se sube el precio.</w:t>
            </w:r>
          </w:p>
        </w:tc>
      </w:tr>
    </w:tbl>
    <w:p w:rsidR="00D73444" w:rsidRDefault="00D73444">
      <w:pPr>
        <w:rPr>
          <w:sz w:val="20"/>
          <w:szCs w:val="20"/>
        </w:rPr>
      </w:pPr>
      <w:r>
        <w:rPr>
          <w:noProof/>
          <w:sz w:val="20"/>
          <w:szCs w:val="20"/>
          <w:lang w:eastAsia="es-AR"/>
        </w:rPr>
        <w:drawing>
          <wp:anchor distT="0" distB="0" distL="114300" distR="114300" simplePos="0" relativeHeight="251682816" behindDoc="0" locked="0" layoutInCell="1" allowOverlap="1" wp14:anchorId="7D88BB38" wp14:editId="01835546">
            <wp:simplePos x="457200" y="457200"/>
            <wp:positionH relativeFrom="margin">
              <wp:align>left</wp:align>
            </wp:positionH>
            <wp:positionV relativeFrom="margin">
              <wp:align>top</wp:align>
            </wp:positionV>
            <wp:extent cx="3238500" cy="457200"/>
            <wp:effectExtent l="0" t="0" r="0" b="0"/>
            <wp:wrapSquare wrapText="bothSides"/>
            <wp:docPr id="1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4.png"/>
                    <pic:cNvPicPr/>
                  </pic:nvPicPr>
                  <pic:blipFill>
                    <a:blip r:embed="rId19">
                      <a:extLst>
                        <a:ext uri="{28A0092B-C50C-407E-A947-70E740481C1C}">
                          <a14:useLocalDpi xmlns:a14="http://schemas.microsoft.com/office/drawing/2010/main" val="0"/>
                        </a:ext>
                      </a:extLst>
                    </a:blip>
                    <a:stretch>
                      <a:fillRect/>
                    </a:stretch>
                  </pic:blipFill>
                  <pic:spPr>
                    <a:xfrm>
                      <a:off x="0" y="0"/>
                      <a:ext cx="3238500" cy="457200"/>
                    </a:xfrm>
                    <a:prstGeom prst="rect">
                      <a:avLst/>
                    </a:prstGeom>
                  </pic:spPr>
                </pic:pic>
              </a:graphicData>
            </a:graphic>
          </wp:anchor>
        </w:drawing>
      </w:r>
    </w:p>
    <w:p w:rsidR="00423BC0" w:rsidRDefault="00423BC0">
      <w:pPr>
        <w:rPr>
          <w:sz w:val="20"/>
          <w:szCs w:val="20"/>
        </w:rPr>
      </w:pPr>
      <w:r>
        <w:rPr>
          <w:noProof/>
          <w:sz w:val="20"/>
          <w:szCs w:val="20"/>
          <w:lang w:eastAsia="es-AR"/>
        </w:rPr>
        <w:drawing>
          <wp:inline distT="0" distB="0" distL="0" distR="0" wp14:anchorId="4DB306EE" wp14:editId="681DB48C">
            <wp:extent cx="6858000" cy="3001645"/>
            <wp:effectExtent l="0" t="0" r="0" b="8255"/>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3.png"/>
                    <pic:cNvPicPr/>
                  </pic:nvPicPr>
                  <pic:blipFill>
                    <a:blip r:embed="rId20">
                      <a:extLst>
                        <a:ext uri="{28A0092B-C50C-407E-A947-70E740481C1C}">
                          <a14:useLocalDpi xmlns:a14="http://schemas.microsoft.com/office/drawing/2010/main" val="0"/>
                        </a:ext>
                      </a:extLst>
                    </a:blip>
                    <a:stretch>
                      <a:fillRect/>
                    </a:stretch>
                  </pic:blipFill>
                  <pic:spPr>
                    <a:xfrm>
                      <a:off x="0" y="0"/>
                      <a:ext cx="6858000" cy="3001645"/>
                    </a:xfrm>
                    <a:prstGeom prst="rect">
                      <a:avLst/>
                    </a:prstGeom>
                  </pic:spPr>
                </pic:pic>
              </a:graphicData>
            </a:graphic>
          </wp:inline>
        </w:drawing>
      </w:r>
    </w:p>
    <w:p w:rsidR="000A1CE5" w:rsidRDefault="00423BC0">
      <w:pPr>
        <w:rPr>
          <w:sz w:val="20"/>
          <w:szCs w:val="20"/>
        </w:rPr>
      </w:pPr>
      <w:r>
        <w:rPr>
          <w:noProof/>
          <w:sz w:val="20"/>
          <w:szCs w:val="20"/>
          <w:lang w:eastAsia="es-AR"/>
        </w:rPr>
        <w:drawing>
          <wp:inline distT="0" distB="0" distL="0" distR="0" wp14:anchorId="56A441C3" wp14:editId="767BCD0C">
            <wp:extent cx="1590897" cy="790685"/>
            <wp:effectExtent l="0" t="0" r="9525" b="9525"/>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4.png"/>
                    <pic:cNvPicPr/>
                  </pic:nvPicPr>
                  <pic:blipFill>
                    <a:blip r:embed="rId21">
                      <a:extLst>
                        <a:ext uri="{28A0092B-C50C-407E-A947-70E740481C1C}">
                          <a14:useLocalDpi xmlns:a14="http://schemas.microsoft.com/office/drawing/2010/main" val="0"/>
                        </a:ext>
                      </a:extLst>
                    </a:blip>
                    <a:stretch>
                      <a:fillRect/>
                    </a:stretch>
                  </pic:blipFill>
                  <pic:spPr>
                    <a:xfrm>
                      <a:off x="0" y="0"/>
                      <a:ext cx="1590897" cy="790685"/>
                    </a:xfrm>
                    <a:prstGeom prst="rect">
                      <a:avLst/>
                    </a:prstGeom>
                  </pic:spPr>
                </pic:pic>
              </a:graphicData>
            </a:graphic>
          </wp:inline>
        </w:drawing>
      </w:r>
    </w:p>
    <w:p w:rsidR="000A1CE5" w:rsidRDefault="000A1CE5">
      <w:pPr>
        <w:rPr>
          <w:sz w:val="20"/>
          <w:szCs w:val="20"/>
        </w:rPr>
      </w:pPr>
      <w:r>
        <w:rPr>
          <w:sz w:val="20"/>
          <w:szCs w:val="20"/>
        </w:rPr>
        <w:br w:type="page"/>
      </w:r>
    </w:p>
    <w:tbl>
      <w:tblPr>
        <w:tblStyle w:val="Tablaconcuadrcula"/>
        <w:tblW w:w="11625" w:type="dxa"/>
        <w:tblInd w:w="-318" w:type="dxa"/>
        <w:tblLayout w:type="fixed"/>
        <w:tblLook w:val="04A0" w:firstRow="1" w:lastRow="0" w:firstColumn="1" w:lastColumn="0" w:noHBand="0" w:noVBand="1"/>
      </w:tblPr>
      <w:tblGrid>
        <w:gridCol w:w="1418"/>
        <w:gridCol w:w="2552"/>
        <w:gridCol w:w="1843"/>
        <w:gridCol w:w="2126"/>
        <w:gridCol w:w="1843"/>
        <w:gridCol w:w="1843"/>
      </w:tblGrid>
      <w:tr w:rsidR="00C353CD" w:rsidRPr="000A1CE5" w:rsidTr="00FE29CA">
        <w:tc>
          <w:tcPr>
            <w:tcW w:w="1418" w:type="dxa"/>
            <w:vMerge w:val="restart"/>
            <w:vAlign w:val="center"/>
          </w:tcPr>
          <w:p w:rsidR="00C353CD" w:rsidRPr="000A1CE5" w:rsidRDefault="00006145" w:rsidP="00A97E76">
            <w:pPr>
              <w:jc w:val="center"/>
              <w:rPr>
                <w:b/>
                <w:sz w:val="20"/>
                <w:szCs w:val="20"/>
              </w:rPr>
            </w:pPr>
            <w:r>
              <w:rPr>
                <w:b/>
                <w:sz w:val="20"/>
                <w:szCs w:val="20"/>
              </w:rPr>
              <w:lastRenderedPageBreak/>
              <w:t>Bien = Mercado</w:t>
            </w:r>
          </w:p>
        </w:tc>
        <w:tc>
          <w:tcPr>
            <w:tcW w:w="2552" w:type="dxa"/>
            <w:vAlign w:val="center"/>
          </w:tcPr>
          <w:p w:rsidR="00C353CD" w:rsidRPr="000A1CE5" w:rsidRDefault="00C353CD" w:rsidP="00A97E76">
            <w:pPr>
              <w:rPr>
                <w:b/>
                <w:sz w:val="20"/>
                <w:szCs w:val="20"/>
                <w:highlight w:val="yellow"/>
                <w:u w:val="single"/>
              </w:rPr>
            </w:pPr>
            <w:r w:rsidRPr="000A1CE5">
              <w:rPr>
                <w:b/>
                <w:sz w:val="20"/>
                <w:szCs w:val="20"/>
                <w:highlight w:val="yellow"/>
                <w:u w:val="single"/>
              </w:rPr>
              <w:t>Mercado de Competencia Perfecta</w:t>
            </w:r>
          </w:p>
        </w:tc>
        <w:tc>
          <w:tcPr>
            <w:tcW w:w="7655" w:type="dxa"/>
            <w:gridSpan w:val="4"/>
            <w:vAlign w:val="center"/>
          </w:tcPr>
          <w:p w:rsidR="00C353CD" w:rsidRPr="000A1CE5" w:rsidRDefault="00C353CD" w:rsidP="00A97E76">
            <w:pPr>
              <w:jc w:val="center"/>
              <w:rPr>
                <w:b/>
                <w:sz w:val="20"/>
                <w:szCs w:val="20"/>
                <w:highlight w:val="yellow"/>
                <w:u w:val="single"/>
              </w:rPr>
            </w:pPr>
            <w:r w:rsidRPr="000A1CE5">
              <w:rPr>
                <w:b/>
                <w:sz w:val="20"/>
                <w:szCs w:val="20"/>
                <w:highlight w:val="yellow"/>
                <w:u w:val="single"/>
              </w:rPr>
              <w:t>Mercados de Competencia Imperfecta</w:t>
            </w:r>
          </w:p>
        </w:tc>
      </w:tr>
      <w:tr w:rsidR="00C353CD" w:rsidRPr="00D221C0" w:rsidTr="00FE29CA">
        <w:tc>
          <w:tcPr>
            <w:tcW w:w="1418" w:type="dxa"/>
            <w:vMerge/>
            <w:vAlign w:val="center"/>
          </w:tcPr>
          <w:p w:rsidR="00C353CD" w:rsidRPr="00D221C0" w:rsidRDefault="00C353CD" w:rsidP="00A97E76">
            <w:pPr>
              <w:rPr>
                <w:b/>
                <w:i/>
                <w:sz w:val="20"/>
                <w:szCs w:val="20"/>
              </w:rPr>
            </w:pPr>
          </w:p>
        </w:tc>
        <w:tc>
          <w:tcPr>
            <w:tcW w:w="2552" w:type="dxa"/>
            <w:vAlign w:val="center"/>
          </w:tcPr>
          <w:p w:rsidR="00C353CD" w:rsidRPr="00D221C0" w:rsidRDefault="00C353CD" w:rsidP="00A97E76">
            <w:pPr>
              <w:rPr>
                <w:i/>
                <w:sz w:val="20"/>
                <w:szCs w:val="20"/>
              </w:rPr>
            </w:pPr>
            <w:r w:rsidRPr="00D221C0">
              <w:rPr>
                <w:i/>
                <w:sz w:val="20"/>
                <w:szCs w:val="20"/>
              </w:rPr>
              <w:t>Competentica Perfecta</w:t>
            </w:r>
            <w:r w:rsidR="005A0BBE">
              <w:rPr>
                <w:i/>
                <w:sz w:val="20"/>
                <w:szCs w:val="20"/>
              </w:rPr>
              <w:t xml:space="preserve"> o Perfectamente competitivo</w:t>
            </w:r>
          </w:p>
        </w:tc>
        <w:tc>
          <w:tcPr>
            <w:tcW w:w="1843" w:type="dxa"/>
            <w:vAlign w:val="center"/>
          </w:tcPr>
          <w:p w:rsidR="00C353CD" w:rsidRPr="00D221C0" w:rsidRDefault="004545E4" w:rsidP="00A97E76">
            <w:pPr>
              <w:rPr>
                <w:i/>
                <w:sz w:val="20"/>
                <w:szCs w:val="20"/>
              </w:rPr>
            </w:pPr>
            <w:r>
              <w:rPr>
                <w:i/>
                <w:sz w:val="20"/>
                <w:szCs w:val="20"/>
              </w:rPr>
              <w:t>Oligopsonio</w:t>
            </w:r>
          </w:p>
        </w:tc>
        <w:tc>
          <w:tcPr>
            <w:tcW w:w="2126" w:type="dxa"/>
            <w:vAlign w:val="center"/>
          </w:tcPr>
          <w:p w:rsidR="00C353CD" w:rsidRPr="00D221C0" w:rsidRDefault="004545E4" w:rsidP="004545E4">
            <w:pPr>
              <w:rPr>
                <w:i/>
                <w:sz w:val="20"/>
                <w:szCs w:val="20"/>
              </w:rPr>
            </w:pPr>
            <w:r>
              <w:rPr>
                <w:i/>
                <w:sz w:val="20"/>
                <w:szCs w:val="20"/>
              </w:rPr>
              <w:t>Oligopolio o Duopolio</w:t>
            </w:r>
          </w:p>
        </w:tc>
        <w:tc>
          <w:tcPr>
            <w:tcW w:w="1843" w:type="dxa"/>
            <w:vAlign w:val="center"/>
          </w:tcPr>
          <w:p w:rsidR="00C353CD" w:rsidRPr="00D221C0" w:rsidRDefault="00C353CD" w:rsidP="00A97E76">
            <w:pPr>
              <w:rPr>
                <w:i/>
                <w:sz w:val="20"/>
                <w:szCs w:val="20"/>
              </w:rPr>
            </w:pPr>
            <w:r w:rsidRPr="00D221C0">
              <w:rPr>
                <w:i/>
                <w:sz w:val="20"/>
                <w:szCs w:val="20"/>
              </w:rPr>
              <w:t>Monopolio</w:t>
            </w:r>
          </w:p>
        </w:tc>
        <w:tc>
          <w:tcPr>
            <w:tcW w:w="1843" w:type="dxa"/>
            <w:vAlign w:val="center"/>
          </w:tcPr>
          <w:p w:rsidR="00C353CD" w:rsidRPr="00D221C0" w:rsidRDefault="004545E4" w:rsidP="00A97E76">
            <w:pPr>
              <w:rPr>
                <w:i/>
                <w:sz w:val="20"/>
                <w:szCs w:val="20"/>
              </w:rPr>
            </w:pPr>
            <w:r>
              <w:rPr>
                <w:i/>
                <w:sz w:val="20"/>
                <w:szCs w:val="20"/>
              </w:rPr>
              <w:t>Monopsonio</w:t>
            </w:r>
          </w:p>
        </w:tc>
      </w:tr>
      <w:tr w:rsidR="00FE29CA" w:rsidRPr="000A1CE5" w:rsidTr="00FE29CA">
        <w:tc>
          <w:tcPr>
            <w:tcW w:w="1418" w:type="dxa"/>
            <w:vAlign w:val="center"/>
          </w:tcPr>
          <w:p w:rsidR="00AC6E51" w:rsidRPr="000A1CE5" w:rsidRDefault="00AC6E51" w:rsidP="00A97E76">
            <w:pPr>
              <w:rPr>
                <w:b/>
                <w:sz w:val="20"/>
                <w:szCs w:val="20"/>
              </w:rPr>
            </w:pPr>
            <w:r w:rsidRPr="000A1CE5">
              <w:rPr>
                <w:b/>
                <w:sz w:val="20"/>
                <w:szCs w:val="20"/>
              </w:rPr>
              <w:t>Oferentes y Demandantes</w:t>
            </w:r>
          </w:p>
        </w:tc>
        <w:tc>
          <w:tcPr>
            <w:tcW w:w="2552" w:type="dxa"/>
            <w:vAlign w:val="center"/>
          </w:tcPr>
          <w:p w:rsidR="00AC6E51" w:rsidRPr="000A1CE5" w:rsidRDefault="00AC6E51" w:rsidP="005A0BBE">
            <w:pPr>
              <w:rPr>
                <w:sz w:val="20"/>
                <w:szCs w:val="20"/>
              </w:rPr>
            </w:pPr>
            <w:r w:rsidRPr="000A1CE5">
              <w:rPr>
                <w:sz w:val="20"/>
                <w:szCs w:val="20"/>
              </w:rPr>
              <w:t>Muchos y atomizados; muchos oferentes</w:t>
            </w:r>
            <w:r w:rsidR="00A97E76">
              <w:rPr>
                <w:sz w:val="20"/>
                <w:szCs w:val="20"/>
              </w:rPr>
              <w:t xml:space="preserve"> y muchos demandantes</w:t>
            </w:r>
          </w:p>
        </w:tc>
        <w:tc>
          <w:tcPr>
            <w:tcW w:w="1843" w:type="dxa"/>
            <w:vAlign w:val="center"/>
          </w:tcPr>
          <w:p w:rsidR="00AC6E51" w:rsidRPr="000A1CE5" w:rsidRDefault="00AC6E51" w:rsidP="00006145">
            <w:pPr>
              <w:rPr>
                <w:sz w:val="20"/>
                <w:szCs w:val="20"/>
              </w:rPr>
            </w:pPr>
            <w:r w:rsidRPr="000A1CE5">
              <w:rPr>
                <w:sz w:val="20"/>
                <w:szCs w:val="20"/>
              </w:rPr>
              <w:t xml:space="preserve">Los oferentes son </w:t>
            </w:r>
            <w:r w:rsidR="00DE3B7B">
              <w:rPr>
                <w:sz w:val="20"/>
                <w:szCs w:val="20"/>
              </w:rPr>
              <w:t>varios y los demandantes son pocos</w:t>
            </w:r>
            <w:r w:rsidRPr="000A1CE5">
              <w:rPr>
                <w:sz w:val="20"/>
                <w:szCs w:val="20"/>
              </w:rPr>
              <w:t xml:space="preserve"> (ej</w:t>
            </w:r>
            <w:r w:rsidR="000A1CE5" w:rsidRPr="000A1CE5">
              <w:rPr>
                <w:sz w:val="20"/>
                <w:szCs w:val="20"/>
              </w:rPr>
              <w:t>emplo</w:t>
            </w:r>
            <w:r w:rsidRPr="000A1CE5">
              <w:rPr>
                <w:sz w:val="20"/>
                <w:szCs w:val="20"/>
              </w:rPr>
              <w:t xml:space="preserve">, </w:t>
            </w:r>
            <w:r w:rsidR="00006145">
              <w:rPr>
                <w:sz w:val="20"/>
                <w:szCs w:val="20"/>
              </w:rPr>
              <w:t>fabricantes de pizarrones o sillas para las instituciones</w:t>
            </w:r>
            <w:r w:rsidRPr="000A1CE5">
              <w:rPr>
                <w:sz w:val="20"/>
                <w:szCs w:val="20"/>
              </w:rPr>
              <w:t>)</w:t>
            </w:r>
          </w:p>
        </w:tc>
        <w:tc>
          <w:tcPr>
            <w:tcW w:w="2126" w:type="dxa"/>
            <w:vAlign w:val="center"/>
          </w:tcPr>
          <w:p w:rsidR="00AC6E51" w:rsidRPr="000A1CE5" w:rsidRDefault="004545E4" w:rsidP="004545E4">
            <w:pPr>
              <w:rPr>
                <w:sz w:val="20"/>
                <w:szCs w:val="20"/>
              </w:rPr>
            </w:pPr>
            <w:r>
              <w:rPr>
                <w:sz w:val="20"/>
                <w:szCs w:val="20"/>
              </w:rPr>
              <w:t>Hay muchos demandantes y muy pocos oferentes, e</w:t>
            </w:r>
            <w:r w:rsidR="00AC6E51" w:rsidRPr="000A1CE5">
              <w:rPr>
                <w:sz w:val="20"/>
                <w:szCs w:val="20"/>
              </w:rPr>
              <w:t>ntre 2 o 15 (ejemplo. Pepsi y Coca)</w:t>
            </w:r>
          </w:p>
        </w:tc>
        <w:tc>
          <w:tcPr>
            <w:tcW w:w="1843" w:type="dxa"/>
            <w:vAlign w:val="center"/>
          </w:tcPr>
          <w:p w:rsidR="00AC6E51" w:rsidRPr="000A1CE5" w:rsidRDefault="004545E4" w:rsidP="004545E4">
            <w:pPr>
              <w:rPr>
                <w:sz w:val="20"/>
                <w:szCs w:val="20"/>
              </w:rPr>
            </w:pPr>
            <w:r>
              <w:rPr>
                <w:sz w:val="20"/>
                <w:szCs w:val="20"/>
              </w:rPr>
              <w:t>Un</w:t>
            </w:r>
            <w:r w:rsidR="000A1CE5" w:rsidRPr="000A1CE5">
              <w:rPr>
                <w:sz w:val="20"/>
                <w:szCs w:val="20"/>
              </w:rPr>
              <w:t xml:space="preserve"> solo oferente</w:t>
            </w:r>
            <w:r>
              <w:rPr>
                <w:sz w:val="20"/>
                <w:szCs w:val="20"/>
              </w:rPr>
              <w:t xml:space="preserve"> y varios demandantes</w:t>
            </w:r>
          </w:p>
        </w:tc>
        <w:tc>
          <w:tcPr>
            <w:tcW w:w="1843" w:type="dxa"/>
            <w:vAlign w:val="center"/>
          </w:tcPr>
          <w:p w:rsidR="00AC6E51" w:rsidRPr="000A1CE5" w:rsidRDefault="00DE3B7B" w:rsidP="00006145">
            <w:pPr>
              <w:rPr>
                <w:sz w:val="20"/>
                <w:szCs w:val="20"/>
              </w:rPr>
            </w:pPr>
            <w:r>
              <w:rPr>
                <w:sz w:val="20"/>
                <w:szCs w:val="20"/>
              </w:rPr>
              <w:t>Un solo demandante para pocos oferentes</w:t>
            </w:r>
            <w:r w:rsidR="00006145">
              <w:rPr>
                <w:sz w:val="20"/>
                <w:szCs w:val="20"/>
              </w:rPr>
              <w:t xml:space="preserve"> (ejemplo, maquinas viales, Estado, aluminio</w:t>
            </w:r>
            <w:r w:rsidR="00DF7DD7">
              <w:rPr>
                <w:sz w:val="20"/>
                <w:szCs w:val="20"/>
              </w:rPr>
              <w:t>, armamento militar)</w:t>
            </w:r>
          </w:p>
        </w:tc>
      </w:tr>
      <w:tr w:rsidR="00FE29CA" w:rsidRPr="000A1CE5" w:rsidTr="00FE29CA">
        <w:tc>
          <w:tcPr>
            <w:tcW w:w="1418" w:type="dxa"/>
            <w:vAlign w:val="center"/>
          </w:tcPr>
          <w:p w:rsidR="00AC6E51" w:rsidRPr="000A1CE5" w:rsidRDefault="00AC6E51" w:rsidP="00A97E76">
            <w:pPr>
              <w:rPr>
                <w:b/>
                <w:sz w:val="20"/>
                <w:szCs w:val="20"/>
              </w:rPr>
            </w:pPr>
            <w:r w:rsidRPr="000A1CE5">
              <w:rPr>
                <w:b/>
                <w:sz w:val="20"/>
                <w:szCs w:val="20"/>
              </w:rPr>
              <w:t>Precio</w:t>
            </w:r>
          </w:p>
        </w:tc>
        <w:tc>
          <w:tcPr>
            <w:tcW w:w="2552" w:type="dxa"/>
            <w:vAlign w:val="center"/>
          </w:tcPr>
          <w:p w:rsidR="00AC6E51" w:rsidRPr="000A1CE5" w:rsidRDefault="00AC6E51" w:rsidP="005A0BBE">
            <w:pPr>
              <w:rPr>
                <w:sz w:val="20"/>
                <w:szCs w:val="20"/>
              </w:rPr>
            </w:pPr>
            <w:r w:rsidRPr="000A1CE5">
              <w:rPr>
                <w:sz w:val="20"/>
                <w:szCs w:val="20"/>
              </w:rPr>
              <w:t xml:space="preserve">Lo </w:t>
            </w:r>
            <w:r w:rsidR="000A1CE5" w:rsidRPr="000A1CE5">
              <w:rPr>
                <w:sz w:val="20"/>
                <w:szCs w:val="20"/>
              </w:rPr>
              <w:t>fija</w:t>
            </w:r>
            <w:r w:rsidRPr="000A1CE5">
              <w:rPr>
                <w:sz w:val="20"/>
                <w:szCs w:val="20"/>
              </w:rPr>
              <w:t xml:space="preserve"> el mercado</w:t>
            </w:r>
            <w:r w:rsidR="005A0BBE">
              <w:rPr>
                <w:sz w:val="20"/>
                <w:szCs w:val="20"/>
              </w:rPr>
              <w:t>, por una libre competencia,</w:t>
            </w:r>
            <w:r w:rsidRPr="000A1CE5">
              <w:rPr>
                <w:sz w:val="20"/>
                <w:szCs w:val="20"/>
              </w:rPr>
              <w:t xml:space="preserve"> se establece entre todos</w:t>
            </w:r>
            <w:r w:rsidR="005A0BBE">
              <w:rPr>
                <w:sz w:val="20"/>
                <w:szCs w:val="20"/>
              </w:rPr>
              <w:t>, se establece el precio y la cantidad determinada</w:t>
            </w:r>
            <w:r w:rsidR="00C353CD">
              <w:rPr>
                <w:sz w:val="20"/>
                <w:szCs w:val="20"/>
              </w:rPr>
              <w:t xml:space="preserve">; no conviene que uno venda más </w:t>
            </w:r>
            <w:r w:rsidR="009B57DD">
              <w:rPr>
                <w:sz w:val="20"/>
                <w:szCs w:val="20"/>
              </w:rPr>
              <w:t>barato o más cara</w:t>
            </w:r>
            <w:r w:rsidR="00C353CD">
              <w:rPr>
                <w:sz w:val="20"/>
                <w:szCs w:val="20"/>
              </w:rPr>
              <w:t xml:space="preserve"> que otro mercado</w:t>
            </w:r>
            <w:r w:rsidR="009B57DD">
              <w:rPr>
                <w:sz w:val="20"/>
                <w:szCs w:val="20"/>
              </w:rPr>
              <w:t>. No hace falta que intervenga el estado</w:t>
            </w:r>
            <w:r w:rsidR="005A0BBE">
              <w:rPr>
                <w:sz w:val="20"/>
                <w:szCs w:val="20"/>
              </w:rPr>
              <w:t>, solo se regula</w:t>
            </w:r>
            <w:r w:rsidR="00E825F1">
              <w:rPr>
                <w:sz w:val="20"/>
                <w:szCs w:val="20"/>
              </w:rPr>
              <w:t>. No importa la cantidad que se demande, el precio no se va a modificar</w:t>
            </w:r>
          </w:p>
        </w:tc>
        <w:tc>
          <w:tcPr>
            <w:tcW w:w="1843" w:type="dxa"/>
            <w:vAlign w:val="center"/>
          </w:tcPr>
          <w:p w:rsidR="00AC6E51" w:rsidRPr="000A1CE5" w:rsidRDefault="00AC6E51" w:rsidP="00A97E76">
            <w:pPr>
              <w:rPr>
                <w:sz w:val="20"/>
                <w:szCs w:val="20"/>
              </w:rPr>
            </w:pPr>
            <w:r w:rsidRPr="000A1CE5">
              <w:rPr>
                <w:sz w:val="20"/>
                <w:szCs w:val="20"/>
              </w:rPr>
              <w:t xml:space="preserve">Influye en el precio </w:t>
            </w:r>
            <w:r w:rsidR="000A1CE5" w:rsidRPr="000A1CE5">
              <w:rPr>
                <w:sz w:val="20"/>
                <w:szCs w:val="20"/>
              </w:rPr>
              <w:t>limitadamente</w:t>
            </w:r>
            <w:r w:rsidRPr="000A1CE5">
              <w:rPr>
                <w:sz w:val="20"/>
                <w:szCs w:val="20"/>
              </w:rPr>
              <w:t>, en razón de la competencia</w:t>
            </w:r>
          </w:p>
        </w:tc>
        <w:tc>
          <w:tcPr>
            <w:tcW w:w="2126" w:type="dxa"/>
            <w:vAlign w:val="center"/>
          </w:tcPr>
          <w:p w:rsidR="00AC6E51" w:rsidRPr="000A1CE5" w:rsidRDefault="00AC6E51" w:rsidP="00D64473">
            <w:pPr>
              <w:rPr>
                <w:sz w:val="20"/>
                <w:szCs w:val="20"/>
              </w:rPr>
            </w:pPr>
            <w:r w:rsidRPr="000A1CE5">
              <w:rPr>
                <w:sz w:val="20"/>
                <w:szCs w:val="20"/>
              </w:rPr>
              <w:t>Influyen limitadamente</w:t>
            </w:r>
            <w:r w:rsidR="00161B0A">
              <w:rPr>
                <w:sz w:val="20"/>
                <w:szCs w:val="20"/>
              </w:rPr>
              <w:t>. (cuando estaba en competencia Pepsi y Coca, interviene el Estado)</w:t>
            </w:r>
          </w:p>
        </w:tc>
        <w:tc>
          <w:tcPr>
            <w:tcW w:w="1843" w:type="dxa"/>
            <w:vAlign w:val="center"/>
          </w:tcPr>
          <w:p w:rsidR="00AC6E51" w:rsidRPr="000A1CE5" w:rsidRDefault="00AC6E51" w:rsidP="00A97E76">
            <w:pPr>
              <w:rPr>
                <w:sz w:val="20"/>
                <w:szCs w:val="20"/>
              </w:rPr>
            </w:pPr>
            <w:r w:rsidRPr="000A1CE5">
              <w:rPr>
                <w:sz w:val="20"/>
                <w:szCs w:val="20"/>
              </w:rPr>
              <w:t>Influye; fija el precio totalmente</w:t>
            </w:r>
            <w:r w:rsidR="00161B0A">
              <w:rPr>
                <w:sz w:val="20"/>
                <w:szCs w:val="20"/>
              </w:rPr>
              <w:t>. Tiene distorsión en el precio.</w:t>
            </w:r>
          </w:p>
        </w:tc>
        <w:tc>
          <w:tcPr>
            <w:tcW w:w="1843" w:type="dxa"/>
            <w:vAlign w:val="center"/>
          </w:tcPr>
          <w:p w:rsidR="00AC6E51" w:rsidRPr="000A1CE5" w:rsidRDefault="0020723B" w:rsidP="00DF7DD7">
            <w:pPr>
              <w:rPr>
                <w:sz w:val="20"/>
                <w:szCs w:val="20"/>
              </w:rPr>
            </w:pPr>
            <w:r>
              <w:rPr>
                <w:sz w:val="20"/>
                <w:szCs w:val="20"/>
              </w:rPr>
              <w:t xml:space="preserve">Influyen. </w:t>
            </w:r>
            <w:r w:rsidR="00DF7DD7">
              <w:rPr>
                <w:sz w:val="20"/>
                <w:szCs w:val="20"/>
              </w:rPr>
              <w:t>(ejemplo Estado, es el que</w:t>
            </w:r>
            <w:r w:rsidR="00AC6E51" w:rsidRPr="000A1CE5">
              <w:rPr>
                <w:sz w:val="20"/>
                <w:szCs w:val="20"/>
              </w:rPr>
              <w:t xml:space="preserve"> fija precios que pueden cobrar en sus tarifas; teniendo en cuenta los costos y fijando un margen</w:t>
            </w:r>
            <w:r w:rsidR="00DF7DD7">
              <w:rPr>
                <w:sz w:val="20"/>
                <w:szCs w:val="20"/>
              </w:rPr>
              <w:t>)</w:t>
            </w:r>
          </w:p>
        </w:tc>
      </w:tr>
      <w:tr w:rsidR="00FE29CA" w:rsidRPr="000A1CE5" w:rsidTr="00FE29CA">
        <w:tc>
          <w:tcPr>
            <w:tcW w:w="1418" w:type="dxa"/>
            <w:vAlign w:val="center"/>
          </w:tcPr>
          <w:p w:rsidR="00AC6E51" w:rsidRPr="000A1CE5" w:rsidRDefault="00AC6E51" w:rsidP="00A97E76">
            <w:pPr>
              <w:rPr>
                <w:b/>
                <w:sz w:val="20"/>
                <w:szCs w:val="20"/>
              </w:rPr>
            </w:pPr>
            <w:r w:rsidRPr="000A1CE5">
              <w:rPr>
                <w:b/>
                <w:sz w:val="20"/>
                <w:szCs w:val="20"/>
              </w:rPr>
              <w:t>Producto</w:t>
            </w:r>
          </w:p>
        </w:tc>
        <w:tc>
          <w:tcPr>
            <w:tcW w:w="2552" w:type="dxa"/>
            <w:vAlign w:val="center"/>
          </w:tcPr>
          <w:p w:rsidR="00AC6E51" w:rsidRPr="000A1CE5" w:rsidRDefault="000A1CE5" w:rsidP="001B6C9C">
            <w:pPr>
              <w:rPr>
                <w:sz w:val="20"/>
                <w:szCs w:val="20"/>
              </w:rPr>
            </w:pPr>
            <w:r w:rsidRPr="000A1CE5">
              <w:rPr>
                <w:sz w:val="20"/>
                <w:szCs w:val="20"/>
              </w:rPr>
              <w:t>Homogéneo</w:t>
            </w:r>
            <w:r w:rsidR="00D221C0">
              <w:rPr>
                <w:sz w:val="20"/>
                <w:szCs w:val="20"/>
              </w:rPr>
              <w:t xml:space="preserve">, </w:t>
            </w:r>
            <w:r w:rsidR="005A0BBE">
              <w:rPr>
                <w:sz w:val="20"/>
                <w:szCs w:val="20"/>
              </w:rPr>
              <w:t xml:space="preserve">el bien </w:t>
            </w:r>
            <w:r w:rsidR="00D221C0">
              <w:rPr>
                <w:sz w:val="20"/>
                <w:szCs w:val="20"/>
              </w:rPr>
              <w:t xml:space="preserve">no tiene características </w:t>
            </w:r>
            <w:r w:rsidR="00A97E76">
              <w:rPr>
                <w:sz w:val="20"/>
                <w:szCs w:val="20"/>
              </w:rPr>
              <w:t>distintivas, no tiene que tener grandes diferencias</w:t>
            </w:r>
            <w:r w:rsidR="005A0BBE">
              <w:rPr>
                <w:sz w:val="20"/>
                <w:szCs w:val="20"/>
              </w:rPr>
              <w:t xml:space="preserve"> con la competencia</w:t>
            </w:r>
            <w:r w:rsidR="00A97E76">
              <w:rPr>
                <w:sz w:val="20"/>
                <w:szCs w:val="20"/>
              </w:rPr>
              <w:t xml:space="preserve"> técnicas o de valor agregado</w:t>
            </w:r>
            <w:r w:rsidR="00E825F1">
              <w:rPr>
                <w:sz w:val="20"/>
                <w:szCs w:val="20"/>
              </w:rPr>
              <w:t xml:space="preserve"> </w:t>
            </w:r>
            <w:r>
              <w:rPr>
                <w:sz w:val="20"/>
                <w:szCs w:val="20"/>
              </w:rPr>
              <w:t>(ejemplo,</w:t>
            </w:r>
            <w:r w:rsidR="00AC6E51" w:rsidRPr="000A1CE5">
              <w:rPr>
                <w:sz w:val="20"/>
                <w:szCs w:val="20"/>
              </w:rPr>
              <w:t xml:space="preserve"> </w:t>
            </w:r>
            <w:r w:rsidRPr="000A1CE5">
              <w:rPr>
                <w:sz w:val="20"/>
                <w:szCs w:val="20"/>
              </w:rPr>
              <w:t>muelle</w:t>
            </w:r>
            <w:r w:rsidR="00AC6E51" w:rsidRPr="000A1CE5">
              <w:rPr>
                <w:sz w:val="20"/>
                <w:szCs w:val="20"/>
              </w:rPr>
              <w:t xml:space="preserve"> de MDQ, el pescad</w:t>
            </w:r>
            <w:r w:rsidR="001B6C9C">
              <w:rPr>
                <w:sz w:val="20"/>
                <w:szCs w:val="20"/>
              </w:rPr>
              <w:t>or ofrece lo que trajo del mar</w:t>
            </w:r>
            <w:r>
              <w:rPr>
                <w:sz w:val="20"/>
                <w:szCs w:val="20"/>
              </w:rPr>
              <w:t>)</w:t>
            </w:r>
          </w:p>
        </w:tc>
        <w:tc>
          <w:tcPr>
            <w:tcW w:w="1843" w:type="dxa"/>
            <w:vAlign w:val="center"/>
          </w:tcPr>
          <w:p w:rsidR="00AC6E51" w:rsidRPr="000A1CE5" w:rsidRDefault="003F7721" w:rsidP="00EF57F5">
            <w:pPr>
              <w:rPr>
                <w:sz w:val="20"/>
                <w:szCs w:val="20"/>
              </w:rPr>
            </w:pPr>
            <w:r>
              <w:rPr>
                <w:sz w:val="20"/>
                <w:szCs w:val="20"/>
              </w:rPr>
              <w:t xml:space="preserve">No es homogéneo. </w:t>
            </w:r>
            <w:r w:rsidR="00AC6E51" w:rsidRPr="000A1CE5">
              <w:rPr>
                <w:sz w:val="20"/>
                <w:szCs w:val="20"/>
              </w:rPr>
              <w:t xml:space="preserve">Hay diferenciación del producto; marcas, funciones, </w:t>
            </w:r>
            <w:r w:rsidR="00DF7DD7">
              <w:rPr>
                <w:sz w:val="20"/>
                <w:szCs w:val="20"/>
              </w:rPr>
              <w:t>diseñ</w:t>
            </w:r>
            <w:r w:rsidR="00DF7DD7" w:rsidRPr="000A1CE5">
              <w:rPr>
                <w:sz w:val="20"/>
                <w:szCs w:val="20"/>
              </w:rPr>
              <w:t>os</w:t>
            </w:r>
            <w:r w:rsidR="00AC6E51" w:rsidRPr="000A1CE5">
              <w:rPr>
                <w:sz w:val="20"/>
                <w:szCs w:val="20"/>
              </w:rPr>
              <w:t>, etc.</w:t>
            </w:r>
          </w:p>
        </w:tc>
        <w:tc>
          <w:tcPr>
            <w:tcW w:w="2126" w:type="dxa"/>
            <w:vAlign w:val="center"/>
          </w:tcPr>
          <w:p w:rsidR="00AC6E51" w:rsidRPr="000A1CE5" w:rsidRDefault="003F7721" w:rsidP="00634691">
            <w:pPr>
              <w:rPr>
                <w:sz w:val="20"/>
                <w:szCs w:val="20"/>
              </w:rPr>
            </w:pPr>
            <w:r>
              <w:rPr>
                <w:sz w:val="20"/>
                <w:szCs w:val="20"/>
              </w:rPr>
              <w:t xml:space="preserve">No es homogéneo. </w:t>
            </w:r>
            <w:r w:rsidR="00D64473">
              <w:rPr>
                <w:sz w:val="20"/>
                <w:szCs w:val="20"/>
              </w:rPr>
              <w:t>Es ú</w:t>
            </w:r>
            <w:r w:rsidR="00D64473" w:rsidRPr="000A1CE5">
              <w:rPr>
                <w:sz w:val="20"/>
                <w:szCs w:val="20"/>
              </w:rPr>
              <w:t>nico</w:t>
            </w:r>
            <w:r w:rsidR="00AC6E51" w:rsidRPr="000A1CE5">
              <w:rPr>
                <w:sz w:val="20"/>
                <w:szCs w:val="20"/>
              </w:rPr>
              <w:t>; se ponen de acuerdo</w:t>
            </w:r>
            <w:r w:rsidR="00634691">
              <w:rPr>
                <w:sz w:val="20"/>
                <w:szCs w:val="20"/>
              </w:rPr>
              <w:t>, colusión</w:t>
            </w:r>
            <w:r w:rsidR="00AC6E51" w:rsidRPr="000A1CE5">
              <w:rPr>
                <w:sz w:val="20"/>
                <w:szCs w:val="20"/>
              </w:rPr>
              <w:t xml:space="preserve"> en cuanto precio y cantidad</w:t>
            </w:r>
            <w:r w:rsidR="00634691">
              <w:rPr>
                <w:sz w:val="20"/>
                <w:szCs w:val="20"/>
              </w:rPr>
              <w:t xml:space="preserve"> y repartir la zona de mercado,</w:t>
            </w:r>
            <w:r w:rsidR="00D64473">
              <w:rPr>
                <w:sz w:val="20"/>
                <w:szCs w:val="20"/>
              </w:rPr>
              <w:t xml:space="preserve"> esto no es legal</w:t>
            </w:r>
            <w:r w:rsidR="00634691">
              <w:rPr>
                <w:sz w:val="20"/>
                <w:szCs w:val="20"/>
              </w:rPr>
              <w:t>. Llegan hasta querer sacar a un bien del mercado</w:t>
            </w:r>
          </w:p>
        </w:tc>
        <w:tc>
          <w:tcPr>
            <w:tcW w:w="1843" w:type="dxa"/>
            <w:vAlign w:val="center"/>
          </w:tcPr>
          <w:p w:rsidR="00AC6E51" w:rsidRPr="000A1CE5" w:rsidRDefault="003F7721" w:rsidP="00E65098">
            <w:pPr>
              <w:rPr>
                <w:sz w:val="20"/>
                <w:szCs w:val="20"/>
              </w:rPr>
            </w:pPr>
            <w:r>
              <w:rPr>
                <w:sz w:val="20"/>
                <w:szCs w:val="20"/>
              </w:rPr>
              <w:t xml:space="preserve">No es homogéneo. </w:t>
            </w:r>
            <w:r w:rsidR="00A0601E">
              <w:rPr>
                <w:sz w:val="20"/>
                <w:szCs w:val="20"/>
              </w:rPr>
              <w:t>Es ú</w:t>
            </w:r>
            <w:r w:rsidR="00A0601E" w:rsidRPr="000A1CE5">
              <w:rPr>
                <w:sz w:val="20"/>
                <w:szCs w:val="20"/>
              </w:rPr>
              <w:t>nico</w:t>
            </w:r>
            <w:r w:rsidR="00A0601E">
              <w:rPr>
                <w:sz w:val="20"/>
                <w:szCs w:val="20"/>
              </w:rPr>
              <w:t xml:space="preserve"> (</w:t>
            </w:r>
            <w:r w:rsidR="00E65098">
              <w:rPr>
                <w:sz w:val="20"/>
                <w:szCs w:val="20"/>
              </w:rPr>
              <w:t xml:space="preserve">a veces </w:t>
            </w:r>
            <w:r w:rsidR="00A0601E">
              <w:rPr>
                <w:sz w:val="20"/>
                <w:szCs w:val="20"/>
              </w:rPr>
              <w:t>tiene  características de restricción geográfica</w:t>
            </w:r>
            <w:r w:rsidR="00E65098">
              <w:rPr>
                <w:sz w:val="20"/>
                <w:szCs w:val="20"/>
              </w:rPr>
              <w:t>,</w:t>
            </w:r>
            <w:r w:rsidR="00A0601E">
              <w:rPr>
                <w:sz w:val="20"/>
                <w:szCs w:val="20"/>
              </w:rPr>
              <w:t xml:space="preserve"> por ejemplo, Loma Negra</w:t>
            </w:r>
            <w:r w:rsidR="00AC6E51" w:rsidRPr="000A1CE5">
              <w:rPr>
                <w:sz w:val="20"/>
                <w:szCs w:val="20"/>
              </w:rPr>
              <w:t>)</w:t>
            </w:r>
          </w:p>
        </w:tc>
        <w:tc>
          <w:tcPr>
            <w:tcW w:w="1843" w:type="dxa"/>
            <w:vAlign w:val="center"/>
          </w:tcPr>
          <w:p w:rsidR="00AC6E51" w:rsidRPr="000A1CE5" w:rsidRDefault="003F7721" w:rsidP="00DF7DD7">
            <w:pPr>
              <w:rPr>
                <w:sz w:val="20"/>
                <w:szCs w:val="20"/>
              </w:rPr>
            </w:pPr>
            <w:r>
              <w:rPr>
                <w:sz w:val="20"/>
                <w:szCs w:val="20"/>
              </w:rPr>
              <w:t xml:space="preserve">No es homogéneo. </w:t>
            </w:r>
            <w:r w:rsidR="00DF7DD7">
              <w:rPr>
                <w:sz w:val="20"/>
                <w:szCs w:val="20"/>
              </w:rPr>
              <w:t>Es ú</w:t>
            </w:r>
            <w:r w:rsidR="00DF7DD7" w:rsidRPr="000A1CE5">
              <w:rPr>
                <w:sz w:val="20"/>
                <w:szCs w:val="20"/>
              </w:rPr>
              <w:t>nico</w:t>
            </w:r>
            <w:r w:rsidR="00AC6E51" w:rsidRPr="000A1CE5">
              <w:rPr>
                <w:sz w:val="20"/>
                <w:szCs w:val="20"/>
              </w:rPr>
              <w:t xml:space="preserve"> (ejemplo, agua, gas, luz, boleto, </w:t>
            </w:r>
            <w:r w:rsidR="00DF7DD7">
              <w:rPr>
                <w:sz w:val="20"/>
                <w:szCs w:val="20"/>
              </w:rPr>
              <w:t xml:space="preserve">tanques de guerra, </w:t>
            </w:r>
            <w:r w:rsidR="000A1CE5" w:rsidRPr="000A1CE5">
              <w:rPr>
                <w:sz w:val="20"/>
                <w:szCs w:val="20"/>
              </w:rPr>
              <w:t>etc.</w:t>
            </w:r>
            <w:r w:rsidR="00DF7DD7">
              <w:rPr>
                <w:sz w:val="20"/>
                <w:szCs w:val="20"/>
              </w:rPr>
              <w:t xml:space="preserve"> el bien o no se hace o se compra afuera</w:t>
            </w:r>
            <w:r w:rsidR="00AC6E51" w:rsidRPr="000A1CE5">
              <w:rPr>
                <w:sz w:val="20"/>
                <w:szCs w:val="20"/>
              </w:rPr>
              <w:t>)</w:t>
            </w:r>
          </w:p>
        </w:tc>
      </w:tr>
      <w:tr w:rsidR="00FE29CA" w:rsidRPr="000A1CE5" w:rsidTr="00FE29CA">
        <w:tc>
          <w:tcPr>
            <w:tcW w:w="1418" w:type="dxa"/>
            <w:vAlign w:val="center"/>
          </w:tcPr>
          <w:p w:rsidR="00AC6E51" w:rsidRPr="000A1CE5" w:rsidRDefault="00AC6E51" w:rsidP="00A97E76">
            <w:pPr>
              <w:rPr>
                <w:b/>
                <w:sz w:val="20"/>
                <w:szCs w:val="20"/>
              </w:rPr>
            </w:pPr>
            <w:r w:rsidRPr="000A1CE5">
              <w:rPr>
                <w:b/>
                <w:sz w:val="20"/>
                <w:szCs w:val="20"/>
              </w:rPr>
              <w:t>Información</w:t>
            </w:r>
          </w:p>
        </w:tc>
        <w:tc>
          <w:tcPr>
            <w:tcW w:w="2552" w:type="dxa"/>
            <w:vAlign w:val="center"/>
          </w:tcPr>
          <w:p w:rsidR="00AC6E51" w:rsidRPr="000A1CE5" w:rsidRDefault="00AC6E51" w:rsidP="00A97E76">
            <w:pPr>
              <w:rPr>
                <w:sz w:val="20"/>
                <w:szCs w:val="20"/>
              </w:rPr>
            </w:pPr>
            <w:r w:rsidRPr="000A1CE5">
              <w:rPr>
                <w:sz w:val="20"/>
                <w:szCs w:val="20"/>
              </w:rPr>
              <w:t>Todos saben acerca del producto</w:t>
            </w:r>
            <w:r w:rsidR="000A1CE5" w:rsidRPr="000A1CE5">
              <w:rPr>
                <w:sz w:val="20"/>
                <w:szCs w:val="20"/>
              </w:rPr>
              <w:t>, simétrica</w:t>
            </w:r>
          </w:p>
        </w:tc>
        <w:tc>
          <w:tcPr>
            <w:tcW w:w="1843" w:type="dxa"/>
            <w:vAlign w:val="center"/>
          </w:tcPr>
          <w:p w:rsidR="00AC6E51" w:rsidRPr="000A1CE5" w:rsidRDefault="000A1CE5" w:rsidP="00A97E76">
            <w:pPr>
              <w:rPr>
                <w:sz w:val="20"/>
                <w:szCs w:val="20"/>
              </w:rPr>
            </w:pPr>
            <w:r w:rsidRPr="000A1CE5">
              <w:rPr>
                <w:sz w:val="20"/>
                <w:szCs w:val="20"/>
              </w:rPr>
              <w:t>El demandante contiene la información. asimétrica</w:t>
            </w:r>
          </w:p>
        </w:tc>
        <w:tc>
          <w:tcPr>
            <w:tcW w:w="2126" w:type="dxa"/>
            <w:vAlign w:val="center"/>
          </w:tcPr>
          <w:p w:rsidR="00AC6E51" w:rsidRPr="000A1CE5" w:rsidRDefault="000A1CE5" w:rsidP="00A97E76">
            <w:pPr>
              <w:rPr>
                <w:sz w:val="20"/>
                <w:szCs w:val="20"/>
              </w:rPr>
            </w:pPr>
            <w:r w:rsidRPr="000A1CE5">
              <w:rPr>
                <w:sz w:val="20"/>
                <w:szCs w:val="20"/>
              </w:rPr>
              <w:t>Muy poca información</w:t>
            </w:r>
          </w:p>
        </w:tc>
        <w:tc>
          <w:tcPr>
            <w:tcW w:w="1843" w:type="dxa"/>
            <w:vAlign w:val="center"/>
          </w:tcPr>
          <w:p w:rsidR="00AC6E51" w:rsidRPr="000A1CE5" w:rsidRDefault="000A1CE5" w:rsidP="00A97E76">
            <w:pPr>
              <w:rPr>
                <w:sz w:val="20"/>
                <w:szCs w:val="20"/>
              </w:rPr>
            </w:pPr>
            <w:r w:rsidRPr="000A1CE5">
              <w:rPr>
                <w:sz w:val="20"/>
                <w:szCs w:val="20"/>
              </w:rPr>
              <w:t>Nula; no le interesa brindar información</w:t>
            </w:r>
          </w:p>
        </w:tc>
        <w:tc>
          <w:tcPr>
            <w:tcW w:w="1843" w:type="dxa"/>
            <w:vAlign w:val="center"/>
          </w:tcPr>
          <w:p w:rsidR="00AC6E51" w:rsidRPr="000A1CE5" w:rsidRDefault="000A1CE5" w:rsidP="00A97E76">
            <w:pPr>
              <w:rPr>
                <w:sz w:val="20"/>
                <w:szCs w:val="20"/>
              </w:rPr>
            </w:pPr>
            <w:r w:rsidRPr="000A1CE5">
              <w:rPr>
                <w:sz w:val="20"/>
                <w:szCs w:val="20"/>
              </w:rPr>
              <w:t>Total, toda la información porque el estado los obliga</w:t>
            </w:r>
          </w:p>
        </w:tc>
      </w:tr>
      <w:tr w:rsidR="00FE29CA" w:rsidRPr="000A1CE5" w:rsidTr="00FE29CA">
        <w:tc>
          <w:tcPr>
            <w:tcW w:w="1418" w:type="dxa"/>
            <w:vAlign w:val="center"/>
          </w:tcPr>
          <w:p w:rsidR="00AC6E51" w:rsidRPr="000A1CE5" w:rsidRDefault="000A1CE5" w:rsidP="00A97E76">
            <w:pPr>
              <w:rPr>
                <w:b/>
                <w:sz w:val="20"/>
                <w:szCs w:val="20"/>
              </w:rPr>
            </w:pPr>
            <w:r w:rsidRPr="000A1CE5">
              <w:rPr>
                <w:b/>
                <w:sz w:val="20"/>
                <w:szCs w:val="20"/>
              </w:rPr>
              <w:t>Barreras</w:t>
            </w:r>
          </w:p>
        </w:tc>
        <w:tc>
          <w:tcPr>
            <w:tcW w:w="2552" w:type="dxa"/>
            <w:vAlign w:val="center"/>
          </w:tcPr>
          <w:p w:rsidR="00AC6E51" w:rsidRPr="000A1CE5" w:rsidRDefault="000A1CE5" w:rsidP="00A97E76">
            <w:pPr>
              <w:rPr>
                <w:sz w:val="20"/>
                <w:szCs w:val="20"/>
              </w:rPr>
            </w:pPr>
            <w:r w:rsidRPr="000A1CE5">
              <w:rPr>
                <w:sz w:val="20"/>
                <w:szCs w:val="20"/>
              </w:rPr>
              <w:t>No hay trabas ni restricciones para que entren o salgan del mercado</w:t>
            </w:r>
            <w:r w:rsidR="005A0BBE">
              <w:rPr>
                <w:sz w:val="20"/>
                <w:szCs w:val="20"/>
              </w:rPr>
              <w:t>; el riesgo es bajo</w:t>
            </w:r>
          </w:p>
        </w:tc>
        <w:tc>
          <w:tcPr>
            <w:tcW w:w="1843" w:type="dxa"/>
            <w:vAlign w:val="center"/>
          </w:tcPr>
          <w:p w:rsidR="00AC6E51" w:rsidRPr="000A1CE5" w:rsidRDefault="000A1CE5" w:rsidP="00A97E76">
            <w:pPr>
              <w:rPr>
                <w:sz w:val="20"/>
                <w:szCs w:val="20"/>
              </w:rPr>
            </w:pPr>
            <w:r w:rsidRPr="000A1CE5">
              <w:rPr>
                <w:sz w:val="20"/>
                <w:szCs w:val="20"/>
              </w:rPr>
              <w:t>Pocas barreras, depende de la inversión que se quiere dar</w:t>
            </w:r>
          </w:p>
        </w:tc>
        <w:tc>
          <w:tcPr>
            <w:tcW w:w="2126" w:type="dxa"/>
            <w:vAlign w:val="center"/>
          </w:tcPr>
          <w:p w:rsidR="00AC6E51" w:rsidRPr="000A1CE5" w:rsidRDefault="000A1CE5" w:rsidP="00A97E76">
            <w:pPr>
              <w:rPr>
                <w:sz w:val="20"/>
                <w:szCs w:val="20"/>
              </w:rPr>
            </w:pPr>
            <w:r w:rsidRPr="000A1CE5">
              <w:rPr>
                <w:sz w:val="20"/>
                <w:szCs w:val="20"/>
              </w:rPr>
              <w:t>Muchas y altas barreras</w:t>
            </w:r>
          </w:p>
        </w:tc>
        <w:tc>
          <w:tcPr>
            <w:tcW w:w="1843" w:type="dxa"/>
            <w:vAlign w:val="center"/>
          </w:tcPr>
          <w:p w:rsidR="00AC6E51" w:rsidRPr="000A1CE5" w:rsidRDefault="000A1CE5" w:rsidP="00A97E76">
            <w:pPr>
              <w:rPr>
                <w:sz w:val="20"/>
                <w:szCs w:val="20"/>
              </w:rPr>
            </w:pPr>
            <w:r w:rsidRPr="000A1CE5">
              <w:rPr>
                <w:sz w:val="20"/>
                <w:szCs w:val="20"/>
              </w:rPr>
              <w:t>Altísimas; no dejan que entre nadie al mercado</w:t>
            </w:r>
          </w:p>
        </w:tc>
        <w:tc>
          <w:tcPr>
            <w:tcW w:w="1843" w:type="dxa"/>
            <w:vAlign w:val="center"/>
          </w:tcPr>
          <w:p w:rsidR="00AC6E51" w:rsidRPr="000A1CE5" w:rsidRDefault="000A1CE5" w:rsidP="00A97E76">
            <w:pPr>
              <w:rPr>
                <w:sz w:val="20"/>
                <w:szCs w:val="20"/>
              </w:rPr>
            </w:pPr>
            <w:r w:rsidRPr="000A1CE5">
              <w:rPr>
                <w:sz w:val="20"/>
                <w:szCs w:val="20"/>
              </w:rPr>
              <w:t xml:space="preserve">Altas, </w:t>
            </w:r>
            <w:r w:rsidR="00DF7DD7">
              <w:rPr>
                <w:sz w:val="20"/>
                <w:szCs w:val="20"/>
              </w:rPr>
              <w:t xml:space="preserve">(gas, edenor, </w:t>
            </w:r>
            <w:r w:rsidRPr="000A1CE5">
              <w:rPr>
                <w:sz w:val="20"/>
                <w:szCs w:val="20"/>
              </w:rPr>
              <w:t>mientras cumpla con las normas que le imponen</w:t>
            </w:r>
            <w:r w:rsidR="00DF7DD7">
              <w:rPr>
                <w:sz w:val="20"/>
                <w:szCs w:val="20"/>
              </w:rPr>
              <w:t>. En maquina vial, se deben tener la infraestructura y el dinero para crearlo, no es fácil entrar ya que no es algo muy demandado)</w:t>
            </w:r>
          </w:p>
        </w:tc>
      </w:tr>
    </w:tbl>
    <w:p w:rsidR="001923CD" w:rsidRDefault="001923CD" w:rsidP="00D150ED">
      <w:pPr>
        <w:spacing w:after="0"/>
        <w:jc w:val="both"/>
        <w:rPr>
          <w:sz w:val="20"/>
          <w:szCs w:val="20"/>
        </w:rPr>
      </w:pPr>
    </w:p>
    <w:p w:rsidR="00B1040E" w:rsidRDefault="00B1040E">
      <w:pPr>
        <w:rPr>
          <w:b/>
          <w:sz w:val="20"/>
          <w:szCs w:val="20"/>
          <w:highlight w:val="yellow"/>
        </w:rPr>
      </w:pPr>
      <w:r>
        <w:rPr>
          <w:b/>
          <w:sz w:val="20"/>
          <w:szCs w:val="20"/>
          <w:highlight w:val="yellow"/>
        </w:rPr>
        <w:br w:type="page"/>
      </w:r>
    </w:p>
    <w:p w:rsidR="00C353CD" w:rsidRDefault="00C353CD" w:rsidP="00D150ED">
      <w:pPr>
        <w:spacing w:after="0"/>
        <w:jc w:val="both"/>
        <w:rPr>
          <w:b/>
          <w:sz w:val="20"/>
          <w:szCs w:val="20"/>
        </w:rPr>
      </w:pPr>
      <w:r w:rsidRPr="00B1040E">
        <w:rPr>
          <w:b/>
          <w:sz w:val="20"/>
          <w:szCs w:val="20"/>
          <w:highlight w:val="yellow"/>
        </w:rPr>
        <w:lastRenderedPageBreak/>
        <w:t xml:space="preserve">Mercado </w:t>
      </w:r>
      <w:r w:rsidR="00B1040E" w:rsidRPr="00B1040E">
        <w:rPr>
          <w:b/>
          <w:sz w:val="20"/>
          <w:szCs w:val="20"/>
          <w:highlight w:val="yellow"/>
        </w:rPr>
        <w:t>de trabajo</w:t>
      </w:r>
    </w:p>
    <w:p w:rsidR="0007692F" w:rsidRDefault="0007692F" w:rsidP="0007692F">
      <w:pPr>
        <w:spacing w:after="0"/>
        <w:jc w:val="both"/>
        <w:rPr>
          <w:sz w:val="20"/>
          <w:szCs w:val="20"/>
        </w:rPr>
      </w:pPr>
      <w:r>
        <w:rPr>
          <w:noProof/>
          <w:sz w:val="20"/>
          <w:szCs w:val="20"/>
          <w:lang w:eastAsia="es-AR"/>
        </w:rPr>
        <w:drawing>
          <wp:inline distT="0" distB="0" distL="0" distR="0" wp14:anchorId="6D7B0F82" wp14:editId="250ECE49">
            <wp:extent cx="5658640" cy="2896004"/>
            <wp:effectExtent l="0" t="0" r="0" b="0"/>
            <wp:docPr id="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22">
                      <a:extLst>
                        <a:ext uri="{28A0092B-C50C-407E-A947-70E740481C1C}">
                          <a14:useLocalDpi xmlns:a14="http://schemas.microsoft.com/office/drawing/2010/main" val="0"/>
                        </a:ext>
                      </a:extLst>
                    </a:blip>
                    <a:stretch>
                      <a:fillRect/>
                    </a:stretch>
                  </pic:blipFill>
                  <pic:spPr>
                    <a:xfrm>
                      <a:off x="0" y="0"/>
                      <a:ext cx="5658640" cy="2896004"/>
                    </a:xfrm>
                    <a:prstGeom prst="rect">
                      <a:avLst/>
                    </a:prstGeom>
                  </pic:spPr>
                </pic:pic>
              </a:graphicData>
            </a:graphic>
          </wp:inline>
        </w:drawing>
      </w:r>
    </w:p>
    <w:p w:rsidR="0007692F" w:rsidRDefault="0007692F" w:rsidP="0007692F">
      <w:pPr>
        <w:spacing w:after="0"/>
        <w:jc w:val="both"/>
        <w:rPr>
          <w:rStyle w:val="Nmerodepgina"/>
          <w:sz w:val="20"/>
        </w:rPr>
      </w:pPr>
      <w:r w:rsidRPr="0007692F">
        <w:rPr>
          <w:rStyle w:val="Nmerodepgina"/>
          <w:sz w:val="20"/>
        </w:rPr>
        <w:t xml:space="preserve">*No se </w:t>
      </w:r>
      <w:r>
        <w:rPr>
          <w:rStyle w:val="Nmerodepgina"/>
          <w:sz w:val="20"/>
        </w:rPr>
        <w:t>puede NUNCA disminuir el salario.</w:t>
      </w:r>
    </w:p>
    <w:p w:rsidR="00D72E4B" w:rsidRPr="00D72E4B" w:rsidRDefault="00D72E4B" w:rsidP="00D72E4B">
      <w:pPr>
        <w:spacing w:after="0"/>
        <w:jc w:val="both"/>
        <w:rPr>
          <w:sz w:val="20"/>
          <w:szCs w:val="20"/>
        </w:rPr>
      </w:pPr>
      <w:r w:rsidRPr="00D72E4B">
        <w:rPr>
          <w:sz w:val="20"/>
          <w:szCs w:val="20"/>
        </w:rPr>
        <w:t>Factores determinantes que pueden modificar las curvas:</w:t>
      </w:r>
    </w:p>
    <w:p w:rsidR="00D72E4B" w:rsidRPr="00D72E4B" w:rsidRDefault="00D72E4B" w:rsidP="00D72E4B">
      <w:pPr>
        <w:pStyle w:val="Prrafodelista"/>
        <w:numPr>
          <w:ilvl w:val="0"/>
          <w:numId w:val="1"/>
        </w:numPr>
        <w:spacing w:after="0"/>
        <w:ind w:left="426"/>
        <w:jc w:val="both"/>
        <w:rPr>
          <w:sz w:val="20"/>
          <w:szCs w:val="20"/>
        </w:rPr>
      </w:pPr>
      <w:r w:rsidRPr="00D72E4B">
        <w:rPr>
          <w:sz w:val="20"/>
          <w:szCs w:val="20"/>
        </w:rPr>
        <w:t>Demanda:</w:t>
      </w:r>
    </w:p>
    <w:p w:rsidR="00D72E4B" w:rsidRPr="00D72E4B" w:rsidRDefault="00D72E4B" w:rsidP="00D72E4B">
      <w:pPr>
        <w:pStyle w:val="Prrafodelista"/>
        <w:numPr>
          <w:ilvl w:val="0"/>
          <w:numId w:val="10"/>
        </w:numPr>
        <w:spacing w:after="0"/>
        <w:ind w:left="567"/>
        <w:jc w:val="both"/>
        <w:rPr>
          <w:sz w:val="20"/>
          <w:szCs w:val="20"/>
        </w:rPr>
      </w:pPr>
      <w:r w:rsidRPr="00D72E4B">
        <w:rPr>
          <w:sz w:val="20"/>
          <w:szCs w:val="20"/>
        </w:rPr>
        <w:t>Salario, sus variaciones</w:t>
      </w:r>
    </w:p>
    <w:p w:rsidR="00D72E4B" w:rsidRPr="00D72E4B" w:rsidRDefault="00D72E4B" w:rsidP="00D72E4B">
      <w:pPr>
        <w:pStyle w:val="Prrafodelista"/>
        <w:numPr>
          <w:ilvl w:val="0"/>
          <w:numId w:val="10"/>
        </w:numPr>
        <w:spacing w:after="0"/>
        <w:ind w:left="567"/>
        <w:jc w:val="both"/>
        <w:rPr>
          <w:sz w:val="20"/>
          <w:szCs w:val="20"/>
        </w:rPr>
      </w:pPr>
      <w:r w:rsidRPr="00D72E4B">
        <w:rPr>
          <w:sz w:val="20"/>
          <w:szCs w:val="20"/>
        </w:rPr>
        <w:t>Productividad de los trabajadores</w:t>
      </w:r>
    </w:p>
    <w:p w:rsidR="00D72E4B" w:rsidRPr="00D72E4B" w:rsidRDefault="00D72E4B" w:rsidP="00D72E4B">
      <w:pPr>
        <w:pStyle w:val="Prrafodelista"/>
        <w:numPr>
          <w:ilvl w:val="0"/>
          <w:numId w:val="10"/>
        </w:numPr>
        <w:spacing w:after="0"/>
        <w:ind w:left="567"/>
        <w:jc w:val="both"/>
        <w:rPr>
          <w:sz w:val="20"/>
          <w:szCs w:val="20"/>
        </w:rPr>
      </w:pPr>
      <w:r w:rsidRPr="00D72E4B">
        <w:rPr>
          <w:sz w:val="20"/>
          <w:szCs w:val="20"/>
        </w:rPr>
        <w:t>Precio de los bienes y servicios producidos</w:t>
      </w:r>
    </w:p>
    <w:p w:rsidR="00D72E4B" w:rsidRPr="00D72E4B" w:rsidRDefault="00D72E4B" w:rsidP="00D72E4B">
      <w:pPr>
        <w:pStyle w:val="Prrafodelista"/>
        <w:numPr>
          <w:ilvl w:val="0"/>
          <w:numId w:val="1"/>
        </w:numPr>
        <w:spacing w:after="0"/>
        <w:ind w:left="426"/>
        <w:jc w:val="both"/>
        <w:rPr>
          <w:sz w:val="20"/>
          <w:szCs w:val="20"/>
        </w:rPr>
      </w:pPr>
      <w:r w:rsidRPr="00D72E4B">
        <w:rPr>
          <w:sz w:val="20"/>
          <w:szCs w:val="20"/>
        </w:rPr>
        <w:t>Oferta</w:t>
      </w:r>
    </w:p>
    <w:p w:rsidR="00D72E4B" w:rsidRPr="00D72E4B" w:rsidRDefault="00D72E4B" w:rsidP="00D72E4B">
      <w:pPr>
        <w:pStyle w:val="Prrafodelista"/>
        <w:numPr>
          <w:ilvl w:val="0"/>
          <w:numId w:val="11"/>
        </w:numPr>
        <w:spacing w:after="0"/>
        <w:ind w:left="567"/>
        <w:jc w:val="both"/>
        <w:rPr>
          <w:sz w:val="20"/>
          <w:szCs w:val="20"/>
        </w:rPr>
      </w:pPr>
      <w:r w:rsidRPr="00D72E4B">
        <w:rPr>
          <w:sz w:val="20"/>
          <w:szCs w:val="20"/>
        </w:rPr>
        <w:t>Salario, su nivel</w:t>
      </w:r>
    </w:p>
    <w:p w:rsidR="00D72E4B" w:rsidRPr="00D72E4B" w:rsidRDefault="00D72E4B" w:rsidP="00D72E4B">
      <w:pPr>
        <w:pStyle w:val="Prrafodelista"/>
        <w:numPr>
          <w:ilvl w:val="0"/>
          <w:numId w:val="11"/>
        </w:numPr>
        <w:spacing w:after="0"/>
        <w:ind w:left="567"/>
        <w:jc w:val="both"/>
        <w:rPr>
          <w:sz w:val="20"/>
          <w:szCs w:val="20"/>
        </w:rPr>
      </w:pPr>
      <w:r w:rsidRPr="00D72E4B">
        <w:rPr>
          <w:sz w:val="20"/>
          <w:szCs w:val="20"/>
        </w:rPr>
        <w:t>Población total</w:t>
      </w:r>
    </w:p>
    <w:p w:rsidR="00D72E4B" w:rsidRDefault="00D72E4B" w:rsidP="00D72E4B">
      <w:pPr>
        <w:pStyle w:val="Prrafodelista"/>
        <w:numPr>
          <w:ilvl w:val="0"/>
          <w:numId w:val="11"/>
        </w:numPr>
        <w:spacing w:after="0"/>
        <w:ind w:left="567"/>
        <w:jc w:val="both"/>
        <w:rPr>
          <w:sz w:val="20"/>
          <w:szCs w:val="20"/>
        </w:rPr>
      </w:pPr>
      <w:r w:rsidRPr="00D72E4B">
        <w:rPr>
          <w:sz w:val="20"/>
          <w:szCs w:val="20"/>
        </w:rPr>
        <w:t>PEA</w:t>
      </w:r>
    </w:p>
    <w:p w:rsidR="0007692F" w:rsidRDefault="003746A8" w:rsidP="0007692F">
      <w:pPr>
        <w:spacing w:after="0"/>
        <w:jc w:val="both"/>
        <w:rPr>
          <w:sz w:val="18"/>
          <w:szCs w:val="20"/>
        </w:rPr>
      </w:pPr>
      <w:r>
        <w:rPr>
          <w:noProof/>
          <w:sz w:val="18"/>
          <w:szCs w:val="20"/>
          <w:lang w:eastAsia="es-AR"/>
        </w:rPr>
        <w:drawing>
          <wp:inline distT="0" distB="0" distL="0" distR="0" wp14:anchorId="2D393EAD" wp14:editId="0826322A">
            <wp:extent cx="5106113" cy="3543795"/>
            <wp:effectExtent l="0" t="0" r="0" b="0"/>
            <wp:docPr id="2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23">
                      <a:extLst>
                        <a:ext uri="{28A0092B-C50C-407E-A947-70E740481C1C}">
                          <a14:useLocalDpi xmlns:a14="http://schemas.microsoft.com/office/drawing/2010/main" val="0"/>
                        </a:ext>
                      </a:extLst>
                    </a:blip>
                    <a:stretch>
                      <a:fillRect/>
                    </a:stretch>
                  </pic:blipFill>
                  <pic:spPr>
                    <a:xfrm>
                      <a:off x="0" y="0"/>
                      <a:ext cx="5106113" cy="3543795"/>
                    </a:xfrm>
                    <a:prstGeom prst="rect">
                      <a:avLst/>
                    </a:prstGeom>
                  </pic:spPr>
                </pic:pic>
              </a:graphicData>
            </a:graphic>
          </wp:inline>
        </w:drawing>
      </w:r>
    </w:p>
    <w:p w:rsidR="003746A8" w:rsidRDefault="00D40582" w:rsidP="002A16E9">
      <w:pPr>
        <w:spacing w:after="0"/>
        <w:jc w:val="both"/>
        <w:rPr>
          <w:b/>
          <w:sz w:val="20"/>
          <w:szCs w:val="20"/>
          <w:highlight w:val="yellow"/>
        </w:rPr>
      </w:pPr>
      <w:r>
        <w:rPr>
          <w:noProof/>
          <w:sz w:val="18"/>
          <w:szCs w:val="20"/>
          <w:lang w:eastAsia="es-AR"/>
        </w:rPr>
        <w:lastRenderedPageBreak/>
        <w:drawing>
          <wp:inline distT="0" distB="0" distL="0" distR="0" wp14:anchorId="7CB0085F" wp14:editId="083E13DC">
            <wp:extent cx="5029902" cy="3448532"/>
            <wp:effectExtent l="0" t="0" r="0" b="0"/>
            <wp:docPr id="2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24">
                      <a:extLst>
                        <a:ext uri="{28A0092B-C50C-407E-A947-70E740481C1C}">
                          <a14:useLocalDpi xmlns:a14="http://schemas.microsoft.com/office/drawing/2010/main" val="0"/>
                        </a:ext>
                      </a:extLst>
                    </a:blip>
                    <a:stretch>
                      <a:fillRect/>
                    </a:stretch>
                  </pic:blipFill>
                  <pic:spPr>
                    <a:xfrm>
                      <a:off x="0" y="0"/>
                      <a:ext cx="5029902" cy="3448532"/>
                    </a:xfrm>
                    <a:prstGeom prst="rect">
                      <a:avLst/>
                    </a:prstGeom>
                  </pic:spPr>
                </pic:pic>
              </a:graphicData>
            </a:graphic>
          </wp:inline>
        </w:drawing>
      </w:r>
      <w:r>
        <w:rPr>
          <w:noProof/>
          <w:sz w:val="18"/>
          <w:szCs w:val="20"/>
          <w:lang w:eastAsia="es-AR"/>
        </w:rPr>
        <w:drawing>
          <wp:inline distT="0" distB="0" distL="0" distR="0" wp14:anchorId="5C402E2D" wp14:editId="25386498">
            <wp:extent cx="5096587" cy="3362795"/>
            <wp:effectExtent l="0" t="0" r="8890" b="9525"/>
            <wp:docPr id="1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25">
                      <a:extLst>
                        <a:ext uri="{28A0092B-C50C-407E-A947-70E740481C1C}">
                          <a14:useLocalDpi xmlns:a14="http://schemas.microsoft.com/office/drawing/2010/main" val="0"/>
                        </a:ext>
                      </a:extLst>
                    </a:blip>
                    <a:stretch>
                      <a:fillRect/>
                    </a:stretch>
                  </pic:blipFill>
                  <pic:spPr>
                    <a:xfrm>
                      <a:off x="0" y="0"/>
                      <a:ext cx="5096587" cy="3362795"/>
                    </a:xfrm>
                    <a:prstGeom prst="rect">
                      <a:avLst/>
                    </a:prstGeom>
                  </pic:spPr>
                </pic:pic>
              </a:graphicData>
            </a:graphic>
          </wp:inline>
        </w:drawing>
      </w:r>
      <w:r w:rsidR="004C0599">
        <w:rPr>
          <w:b/>
          <w:noProof/>
          <w:sz w:val="20"/>
          <w:szCs w:val="20"/>
          <w:lang w:eastAsia="es-AR"/>
        </w:rPr>
        <w:lastRenderedPageBreak/>
        <w:drawing>
          <wp:inline distT="0" distB="0" distL="0" distR="0">
            <wp:extent cx="5125166" cy="3381847"/>
            <wp:effectExtent l="0" t="0" r="0" b="9525"/>
            <wp:docPr id="2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png"/>
                    <pic:cNvPicPr/>
                  </pic:nvPicPr>
                  <pic:blipFill>
                    <a:blip r:embed="rId26">
                      <a:extLst>
                        <a:ext uri="{28A0092B-C50C-407E-A947-70E740481C1C}">
                          <a14:useLocalDpi xmlns:a14="http://schemas.microsoft.com/office/drawing/2010/main" val="0"/>
                        </a:ext>
                      </a:extLst>
                    </a:blip>
                    <a:stretch>
                      <a:fillRect/>
                    </a:stretch>
                  </pic:blipFill>
                  <pic:spPr>
                    <a:xfrm>
                      <a:off x="0" y="0"/>
                      <a:ext cx="5125166" cy="3381847"/>
                    </a:xfrm>
                    <a:prstGeom prst="rect">
                      <a:avLst/>
                    </a:prstGeom>
                  </pic:spPr>
                </pic:pic>
              </a:graphicData>
            </a:graphic>
          </wp:inline>
        </w:drawing>
      </w:r>
    </w:p>
    <w:p w:rsidR="002A16E9" w:rsidRPr="002A16E9" w:rsidRDefault="002A16E9" w:rsidP="002A16E9">
      <w:pPr>
        <w:spacing w:after="0"/>
        <w:jc w:val="both"/>
        <w:rPr>
          <w:b/>
          <w:sz w:val="20"/>
          <w:szCs w:val="20"/>
        </w:rPr>
      </w:pPr>
      <w:r w:rsidRPr="002A16E9">
        <w:rPr>
          <w:b/>
          <w:sz w:val="20"/>
          <w:szCs w:val="20"/>
          <w:highlight w:val="yellow"/>
        </w:rPr>
        <w:t>Tasas</w:t>
      </w:r>
    </w:p>
    <w:p w:rsidR="002A16E9" w:rsidRPr="002A16E9" w:rsidRDefault="002A16E9" w:rsidP="002A16E9">
      <w:pPr>
        <w:pStyle w:val="Prrafodelista"/>
        <w:numPr>
          <w:ilvl w:val="0"/>
          <w:numId w:val="12"/>
        </w:numPr>
        <w:spacing w:after="0"/>
        <w:ind w:left="426"/>
        <w:jc w:val="both"/>
        <w:rPr>
          <w:b/>
          <w:sz w:val="20"/>
          <w:szCs w:val="20"/>
        </w:rPr>
      </w:pPr>
      <w:r w:rsidRPr="002A16E9">
        <w:rPr>
          <w:sz w:val="20"/>
          <w:szCs w:val="20"/>
        </w:rPr>
        <w:t>De actividad, indica cuanta gente hay dispuesta a trabajar y cuanta trabajando (oferta laboral).</w:t>
      </w:r>
    </w:p>
    <w:p w:rsidR="002A16E9" w:rsidRPr="002A16E9" w:rsidRDefault="002A16E9" w:rsidP="0007692F">
      <w:pPr>
        <w:tabs>
          <w:tab w:val="left" w:pos="1985"/>
        </w:tabs>
        <w:spacing w:after="0"/>
        <w:ind w:left="66"/>
        <w:jc w:val="both"/>
        <w:rPr>
          <w:sz w:val="20"/>
          <w:szCs w:val="20"/>
        </w:rPr>
      </w:pPr>
      <w:r w:rsidRPr="002A16E9">
        <w:rPr>
          <w:sz w:val="20"/>
          <w:szCs w:val="20"/>
        </w:rPr>
        <w:t>PEA</w:t>
      </w:r>
      <w:r w:rsidR="0007692F">
        <w:rPr>
          <w:sz w:val="20"/>
          <w:szCs w:val="20"/>
        </w:rPr>
        <w:t xml:space="preserve"> / </w:t>
      </w:r>
      <w:r w:rsidR="0007692F" w:rsidRPr="002A16E9">
        <w:rPr>
          <w:sz w:val="20"/>
          <w:szCs w:val="20"/>
        </w:rPr>
        <w:t>Pobl</w:t>
      </w:r>
      <w:r w:rsidR="0007692F">
        <w:rPr>
          <w:sz w:val="20"/>
          <w:szCs w:val="20"/>
        </w:rPr>
        <w:t>ación</w:t>
      </w:r>
      <w:r w:rsidRPr="002A16E9">
        <w:rPr>
          <w:sz w:val="20"/>
          <w:szCs w:val="20"/>
        </w:rPr>
        <w:t xml:space="preserve"> Total</w:t>
      </w:r>
    </w:p>
    <w:p w:rsidR="002A16E9" w:rsidRPr="002A16E9" w:rsidRDefault="002A16E9" w:rsidP="002A16E9">
      <w:pPr>
        <w:pStyle w:val="Prrafodelista"/>
        <w:numPr>
          <w:ilvl w:val="0"/>
          <w:numId w:val="12"/>
        </w:numPr>
        <w:spacing w:after="0"/>
        <w:ind w:left="426"/>
        <w:jc w:val="both"/>
        <w:rPr>
          <w:b/>
          <w:sz w:val="20"/>
          <w:szCs w:val="20"/>
        </w:rPr>
      </w:pPr>
      <w:r w:rsidRPr="002A16E9">
        <w:rPr>
          <w:sz w:val="20"/>
          <w:szCs w:val="20"/>
        </w:rPr>
        <w:t xml:space="preserve">De empleo, indica cantidad de ocupados en la totalidad del </w:t>
      </w:r>
      <w:r w:rsidR="0007692F" w:rsidRPr="002A16E9">
        <w:rPr>
          <w:sz w:val="20"/>
          <w:szCs w:val="20"/>
        </w:rPr>
        <w:t>país</w:t>
      </w:r>
      <w:r w:rsidRPr="002A16E9">
        <w:rPr>
          <w:sz w:val="20"/>
          <w:szCs w:val="20"/>
        </w:rPr>
        <w:t>.</w:t>
      </w:r>
    </w:p>
    <w:p w:rsidR="002A16E9" w:rsidRPr="002A16E9" w:rsidRDefault="002A16E9" w:rsidP="0007692F">
      <w:pPr>
        <w:tabs>
          <w:tab w:val="left" w:pos="1985"/>
        </w:tabs>
        <w:spacing w:after="0"/>
        <w:ind w:left="66"/>
        <w:jc w:val="both"/>
        <w:rPr>
          <w:sz w:val="20"/>
          <w:szCs w:val="20"/>
        </w:rPr>
      </w:pPr>
      <w:r w:rsidRPr="002A16E9">
        <w:rPr>
          <w:sz w:val="20"/>
          <w:szCs w:val="20"/>
        </w:rPr>
        <w:t>Ocupados</w:t>
      </w:r>
      <w:r w:rsidR="0007692F">
        <w:rPr>
          <w:sz w:val="20"/>
          <w:szCs w:val="20"/>
        </w:rPr>
        <w:t xml:space="preserve"> / PEA</w:t>
      </w:r>
    </w:p>
    <w:p w:rsidR="002A16E9" w:rsidRPr="002A16E9" w:rsidRDefault="002A16E9" w:rsidP="002A16E9">
      <w:pPr>
        <w:pStyle w:val="Prrafodelista"/>
        <w:numPr>
          <w:ilvl w:val="0"/>
          <w:numId w:val="12"/>
        </w:numPr>
        <w:spacing w:after="0"/>
        <w:ind w:left="426"/>
        <w:jc w:val="both"/>
        <w:rPr>
          <w:b/>
          <w:sz w:val="20"/>
          <w:szCs w:val="20"/>
        </w:rPr>
      </w:pPr>
      <w:r w:rsidRPr="002A16E9">
        <w:rPr>
          <w:sz w:val="20"/>
          <w:szCs w:val="20"/>
        </w:rPr>
        <w:t>De desempleo, indica quienes buscan trabajo dentro de la PEA, no incluye desanimados.</w:t>
      </w:r>
    </w:p>
    <w:p w:rsidR="002A16E9" w:rsidRPr="0007692F" w:rsidRDefault="002A16E9" w:rsidP="002A16E9">
      <w:pPr>
        <w:spacing w:after="0"/>
        <w:jc w:val="both"/>
        <w:rPr>
          <w:b/>
          <w:sz w:val="20"/>
          <w:szCs w:val="20"/>
        </w:rPr>
      </w:pPr>
      <w:r w:rsidRPr="002A16E9">
        <w:rPr>
          <w:sz w:val="20"/>
          <w:szCs w:val="20"/>
        </w:rPr>
        <w:t>Desocupados</w:t>
      </w:r>
      <w:r w:rsidR="0007692F">
        <w:rPr>
          <w:b/>
          <w:sz w:val="20"/>
          <w:szCs w:val="20"/>
        </w:rPr>
        <w:t xml:space="preserve"> /</w:t>
      </w:r>
      <w:r w:rsidRPr="002A16E9">
        <w:rPr>
          <w:sz w:val="20"/>
          <w:szCs w:val="20"/>
        </w:rPr>
        <w:t xml:space="preserve"> PEA</w:t>
      </w:r>
    </w:p>
    <w:p w:rsidR="00C353CD" w:rsidRDefault="00C353CD" w:rsidP="00D150ED">
      <w:pPr>
        <w:spacing w:after="0"/>
        <w:jc w:val="both"/>
        <w:rPr>
          <w:sz w:val="20"/>
          <w:szCs w:val="20"/>
        </w:rPr>
      </w:pPr>
    </w:p>
    <w:p w:rsidR="0007692F" w:rsidRPr="002A16E9" w:rsidRDefault="0007692F" w:rsidP="0007692F">
      <w:pPr>
        <w:pStyle w:val="Prrafodelista"/>
        <w:numPr>
          <w:ilvl w:val="0"/>
          <w:numId w:val="13"/>
        </w:numPr>
        <w:spacing w:after="0"/>
        <w:ind w:left="426"/>
        <w:jc w:val="both"/>
        <w:rPr>
          <w:sz w:val="20"/>
          <w:szCs w:val="20"/>
        </w:rPr>
      </w:pPr>
      <w:r w:rsidRPr="002A16E9">
        <w:rPr>
          <w:sz w:val="20"/>
          <w:szCs w:val="20"/>
        </w:rPr>
        <w:t>PEA</w:t>
      </w:r>
    </w:p>
    <w:p w:rsidR="0007692F" w:rsidRPr="002A16E9" w:rsidRDefault="0007692F" w:rsidP="0007692F">
      <w:pPr>
        <w:pStyle w:val="Prrafodelista"/>
        <w:numPr>
          <w:ilvl w:val="0"/>
          <w:numId w:val="14"/>
        </w:numPr>
        <w:spacing w:after="0"/>
        <w:ind w:left="567"/>
        <w:jc w:val="both"/>
        <w:rPr>
          <w:sz w:val="20"/>
          <w:szCs w:val="20"/>
        </w:rPr>
      </w:pPr>
      <w:r w:rsidRPr="002A16E9">
        <w:rPr>
          <w:sz w:val="20"/>
          <w:szCs w:val="20"/>
        </w:rPr>
        <w:t>Ocupados:</w:t>
      </w:r>
    </w:p>
    <w:p w:rsidR="0007692F" w:rsidRPr="002A16E9" w:rsidRDefault="0007692F" w:rsidP="0007692F">
      <w:pPr>
        <w:pStyle w:val="Prrafodelista"/>
        <w:numPr>
          <w:ilvl w:val="0"/>
          <w:numId w:val="5"/>
        </w:numPr>
        <w:spacing w:after="0"/>
        <w:jc w:val="both"/>
        <w:rPr>
          <w:sz w:val="20"/>
          <w:szCs w:val="20"/>
        </w:rPr>
      </w:pPr>
      <w:r w:rsidRPr="002A16E9">
        <w:rPr>
          <w:sz w:val="20"/>
          <w:szCs w:val="20"/>
        </w:rPr>
        <w:t>Sub</w:t>
      </w:r>
      <w:r>
        <w:rPr>
          <w:sz w:val="20"/>
          <w:szCs w:val="20"/>
        </w:rPr>
        <w:t>-</w:t>
      </w:r>
      <w:r w:rsidRPr="002A16E9">
        <w:rPr>
          <w:sz w:val="20"/>
          <w:szCs w:val="20"/>
        </w:rPr>
        <w:t>ocupados, los que trabajan menos de 35hs semanales y desean trabajar más.</w:t>
      </w:r>
    </w:p>
    <w:p w:rsidR="0007692F" w:rsidRPr="002A16E9" w:rsidRDefault="0007692F" w:rsidP="0007692F">
      <w:pPr>
        <w:pStyle w:val="Prrafodelista"/>
        <w:numPr>
          <w:ilvl w:val="0"/>
          <w:numId w:val="5"/>
        </w:numPr>
        <w:spacing w:after="0"/>
        <w:jc w:val="both"/>
        <w:rPr>
          <w:sz w:val="20"/>
          <w:szCs w:val="20"/>
        </w:rPr>
      </w:pPr>
      <w:r w:rsidRPr="002A16E9">
        <w:rPr>
          <w:sz w:val="20"/>
          <w:szCs w:val="20"/>
        </w:rPr>
        <w:t>Sobreocupados, los que trabajan más de 45hs semanales y desean trabajar menos.</w:t>
      </w:r>
    </w:p>
    <w:p w:rsidR="0007692F" w:rsidRPr="002A16E9" w:rsidRDefault="0007692F" w:rsidP="0007692F">
      <w:pPr>
        <w:pStyle w:val="Prrafodelista"/>
        <w:numPr>
          <w:ilvl w:val="0"/>
          <w:numId w:val="14"/>
        </w:numPr>
        <w:spacing w:after="0"/>
        <w:ind w:left="567"/>
        <w:jc w:val="both"/>
        <w:rPr>
          <w:sz w:val="20"/>
          <w:szCs w:val="20"/>
        </w:rPr>
      </w:pPr>
      <w:r w:rsidRPr="002A16E9">
        <w:rPr>
          <w:sz w:val="20"/>
          <w:szCs w:val="20"/>
        </w:rPr>
        <w:t>Desocupados: aquellos que buscan trabajo.</w:t>
      </w:r>
    </w:p>
    <w:p w:rsidR="0007692F" w:rsidRPr="002A16E9" w:rsidRDefault="0007692F" w:rsidP="0007692F">
      <w:pPr>
        <w:pStyle w:val="Prrafodelista"/>
        <w:numPr>
          <w:ilvl w:val="0"/>
          <w:numId w:val="13"/>
        </w:numPr>
        <w:spacing w:after="0"/>
        <w:ind w:left="426"/>
        <w:jc w:val="both"/>
        <w:rPr>
          <w:sz w:val="20"/>
          <w:szCs w:val="20"/>
        </w:rPr>
      </w:pPr>
      <w:r w:rsidRPr="002A16E9">
        <w:rPr>
          <w:sz w:val="20"/>
          <w:szCs w:val="20"/>
        </w:rPr>
        <w:t>PEI</w:t>
      </w:r>
    </w:p>
    <w:p w:rsidR="0007692F" w:rsidRPr="002A16E9" w:rsidRDefault="0007692F" w:rsidP="0007692F">
      <w:pPr>
        <w:pStyle w:val="Prrafodelista"/>
        <w:numPr>
          <w:ilvl w:val="0"/>
          <w:numId w:val="14"/>
        </w:numPr>
        <w:spacing w:after="0"/>
        <w:ind w:left="567"/>
        <w:jc w:val="both"/>
        <w:rPr>
          <w:sz w:val="20"/>
          <w:szCs w:val="20"/>
        </w:rPr>
      </w:pPr>
      <w:r w:rsidRPr="002A16E9">
        <w:rPr>
          <w:sz w:val="20"/>
          <w:szCs w:val="20"/>
        </w:rPr>
        <w:t>Desanimados</w:t>
      </w:r>
    </w:p>
    <w:p w:rsidR="0007692F" w:rsidRPr="002A16E9" w:rsidRDefault="0007692F" w:rsidP="0007692F">
      <w:pPr>
        <w:pStyle w:val="Prrafodelista"/>
        <w:numPr>
          <w:ilvl w:val="0"/>
          <w:numId w:val="15"/>
        </w:numPr>
        <w:spacing w:after="0"/>
        <w:ind w:left="709"/>
        <w:jc w:val="both"/>
        <w:rPr>
          <w:sz w:val="20"/>
          <w:szCs w:val="20"/>
        </w:rPr>
      </w:pPr>
      <w:r w:rsidRPr="002A16E9">
        <w:rPr>
          <w:sz w:val="20"/>
          <w:szCs w:val="20"/>
        </w:rPr>
        <w:t>No buscan un trabajo, espera que les llegue sin moverse</w:t>
      </w:r>
    </w:p>
    <w:p w:rsidR="0007692F" w:rsidRPr="002A16E9" w:rsidRDefault="0007692F" w:rsidP="0007692F">
      <w:pPr>
        <w:pStyle w:val="Prrafodelista"/>
        <w:numPr>
          <w:ilvl w:val="0"/>
          <w:numId w:val="15"/>
        </w:numPr>
        <w:spacing w:after="0"/>
        <w:ind w:left="709"/>
        <w:jc w:val="both"/>
        <w:rPr>
          <w:sz w:val="20"/>
          <w:szCs w:val="20"/>
        </w:rPr>
      </w:pPr>
      <w:r w:rsidRPr="002A16E9">
        <w:rPr>
          <w:sz w:val="20"/>
          <w:szCs w:val="20"/>
        </w:rPr>
        <w:t>Recluidos, aquellos que se quedan dentro de la casa</w:t>
      </w:r>
    </w:p>
    <w:p w:rsidR="0007692F" w:rsidRPr="002A16E9" w:rsidRDefault="0007692F" w:rsidP="0007692F">
      <w:pPr>
        <w:pStyle w:val="Prrafodelista"/>
        <w:numPr>
          <w:ilvl w:val="0"/>
          <w:numId w:val="14"/>
        </w:numPr>
        <w:spacing w:after="0"/>
        <w:ind w:left="567"/>
        <w:jc w:val="both"/>
        <w:rPr>
          <w:sz w:val="20"/>
          <w:szCs w:val="20"/>
        </w:rPr>
      </w:pPr>
      <w:r w:rsidRPr="002A16E9">
        <w:rPr>
          <w:sz w:val="20"/>
          <w:szCs w:val="20"/>
        </w:rPr>
        <w:t>Jubilados y pensionados</w:t>
      </w:r>
    </w:p>
    <w:p w:rsidR="0007692F" w:rsidRPr="002A16E9" w:rsidRDefault="0007692F" w:rsidP="0007692F">
      <w:pPr>
        <w:pStyle w:val="Prrafodelista"/>
        <w:numPr>
          <w:ilvl w:val="0"/>
          <w:numId w:val="14"/>
        </w:numPr>
        <w:spacing w:after="0"/>
        <w:ind w:left="567"/>
        <w:jc w:val="both"/>
        <w:rPr>
          <w:sz w:val="20"/>
          <w:szCs w:val="20"/>
        </w:rPr>
      </w:pPr>
      <w:r w:rsidRPr="002A16E9">
        <w:rPr>
          <w:sz w:val="20"/>
          <w:szCs w:val="20"/>
        </w:rPr>
        <w:t>Estudiantes que no trabajan</w:t>
      </w:r>
    </w:p>
    <w:p w:rsidR="0007692F" w:rsidRPr="002A16E9" w:rsidRDefault="0007692F" w:rsidP="0007692F">
      <w:pPr>
        <w:pStyle w:val="Prrafodelista"/>
        <w:numPr>
          <w:ilvl w:val="0"/>
          <w:numId w:val="14"/>
        </w:numPr>
        <w:spacing w:after="0"/>
        <w:ind w:left="567"/>
        <w:jc w:val="both"/>
        <w:rPr>
          <w:sz w:val="20"/>
          <w:szCs w:val="20"/>
        </w:rPr>
      </w:pPr>
      <w:r w:rsidRPr="002A16E9">
        <w:rPr>
          <w:sz w:val="20"/>
          <w:szCs w:val="20"/>
        </w:rPr>
        <w:t>Menores de 14 años</w:t>
      </w:r>
    </w:p>
    <w:p w:rsidR="0007692F" w:rsidRPr="002A16E9" w:rsidRDefault="0007692F" w:rsidP="0007692F">
      <w:pPr>
        <w:pStyle w:val="Prrafodelista"/>
        <w:numPr>
          <w:ilvl w:val="0"/>
          <w:numId w:val="14"/>
        </w:numPr>
        <w:spacing w:after="0"/>
        <w:ind w:left="567"/>
        <w:jc w:val="both"/>
        <w:rPr>
          <w:sz w:val="20"/>
          <w:szCs w:val="20"/>
        </w:rPr>
      </w:pPr>
      <w:r w:rsidRPr="002A16E9">
        <w:rPr>
          <w:sz w:val="20"/>
          <w:szCs w:val="20"/>
        </w:rPr>
        <w:t>Amas de casa</w:t>
      </w:r>
    </w:p>
    <w:p w:rsidR="0007692F" w:rsidRPr="002A16E9" w:rsidRDefault="0007692F" w:rsidP="0007692F">
      <w:pPr>
        <w:pStyle w:val="Prrafodelista"/>
        <w:numPr>
          <w:ilvl w:val="0"/>
          <w:numId w:val="14"/>
        </w:numPr>
        <w:spacing w:after="0"/>
        <w:ind w:left="567"/>
        <w:jc w:val="both"/>
        <w:rPr>
          <w:sz w:val="20"/>
          <w:szCs w:val="20"/>
        </w:rPr>
      </w:pPr>
      <w:r w:rsidRPr="002A16E9">
        <w:rPr>
          <w:sz w:val="20"/>
          <w:szCs w:val="20"/>
        </w:rPr>
        <w:t>Discapacitados imposibilitados para trabajar</w:t>
      </w:r>
    </w:p>
    <w:p w:rsidR="0007692F" w:rsidRPr="002A16E9" w:rsidRDefault="0007692F" w:rsidP="0007692F">
      <w:pPr>
        <w:pStyle w:val="Prrafodelista"/>
        <w:numPr>
          <w:ilvl w:val="0"/>
          <w:numId w:val="14"/>
        </w:numPr>
        <w:spacing w:after="0"/>
        <w:ind w:left="567"/>
        <w:jc w:val="both"/>
        <w:rPr>
          <w:sz w:val="20"/>
          <w:szCs w:val="20"/>
        </w:rPr>
      </w:pPr>
      <w:r w:rsidRPr="002A16E9">
        <w:rPr>
          <w:sz w:val="20"/>
          <w:szCs w:val="20"/>
        </w:rPr>
        <w:t>Enfermos imposibilitados para trabajar</w:t>
      </w:r>
    </w:p>
    <w:p w:rsidR="0007692F" w:rsidRDefault="0007692F" w:rsidP="00D150ED">
      <w:pPr>
        <w:spacing w:after="0"/>
        <w:jc w:val="both"/>
        <w:rPr>
          <w:sz w:val="20"/>
          <w:szCs w:val="20"/>
        </w:rPr>
      </w:pPr>
      <w:r w:rsidRPr="002A16E9">
        <w:rPr>
          <w:sz w:val="20"/>
          <w:szCs w:val="20"/>
        </w:rPr>
        <w:t>*Si una persona tiene un plan social se la clasifica ocupada.</w:t>
      </w:r>
    </w:p>
    <w:p w:rsidR="00197D92" w:rsidRDefault="00197D92" w:rsidP="00D150ED">
      <w:pPr>
        <w:spacing w:after="0"/>
        <w:jc w:val="both"/>
        <w:rPr>
          <w:sz w:val="20"/>
          <w:szCs w:val="20"/>
        </w:rPr>
      </w:pPr>
    </w:p>
    <w:p w:rsidR="004E5881" w:rsidRDefault="004E5881">
      <w:pPr>
        <w:rPr>
          <w:b/>
          <w:i/>
          <w:sz w:val="24"/>
          <w:szCs w:val="20"/>
          <w:highlight w:val="yellow"/>
          <w:u w:val="single"/>
        </w:rPr>
      </w:pPr>
      <w:r>
        <w:rPr>
          <w:b/>
          <w:i/>
          <w:sz w:val="24"/>
          <w:szCs w:val="20"/>
          <w:highlight w:val="yellow"/>
          <w:u w:val="single"/>
        </w:rPr>
        <w:br w:type="page"/>
      </w:r>
    </w:p>
    <w:p w:rsidR="00197D92" w:rsidRDefault="00197D92" w:rsidP="00D150ED">
      <w:pPr>
        <w:spacing w:after="0"/>
        <w:jc w:val="both"/>
        <w:rPr>
          <w:b/>
          <w:i/>
          <w:sz w:val="24"/>
          <w:szCs w:val="20"/>
          <w:u w:val="single"/>
        </w:rPr>
      </w:pPr>
      <w:bookmarkStart w:id="0" w:name="_GoBack"/>
      <w:bookmarkEnd w:id="0"/>
      <w:r w:rsidRPr="00197D92">
        <w:rPr>
          <w:b/>
          <w:i/>
          <w:sz w:val="24"/>
          <w:szCs w:val="20"/>
          <w:highlight w:val="yellow"/>
          <w:u w:val="single"/>
        </w:rPr>
        <w:lastRenderedPageBreak/>
        <w:t>Modelos de examen.</w:t>
      </w:r>
    </w:p>
    <w:p w:rsidR="00197D92" w:rsidRDefault="00197D92" w:rsidP="00197D92">
      <w:pPr>
        <w:pStyle w:val="Prrafodelista"/>
        <w:numPr>
          <w:ilvl w:val="0"/>
          <w:numId w:val="18"/>
        </w:numPr>
        <w:spacing w:after="0"/>
        <w:jc w:val="both"/>
        <w:rPr>
          <w:sz w:val="24"/>
          <w:szCs w:val="20"/>
        </w:rPr>
      </w:pPr>
      <w:r>
        <w:rPr>
          <w:sz w:val="24"/>
          <w:szCs w:val="20"/>
        </w:rPr>
        <w:t xml:space="preserve">El precio de equilibrio de un producto X cualquiera, es igual a $20. En ese pinto, la cantidad demandada es de 700 unidades. Cacule la cantidad ofertada para ese mismo nivel de precio. Por un lado ¿Qué sucede en ese mercado si a partir de esta situación inicial se produce un incremento del precio de un producto M que los consumidores consideran como un muy buen sustituto del producto X en cuestión?, ¿Cómo es el nuevo precio y cantidad de equilibrio </w:t>
      </w:r>
      <w:r w:rsidR="00F42793">
        <w:rPr>
          <w:sz w:val="24"/>
          <w:szCs w:val="20"/>
        </w:rPr>
        <w:t>de X en relación al anterior? Grafique, explique y justifique.</w:t>
      </w:r>
    </w:p>
    <w:p w:rsidR="00F42793" w:rsidRDefault="00F42793" w:rsidP="00197D92">
      <w:pPr>
        <w:pStyle w:val="Prrafodelista"/>
        <w:numPr>
          <w:ilvl w:val="0"/>
          <w:numId w:val="18"/>
        </w:numPr>
        <w:spacing w:after="0"/>
        <w:jc w:val="both"/>
        <w:rPr>
          <w:sz w:val="24"/>
          <w:szCs w:val="20"/>
        </w:rPr>
      </w:pPr>
      <w:r>
        <w:rPr>
          <w:sz w:val="24"/>
          <w:szCs w:val="20"/>
        </w:rPr>
        <w:t>Un empresario contrata a un amigo para que estudie la estabilidad precio de la demanda del producto que comercializa. En este estudio el amigo determina que dicha estabilidad resulta igual a 0,2. En consecuencia le aconseja incrementar el precio de su producto. Sin embargo, el empresario decide reducir el precio de su producto, pensado en que esto atraerá más clientes.</w:t>
      </w:r>
    </w:p>
    <w:p w:rsidR="00F42793" w:rsidRDefault="00F42793" w:rsidP="00F42793">
      <w:pPr>
        <w:pStyle w:val="Prrafodelista"/>
        <w:numPr>
          <w:ilvl w:val="1"/>
          <w:numId w:val="18"/>
        </w:numPr>
        <w:spacing w:after="0"/>
        <w:jc w:val="both"/>
        <w:rPr>
          <w:sz w:val="24"/>
          <w:szCs w:val="20"/>
        </w:rPr>
      </w:pPr>
      <w:r>
        <w:rPr>
          <w:sz w:val="24"/>
          <w:szCs w:val="20"/>
        </w:rPr>
        <w:t>Interprete el significado del valor de elasticidad calculado por el amigo.</w:t>
      </w:r>
    </w:p>
    <w:p w:rsidR="00F42793" w:rsidRDefault="00F42793" w:rsidP="00F42793">
      <w:pPr>
        <w:pStyle w:val="Prrafodelista"/>
        <w:numPr>
          <w:ilvl w:val="1"/>
          <w:numId w:val="18"/>
        </w:numPr>
        <w:spacing w:after="0"/>
        <w:jc w:val="both"/>
        <w:rPr>
          <w:sz w:val="24"/>
          <w:szCs w:val="20"/>
        </w:rPr>
      </w:pPr>
      <w:r>
        <w:rPr>
          <w:sz w:val="24"/>
          <w:szCs w:val="20"/>
        </w:rPr>
        <w:t>¿La decisión tomada por el empresario es la mejor? Justifique (para hacerlo, puede velarse de un ejemplo numérico).</w:t>
      </w:r>
    </w:p>
    <w:p w:rsidR="00197D92" w:rsidRDefault="00F42793" w:rsidP="00D150ED">
      <w:pPr>
        <w:pStyle w:val="Prrafodelista"/>
        <w:numPr>
          <w:ilvl w:val="1"/>
          <w:numId w:val="18"/>
        </w:numPr>
        <w:spacing w:after="0"/>
        <w:jc w:val="both"/>
        <w:rPr>
          <w:sz w:val="24"/>
          <w:szCs w:val="20"/>
        </w:rPr>
      </w:pPr>
      <w:r w:rsidRPr="00FF2089">
        <w:rPr>
          <w:sz w:val="24"/>
          <w:szCs w:val="20"/>
        </w:rPr>
        <w:t>Si la elasticidad calcula fuera igual a 4, ¿Cambiaría en algo la situación? Justifique.</w:t>
      </w:r>
    </w:p>
    <w:p w:rsidR="00FF2089" w:rsidRPr="00520911" w:rsidRDefault="00520911" w:rsidP="00FF2089">
      <w:pPr>
        <w:pStyle w:val="Prrafodelista"/>
        <w:numPr>
          <w:ilvl w:val="0"/>
          <w:numId w:val="18"/>
        </w:numPr>
        <w:spacing w:after="0"/>
        <w:jc w:val="both"/>
        <w:rPr>
          <w:sz w:val="24"/>
          <w:szCs w:val="20"/>
        </w:rPr>
      </w:pPr>
      <w:r>
        <w:rPr>
          <w:sz w:val="24"/>
          <w:szCs w:val="20"/>
        </w:rPr>
        <w:t xml:space="preserve">Analice y critique la siguiente afirmación: </w:t>
      </w:r>
      <w:r>
        <w:rPr>
          <w:i/>
          <w:sz w:val="24"/>
          <w:szCs w:val="20"/>
        </w:rPr>
        <w:t>Las grandes empresas de televisión por cable conforman un mercado perfectamente competitivo pues son muchos los demandantes de sus productos.</w:t>
      </w:r>
    </w:p>
    <w:p w:rsidR="00520911" w:rsidRDefault="00520911" w:rsidP="00FF2089">
      <w:pPr>
        <w:pStyle w:val="Prrafodelista"/>
        <w:numPr>
          <w:ilvl w:val="0"/>
          <w:numId w:val="18"/>
        </w:numPr>
        <w:spacing w:after="0"/>
        <w:jc w:val="both"/>
        <w:rPr>
          <w:sz w:val="24"/>
          <w:szCs w:val="20"/>
        </w:rPr>
      </w:pPr>
      <w:r>
        <w:rPr>
          <w:sz w:val="24"/>
          <w:szCs w:val="20"/>
        </w:rPr>
        <w:t>Responda si las siguientes afirmaciones son verdaderas o falsa y justifique:</w:t>
      </w:r>
    </w:p>
    <w:p w:rsidR="00520911" w:rsidRDefault="00520911" w:rsidP="00520911">
      <w:pPr>
        <w:pStyle w:val="Prrafodelista"/>
        <w:numPr>
          <w:ilvl w:val="1"/>
          <w:numId w:val="18"/>
        </w:numPr>
        <w:spacing w:after="0"/>
        <w:jc w:val="both"/>
        <w:rPr>
          <w:sz w:val="24"/>
          <w:szCs w:val="20"/>
        </w:rPr>
      </w:pPr>
      <w:r>
        <w:rPr>
          <w:sz w:val="24"/>
          <w:szCs w:val="20"/>
        </w:rPr>
        <w:t>Un universitario que está en edad de trabajar pero que no quiere hacerlo es calificado como desocupado.</w:t>
      </w:r>
    </w:p>
    <w:p w:rsidR="00520911" w:rsidRDefault="00520911" w:rsidP="00520911">
      <w:pPr>
        <w:pStyle w:val="Prrafodelista"/>
        <w:numPr>
          <w:ilvl w:val="1"/>
          <w:numId w:val="18"/>
        </w:numPr>
        <w:spacing w:after="0"/>
        <w:jc w:val="both"/>
        <w:rPr>
          <w:sz w:val="24"/>
          <w:szCs w:val="20"/>
        </w:rPr>
      </w:pPr>
      <w:r>
        <w:rPr>
          <w:sz w:val="24"/>
          <w:szCs w:val="20"/>
        </w:rPr>
        <w:t>La PEA está formada por los habitantes del país que trabajar, los que buscan trabajo y los que están en edad de trabajar pero no desean hacerlo.</w:t>
      </w:r>
    </w:p>
    <w:p w:rsidR="00520911" w:rsidRDefault="00520911" w:rsidP="00520911">
      <w:pPr>
        <w:pStyle w:val="Prrafodelista"/>
        <w:numPr>
          <w:ilvl w:val="0"/>
          <w:numId w:val="18"/>
        </w:numPr>
        <w:spacing w:after="0"/>
        <w:jc w:val="both"/>
        <w:rPr>
          <w:sz w:val="24"/>
          <w:szCs w:val="20"/>
        </w:rPr>
      </w:pPr>
      <w:r>
        <w:rPr>
          <w:sz w:val="24"/>
          <w:szCs w:val="20"/>
        </w:rPr>
        <w:t xml:space="preserve">Una mejora tecnológica en la producción de un bien llevará a un nuevo equilibrio, con mayores cantidades comercializadas y precios </w:t>
      </w:r>
      <w:r w:rsidR="00B85519">
        <w:rPr>
          <w:sz w:val="24"/>
          <w:szCs w:val="20"/>
        </w:rPr>
        <w:t>más</w:t>
      </w:r>
      <w:r>
        <w:rPr>
          <w:sz w:val="24"/>
          <w:szCs w:val="20"/>
        </w:rPr>
        <w:t xml:space="preserve"> bajos</w:t>
      </w:r>
      <w:r w:rsidR="00B85519">
        <w:rPr>
          <w:sz w:val="24"/>
          <w:szCs w:val="20"/>
        </w:rPr>
        <w:t>. El mismo efecto tendrá el hecho que suban los precios de los insumos. Justifique en forma de conceptual y grafica la veracidad de esta afirmación.</w:t>
      </w:r>
    </w:p>
    <w:p w:rsidR="00B85519" w:rsidRDefault="00B85519" w:rsidP="00520911">
      <w:pPr>
        <w:pStyle w:val="Prrafodelista"/>
        <w:numPr>
          <w:ilvl w:val="0"/>
          <w:numId w:val="18"/>
        </w:numPr>
        <w:spacing w:after="0"/>
        <w:jc w:val="both"/>
        <w:rPr>
          <w:sz w:val="24"/>
          <w:szCs w:val="20"/>
        </w:rPr>
      </w:pPr>
      <w:r>
        <w:rPr>
          <w:sz w:val="24"/>
          <w:szCs w:val="20"/>
        </w:rPr>
        <w:t>“La ventaja que tiene una empresa oligopólica es la capacidad de fijar precios. El demandante va a tener que pagar lo que la empresa quiera. Analice, usando los conceptos vistos en clase.</w:t>
      </w:r>
    </w:p>
    <w:p w:rsidR="00B85519" w:rsidRDefault="00B85519" w:rsidP="00520911">
      <w:pPr>
        <w:pStyle w:val="Prrafodelista"/>
        <w:numPr>
          <w:ilvl w:val="0"/>
          <w:numId w:val="18"/>
        </w:numPr>
        <w:spacing w:after="0"/>
        <w:jc w:val="both"/>
        <w:rPr>
          <w:sz w:val="24"/>
          <w:szCs w:val="20"/>
        </w:rPr>
      </w:pPr>
      <w:r>
        <w:rPr>
          <w:sz w:val="24"/>
          <w:szCs w:val="20"/>
        </w:rPr>
        <w:t>Alrededor de 30 mil jóvenes sin empleo dejaron su provincia Misiones y emigraron a Rosario en búsqueda de trabajo. analice que paso en esas dos ciudades con:</w:t>
      </w:r>
    </w:p>
    <w:p w:rsidR="00B85519" w:rsidRDefault="00B85519" w:rsidP="00B85519">
      <w:pPr>
        <w:pStyle w:val="Prrafodelista"/>
        <w:numPr>
          <w:ilvl w:val="1"/>
          <w:numId w:val="18"/>
        </w:numPr>
        <w:spacing w:after="0"/>
        <w:jc w:val="both"/>
        <w:rPr>
          <w:sz w:val="24"/>
          <w:szCs w:val="20"/>
        </w:rPr>
      </w:pPr>
      <w:r>
        <w:rPr>
          <w:sz w:val="24"/>
          <w:szCs w:val="20"/>
        </w:rPr>
        <w:t>La oferta y demanda de trabajo.</w:t>
      </w:r>
    </w:p>
    <w:p w:rsidR="00B85519" w:rsidRDefault="00B85519" w:rsidP="00B85519">
      <w:pPr>
        <w:pStyle w:val="Prrafodelista"/>
        <w:numPr>
          <w:ilvl w:val="1"/>
          <w:numId w:val="18"/>
        </w:numPr>
        <w:spacing w:after="0"/>
        <w:jc w:val="both"/>
        <w:rPr>
          <w:sz w:val="24"/>
          <w:szCs w:val="20"/>
        </w:rPr>
      </w:pPr>
      <w:r>
        <w:rPr>
          <w:sz w:val="24"/>
          <w:szCs w:val="20"/>
        </w:rPr>
        <w:t>La tasa de actividad.</w:t>
      </w:r>
    </w:p>
    <w:p w:rsidR="00B85519" w:rsidRDefault="00B85519" w:rsidP="00B85519">
      <w:pPr>
        <w:pStyle w:val="Prrafodelista"/>
        <w:numPr>
          <w:ilvl w:val="1"/>
          <w:numId w:val="18"/>
        </w:numPr>
        <w:spacing w:after="0"/>
        <w:jc w:val="both"/>
        <w:rPr>
          <w:sz w:val="24"/>
          <w:szCs w:val="20"/>
        </w:rPr>
      </w:pPr>
      <w:r>
        <w:rPr>
          <w:sz w:val="24"/>
          <w:szCs w:val="20"/>
        </w:rPr>
        <w:t>La tasa de desocupación.</w:t>
      </w:r>
    </w:p>
    <w:p w:rsidR="00B85519" w:rsidRDefault="00B85519" w:rsidP="00B85519">
      <w:pPr>
        <w:pStyle w:val="Prrafodelista"/>
        <w:numPr>
          <w:ilvl w:val="0"/>
          <w:numId w:val="18"/>
        </w:numPr>
        <w:spacing w:after="0"/>
        <w:jc w:val="both"/>
        <w:rPr>
          <w:sz w:val="24"/>
          <w:szCs w:val="20"/>
        </w:rPr>
      </w:pPr>
      <w:r>
        <w:rPr>
          <w:sz w:val="24"/>
          <w:szCs w:val="20"/>
        </w:rPr>
        <w:t>Responda si las siguientes afirmaciones son verdaderas o falsas y justifique:</w:t>
      </w:r>
    </w:p>
    <w:p w:rsidR="00B85519" w:rsidRDefault="00B85519" w:rsidP="00B85519">
      <w:pPr>
        <w:pStyle w:val="Prrafodelista"/>
        <w:numPr>
          <w:ilvl w:val="1"/>
          <w:numId w:val="18"/>
        </w:numPr>
        <w:spacing w:after="0"/>
        <w:jc w:val="both"/>
        <w:rPr>
          <w:sz w:val="24"/>
          <w:szCs w:val="20"/>
        </w:rPr>
      </w:pPr>
      <w:r>
        <w:rPr>
          <w:sz w:val="24"/>
          <w:szCs w:val="20"/>
        </w:rPr>
        <w:t>Una ama de casa que no ofrece su tiempo para trabajar puede ser considerada como desocupada o alternativamente como inactiva.</w:t>
      </w:r>
    </w:p>
    <w:p w:rsidR="00B85519" w:rsidRDefault="00B85519" w:rsidP="00B85519">
      <w:pPr>
        <w:pStyle w:val="Prrafodelista"/>
        <w:numPr>
          <w:ilvl w:val="1"/>
          <w:numId w:val="18"/>
        </w:numPr>
        <w:spacing w:after="0"/>
        <w:jc w:val="both"/>
        <w:rPr>
          <w:sz w:val="24"/>
          <w:szCs w:val="20"/>
        </w:rPr>
      </w:pPr>
      <w:r>
        <w:rPr>
          <w:sz w:val="24"/>
          <w:szCs w:val="20"/>
        </w:rPr>
        <w:t>Las empresas buscan diferenciar sus productos (competencia monopolística) para disminuir el grado de sustitución y con ello disminuir la elasticidad de la demanda, con el objetivo de cobrar mayores precios y aumentar su facturación.</w:t>
      </w:r>
    </w:p>
    <w:p w:rsidR="00232101" w:rsidRDefault="00232101" w:rsidP="00232101">
      <w:pPr>
        <w:pStyle w:val="Prrafodelista"/>
        <w:numPr>
          <w:ilvl w:val="0"/>
          <w:numId w:val="18"/>
        </w:numPr>
        <w:spacing w:after="0"/>
        <w:jc w:val="both"/>
        <w:rPr>
          <w:sz w:val="24"/>
          <w:szCs w:val="20"/>
        </w:rPr>
      </w:pPr>
      <w:r>
        <w:rPr>
          <w:sz w:val="24"/>
          <w:szCs w:val="20"/>
        </w:rPr>
        <w:t>Responda si las siguientes afirmaciones son verdaderas o falsas y justifique:</w:t>
      </w:r>
    </w:p>
    <w:p w:rsidR="00232101" w:rsidRDefault="00232101" w:rsidP="00232101">
      <w:pPr>
        <w:pStyle w:val="Prrafodelista"/>
        <w:numPr>
          <w:ilvl w:val="1"/>
          <w:numId w:val="18"/>
        </w:numPr>
        <w:spacing w:after="0"/>
        <w:jc w:val="both"/>
        <w:rPr>
          <w:sz w:val="24"/>
          <w:szCs w:val="20"/>
        </w:rPr>
      </w:pPr>
      <w:r>
        <w:rPr>
          <w:sz w:val="24"/>
          <w:szCs w:val="20"/>
        </w:rPr>
        <w:t>Al dueño de un negocio que se enfrenta a una demanda elástica hay que recomendarle que suba</w:t>
      </w:r>
      <w:r w:rsidR="00194C7C">
        <w:rPr>
          <w:sz w:val="24"/>
          <w:szCs w:val="20"/>
        </w:rPr>
        <w:t xml:space="preserve"> el precio de venta para que aumente su facturación.</w:t>
      </w:r>
    </w:p>
    <w:p w:rsidR="00194C7C" w:rsidRDefault="00194C7C" w:rsidP="00232101">
      <w:pPr>
        <w:pStyle w:val="Prrafodelista"/>
        <w:numPr>
          <w:ilvl w:val="1"/>
          <w:numId w:val="18"/>
        </w:numPr>
        <w:spacing w:after="0"/>
        <w:jc w:val="both"/>
        <w:rPr>
          <w:sz w:val="24"/>
          <w:szCs w:val="20"/>
        </w:rPr>
      </w:pPr>
      <w:r>
        <w:rPr>
          <w:sz w:val="24"/>
          <w:szCs w:val="20"/>
        </w:rPr>
        <w:lastRenderedPageBreak/>
        <w:t>Los medicamentos tiene una demanda inelástica porque son difíciles de sustituir. Si las farmacéuticas disminuyen el precio de venta a un 10%, la cantidad aumentara menos del 10%.</w:t>
      </w:r>
    </w:p>
    <w:p w:rsidR="00194C7C" w:rsidRDefault="00194C7C" w:rsidP="00194C7C">
      <w:pPr>
        <w:pStyle w:val="Prrafodelista"/>
        <w:numPr>
          <w:ilvl w:val="0"/>
          <w:numId w:val="18"/>
        </w:numPr>
        <w:spacing w:after="0"/>
        <w:jc w:val="both"/>
        <w:rPr>
          <w:sz w:val="24"/>
          <w:szCs w:val="20"/>
        </w:rPr>
      </w:pPr>
      <w:r>
        <w:rPr>
          <w:sz w:val="24"/>
          <w:szCs w:val="20"/>
        </w:rPr>
        <w:t xml:space="preserve">Considere el mercado de aceite de oliva en la Argentina. Determinar, con la ayuda de un </w:t>
      </w:r>
      <w:r w:rsidR="004E5881">
        <w:rPr>
          <w:sz w:val="24"/>
          <w:szCs w:val="20"/>
        </w:rPr>
        <w:t>gráfico</w:t>
      </w:r>
      <w:r>
        <w:rPr>
          <w:sz w:val="24"/>
          <w:szCs w:val="20"/>
        </w:rPr>
        <w:t>, y por separado el efecto sobre las cantidades y el precio de equilibrio de tal mercado de las siguientes situaciones:</w:t>
      </w:r>
    </w:p>
    <w:p w:rsidR="00194C7C" w:rsidRDefault="00194C7C" w:rsidP="00194C7C">
      <w:pPr>
        <w:pStyle w:val="Prrafodelista"/>
        <w:numPr>
          <w:ilvl w:val="1"/>
          <w:numId w:val="18"/>
        </w:numPr>
        <w:spacing w:after="0"/>
        <w:jc w:val="both"/>
        <w:rPr>
          <w:sz w:val="24"/>
          <w:szCs w:val="20"/>
        </w:rPr>
      </w:pPr>
      <w:r>
        <w:rPr>
          <w:sz w:val="24"/>
          <w:szCs w:val="20"/>
        </w:rPr>
        <w:t xml:space="preserve">Una mejora tecnológica que permite cosechar aceitunas con </w:t>
      </w:r>
      <w:r w:rsidR="00D82112">
        <w:rPr>
          <w:sz w:val="24"/>
          <w:szCs w:val="20"/>
        </w:rPr>
        <w:t>más</w:t>
      </w:r>
      <w:r>
        <w:rPr>
          <w:sz w:val="24"/>
          <w:szCs w:val="20"/>
        </w:rPr>
        <w:t xml:space="preserve"> facilidad y que reduce el precio de este insumo.</w:t>
      </w:r>
    </w:p>
    <w:p w:rsidR="00194C7C" w:rsidRDefault="00194C7C" w:rsidP="00194C7C">
      <w:pPr>
        <w:pStyle w:val="Prrafodelista"/>
        <w:numPr>
          <w:ilvl w:val="1"/>
          <w:numId w:val="18"/>
        </w:numPr>
        <w:spacing w:after="0"/>
        <w:jc w:val="both"/>
        <w:rPr>
          <w:sz w:val="24"/>
          <w:szCs w:val="20"/>
        </w:rPr>
      </w:pPr>
      <w:r>
        <w:rPr>
          <w:sz w:val="24"/>
          <w:szCs w:val="20"/>
        </w:rPr>
        <w:t>Una campaña publicitaria masiva realizada en el mundo ha hecho aumentar la preferencia de los consumidores</w:t>
      </w:r>
      <w:r w:rsidR="00D82112">
        <w:rPr>
          <w:sz w:val="24"/>
          <w:szCs w:val="20"/>
        </w:rPr>
        <w:t xml:space="preserve"> de Estados Unidos y Europa por el aceite de oliva sudafricano y nos ha hecho perder mercados.</w:t>
      </w:r>
    </w:p>
    <w:p w:rsidR="00D82112" w:rsidRDefault="00D82112" w:rsidP="00D82112">
      <w:pPr>
        <w:pStyle w:val="Prrafodelista"/>
        <w:numPr>
          <w:ilvl w:val="0"/>
          <w:numId w:val="18"/>
        </w:numPr>
        <w:spacing w:after="0"/>
        <w:jc w:val="both"/>
        <w:rPr>
          <w:sz w:val="24"/>
          <w:szCs w:val="20"/>
        </w:rPr>
      </w:pPr>
      <w:r>
        <w:rPr>
          <w:sz w:val="24"/>
          <w:szCs w:val="20"/>
        </w:rPr>
        <w:t xml:space="preserve">Alrededor de 40 mil jóvenes sin empleo dejaron la capital de su provincia Jujuy y emigraron a </w:t>
      </w:r>
      <w:r w:rsidR="004E5881">
        <w:rPr>
          <w:sz w:val="24"/>
          <w:szCs w:val="20"/>
        </w:rPr>
        <w:t>Córdoba</w:t>
      </w:r>
      <w:r>
        <w:rPr>
          <w:sz w:val="24"/>
          <w:szCs w:val="20"/>
        </w:rPr>
        <w:t xml:space="preserve"> en búsqueda de trabajo. Analice que paso en esas dos ciudades:</w:t>
      </w:r>
    </w:p>
    <w:p w:rsidR="00D82112" w:rsidRDefault="00D82112" w:rsidP="00D82112">
      <w:pPr>
        <w:pStyle w:val="Prrafodelista"/>
        <w:numPr>
          <w:ilvl w:val="1"/>
          <w:numId w:val="18"/>
        </w:numPr>
        <w:spacing w:after="0"/>
        <w:jc w:val="both"/>
        <w:rPr>
          <w:sz w:val="24"/>
          <w:szCs w:val="20"/>
        </w:rPr>
      </w:pPr>
      <w:r>
        <w:rPr>
          <w:sz w:val="24"/>
          <w:szCs w:val="20"/>
        </w:rPr>
        <w:t>La oferta y demanda de trabajo.</w:t>
      </w:r>
    </w:p>
    <w:p w:rsidR="00D82112" w:rsidRDefault="00D82112" w:rsidP="00D82112">
      <w:pPr>
        <w:pStyle w:val="Prrafodelista"/>
        <w:numPr>
          <w:ilvl w:val="1"/>
          <w:numId w:val="18"/>
        </w:numPr>
        <w:spacing w:after="0"/>
        <w:jc w:val="both"/>
        <w:rPr>
          <w:sz w:val="24"/>
          <w:szCs w:val="20"/>
        </w:rPr>
      </w:pPr>
      <w:r>
        <w:rPr>
          <w:sz w:val="24"/>
          <w:szCs w:val="20"/>
        </w:rPr>
        <w:t>La tasa de actividad.</w:t>
      </w:r>
    </w:p>
    <w:p w:rsidR="00D82112" w:rsidRPr="00520911" w:rsidRDefault="00D82112" w:rsidP="00D82112">
      <w:pPr>
        <w:pStyle w:val="Prrafodelista"/>
        <w:numPr>
          <w:ilvl w:val="1"/>
          <w:numId w:val="18"/>
        </w:numPr>
        <w:spacing w:after="0"/>
        <w:jc w:val="both"/>
        <w:rPr>
          <w:sz w:val="24"/>
          <w:szCs w:val="20"/>
        </w:rPr>
      </w:pPr>
      <w:r>
        <w:rPr>
          <w:sz w:val="24"/>
          <w:szCs w:val="20"/>
        </w:rPr>
        <w:t>La tasa de desocupación.</w:t>
      </w:r>
    </w:p>
    <w:sectPr w:rsidR="00D82112" w:rsidRPr="00520911" w:rsidSect="00053B21">
      <w:pgSz w:w="12240" w:h="15840"/>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6EE1"/>
    <w:multiLevelType w:val="hybridMultilevel"/>
    <w:tmpl w:val="0DC248F8"/>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1">
    <w:nsid w:val="0214799F"/>
    <w:multiLevelType w:val="hybridMultilevel"/>
    <w:tmpl w:val="6D0E376C"/>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39818CE"/>
    <w:multiLevelType w:val="hybridMultilevel"/>
    <w:tmpl w:val="88769F9C"/>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6F471DD"/>
    <w:multiLevelType w:val="hybridMultilevel"/>
    <w:tmpl w:val="EDC8AEE0"/>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4">
    <w:nsid w:val="07186190"/>
    <w:multiLevelType w:val="hybridMultilevel"/>
    <w:tmpl w:val="4F862322"/>
    <w:lvl w:ilvl="0" w:tplc="0C0A000B">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5">
    <w:nsid w:val="075447CB"/>
    <w:multiLevelType w:val="hybridMultilevel"/>
    <w:tmpl w:val="461C09B0"/>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8FA04DE"/>
    <w:multiLevelType w:val="hybridMultilevel"/>
    <w:tmpl w:val="C5469250"/>
    <w:lvl w:ilvl="0" w:tplc="0C0A000B">
      <w:start w:val="1"/>
      <w:numFmt w:val="bullet"/>
      <w:lvlText w:val=""/>
      <w:lvlJc w:val="left"/>
      <w:pPr>
        <w:ind w:left="786" w:hanging="360"/>
      </w:pPr>
      <w:rPr>
        <w:rFonts w:ascii="Wingdings" w:hAnsi="Wingdings"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7">
    <w:nsid w:val="0FA31027"/>
    <w:multiLevelType w:val="hybridMultilevel"/>
    <w:tmpl w:val="494C3FB6"/>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11FB7EBF"/>
    <w:multiLevelType w:val="hybridMultilevel"/>
    <w:tmpl w:val="62549BF2"/>
    <w:lvl w:ilvl="0" w:tplc="0C0A000B">
      <w:start w:val="1"/>
      <w:numFmt w:val="bullet"/>
      <w:lvlText w:val=""/>
      <w:lvlJc w:val="left"/>
      <w:pPr>
        <w:ind w:left="786" w:hanging="360"/>
      </w:pPr>
      <w:rPr>
        <w:rFonts w:ascii="Wingdings" w:hAnsi="Wingdings"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9">
    <w:nsid w:val="22ED19AD"/>
    <w:multiLevelType w:val="hybridMultilevel"/>
    <w:tmpl w:val="CFE87CF4"/>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4911AFF"/>
    <w:multiLevelType w:val="hybridMultilevel"/>
    <w:tmpl w:val="ED764D6A"/>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AFE654C"/>
    <w:multiLevelType w:val="hybridMultilevel"/>
    <w:tmpl w:val="DBAE64B6"/>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CD15D9D"/>
    <w:multiLevelType w:val="hybridMultilevel"/>
    <w:tmpl w:val="2D4C42B6"/>
    <w:lvl w:ilvl="0" w:tplc="0C0A000B">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3">
    <w:nsid w:val="3DD854D4"/>
    <w:multiLevelType w:val="hybridMultilevel"/>
    <w:tmpl w:val="97B6A778"/>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15A0715"/>
    <w:multiLevelType w:val="hybridMultilevel"/>
    <w:tmpl w:val="81D8AB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7950A79"/>
    <w:multiLevelType w:val="hybridMultilevel"/>
    <w:tmpl w:val="8690B5C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4367D94"/>
    <w:multiLevelType w:val="hybridMultilevel"/>
    <w:tmpl w:val="DBDAB4E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86B6E2D"/>
    <w:multiLevelType w:val="hybridMultilevel"/>
    <w:tmpl w:val="1DAEF52A"/>
    <w:lvl w:ilvl="0" w:tplc="2C0A0019">
      <w:start w:val="1"/>
      <w:numFmt w:val="lowerLetter"/>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8">
    <w:nsid w:val="795B5F6A"/>
    <w:multiLevelType w:val="hybridMultilevel"/>
    <w:tmpl w:val="46B28538"/>
    <w:lvl w:ilvl="0" w:tplc="0C0A000B">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abstractNumId w:val="13"/>
  </w:num>
  <w:num w:numId="2">
    <w:abstractNumId w:val="6"/>
  </w:num>
  <w:num w:numId="3">
    <w:abstractNumId w:val="16"/>
  </w:num>
  <w:num w:numId="4">
    <w:abstractNumId w:val="0"/>
  </w:num>
  <w:num w:numId="5">
    <w:abstractNumId w:val="14"/>
  </w:num>
  <w:num w:numId="6">
    <w:abstractNumId w:val="11"/>
  </w:num>
  <w:num w:numId="7">
    <w:abstractNumId w:val="2"/>
  </w:num>
  <w:num w:numId="8">
    <w:abstractNumId w:val="7"/>
  </w:num>
  <w:num w:numId="9">
    <w:abstractNumId w:val="5"/>
  </w:num>
  <w:num w:numId="10">
    <w:abstractNumId w:val="18"/>
  </w:num>
  <w:num w:numId="11">
    <w:abstractNumId w:val="12"/>
  </w:num>
  <w:num w:numId="12">
    <w:abstractNumId w:val="9"/>
  </w:num>
  <w:num w:numId="13">
    <w:abstractNumId w:val="10"/>
  </w:num>
  <w:num w:numId="14">
    <w:abstractNumId w:val="4"/>
  </w:num>
  <w:num w:numId="15">
    <w:abstractNumId w:val="3"/>
  </w:num>
  <w:num w:numId="16">
    <w:abstractNumId w:val="8"/>
  </w:num>
  <w:num w:numId="17">
    <w:abstractNumId w:val="15"/>
  </w:num>
  <w:num w:numId="18">
    <w:abstractNumId w:val="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4BD"/>
    <w:rsid w:val="00006145"/>
    <w:rsid w:val="00053B21"/>
    <w:rsid w:val="0007692F"/>
    <w:rsid w:val="000A1CE5"/>
    <w:rsid w:val="000B5880"/>
    <w:rsid w:val="000D0F64"/>
    <w:rsid w:val="000D6B30"/>
    <w:rsid w:val="000E0510"/>
    <w:rsid w:val="0010779F"/>
    <w:rsid w:val="00130D8C"/>
    <w:rsid w:val="00161B0A"/>
    <w:rsid w:val="001923CD"/>
    <w:rsid w:val="00194C7C"/>
    <w:rsid w:val="00197D92"/>
    <w:rsid w:val="001B6C9C"/>
    <w:rsid w:val="0020723B"/>
    <w:rsid w:val="00221E00"/>
    <w:rsid w:val="00230EC4"/>
    <w:rsid w:val="00232101"/>
    <w:rsid w:val="00283352"/>
    <w:rsid w:val="002A16E9"/>
    <w:rsid w:val="002C6E15"/>
    <w:rsid w:val="002D01A2"/>
    <w:rsid w:val="002F48BB"/>
    <w:rsid w:val="0032265B"/>
    <w:rsid w:val="003466DA"/>
    <w:rsid w:val="003545BC"/>
    <w:rsid w:val="00361FD9"/>
    <w:rsid w:val="0036219E"/>
    <w:rsid w:val="003746A8"/>
    <w:rsid w:val="003A439E"/>
    <w:rsid w:val="003E66A1"/>
    <w:rsid w:val="003F18E8"/>
    <w:rsid w:val="003F7721"/>
    <w:rsid w:val="00423BC0"/>
    <w:rsid w:val="004545E4"/>
    <w:rsid w:val="004C0599"/>
    <w:rsid w:val="004E5881"/>
    <w:rsid w:val="005037A8"/>
    <w:rsid w:val="00520911"/>
    <w:rsid w:val="00546E94"/>
    <w:rsid w:val="005A0BBE"/>
    <w:rsid w:val="005C2505"/>
    <w:rsid w:val="005E11D7"/>
    <w:rsid w:val="00626620"/>
    <w:rsid w:val="00634691"/>
    <w:rsid w:val="00636EFA"/>
    <w:rsid w:val="006F40B2"/>
    <w:rsid w:val="007013BA"/>
    <w:rsid w:val="007574BD"/>
    <w:rsid w:val="0076002D"/>
    <w:rsid w:val="0078596B"/>
    <w:rsid w:val="00793888"/>
    <w:rsid w:val="007C340E"/>
    <w:rsid w:val="007F0CF4"/>
    <w:rsid w:val="007F3A29"/>
    <w:rsid w:val="008B1279"/>
    <w:rsid w:val="008B5A1C"/>
    <w:rsid w:val="009241CD"/>
    <w:rsid w:val="00937B19"/>
    <w:rsid w:val="009817D7"/>
    <w:rsid w:val="009A14D6"/>
    <w:rsid w:val="009B57DD"/>
    <w:rsid w:val="009C0FF7"/>
    <w:rsid w:val="009E5217"/>
    <w:rsid w:val="00A0601E"/>
    <w:rsid w:val="00A30193"/>
    <w:rsid w:val="00A57F0B"/>
    <w:rsid w:val="00A97E76"/>
    <w:rsid w:val="00AC6E51"/>
    <w:rsid w:val="00AE532B"/>
    <w:rsid w:val="00B041BE"/>
    <w:rsid w:val="00B1040E"/>
    <w:rsid w:val="00B248FA"/>
    <w:rsid w:val="00B524AE"/>
    <w:rsid w:val="00B57B59"/>
    <w:rsid w:val="00B702F6"/>
    <w:rsid w:val="00B85519"/>
    <w:rsid w:val="00B9671B"/>
    <w:rsid w:val="00BD01F5"/>
    <w:rsid w:val="00BE1085"/>
    <w:rsid w:val="00BE3E02"/>
    <w:rsid w:val="00BF0DE8"/>
    <w:rsid w:val="00BF18F3"/>
    <w:rsid w:val="00C353CD"/>
    <w:rsid w:val="00C4313E"/>
    <w:rsid w:val="00CB5762"/>
    <w:rsid w:val="00D150ED"/>
    <w:rsid w:val="00D221C0"/>
    <w:rsid w:val="00D30415"/>
    <w:rsid w:val="00D36E90"/>
    <w:rsid w:val="00D40582"/>
    <w:rsid w:val="00D57716"/>
    <w:rsid w:val="00D64473"/>
    <w:rsid w:val="00D6611C"/>
    <w:rsid w:val="00D70B3E"/>
    <w:rsid w:val="00D72E4B"/>
    <w:rsid w:val="00D73444"/>
    <w:rsid w:val="00D76708"/>
    <w:rsid w:val="00D81133"/>
    <w:rsid w:val="00D82112"/>
    <w:rsid w:val="00DD07F7"/>
    <w:rsid w:val="00DE3B7B"/>
    <w:rsid w:val="00DF74CF"/>
    <w:rsid w:val="00DF7DD7"/>
    <w:rsid w:val="00E65098"/>
    <w:rsid w:val="00E825F1"/>
    <w:rsid w:val="00E923C6"/>
    <w:rsid w:val="00EA1A21"/>
    <w:rsid w:val="00EC4ED3"/>
    <w:rsid w:val="00EF57F5"/>
    <w:rsid w:val="00F01969"/>
    <w:rsid w:val="00F30CEB"/>
    <w:rsid w:val="00F42793"/>
    <w:rsid w:val="00F968E6"/>
    <w:rsid w:val="00FB1C91"/>
    <w:rsid w:val="00FB2172"/>
    <w:rsid w:val="00FE29CA"/>
    <w:rsid w:val="00FE5234"/>
    <w:rsid w:val="00FF208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41BE"/>
    <w:pPr>
      <w:ind w:left="720"/>
      <w:contextualSpacing/>
    </w:pPr>
  </w:style>
  <w:style w:type="paragraph" w:styleId="Textodeglobo">
    <w:name w:val="Balloon Text"/>
    <w:basedOn w:val="Normal"/>
    <w:link w:val="TextodegloboCar"/>
    <w:uiPriority w:val="99"/>
    <w:semiHidden/>
    <w:unhideWhenUsed/>
    <w:rsid w:val="0010779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779F"/>
    <w:rPr>
      <w:rFonts w:ascii="Tahoma" w:hAnsi="Tahoma" w:cs="Tahoma"/>
      <w:sz w:val="16"/>
      <w:szCs w:val="16"/>
    </w:rPr>
  </w:style>
  <w:style w:type="table" w:styleId="Tablaconcuadrcula">
    <w:name w:val="Table Grid"/>
    <w:basedOn w:val="Tablanormal"/>
    <w:uiPriority w:val="59"/>
    <w:rsid w:val="00D661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link w:val="PiedepginaCar"/>
    <w:uiPriority w:val="99"/>
    <w:semiHidden/>
    <w:unhideWhenUsed/>
    <w:rsid w:val="0007692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7692F"/>
  </w:style>
  <w:style w:type="character" w:styleId="Nmerodepgina">
    <w:name w:val="page number"/>
    <w:basedOn w:val="Fuentedeprrafopredeter"/>
    <w:uiPriority w:val="99"/>
    <w:semiHidden/>
    <w:unhideWhenUsed/>
    <w:rsid w:val="000769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41BE"/>
    <w:pPr>
      <w:ind w:left="720"/>
      <w:contextualSpacing/>
    </w:pPr>
  </w:style>
  <w:style w:type="paragraph" w:styleId="Textodeglobo">
    <w:name w:val="Balloon Text"/>
    <w:basedOn w:val="Normal"/>
    <w:link w:val="TextodegloboCar"/>
    <w:uiPriority w:val="99"/>
    <w:semiHidden/>
    <w:unhideWhenUsed/>
    <w:rsid w:val="0010779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779F"/>
    <w:rPr>
      <w:rFonts w:ascii="Tahoma" w:hAnsi="Tahoma" w:cs="Tahoma"/>
      <w:sz w:val="16"/>
      <w:szCs w:val="16"/>
    </w:rPr>
  </w:style>
  <w:style w:type="table" w:styleId="Tablaconcuadrcula">
    <w:name w:val="Table Grid"/>
    <w:basedOn w:val="Tablanormal"/>
    <w:uiPriority w:val="59"/>
    <w:rsid w:val="00D661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link w:val="PiedepginaCar"/>
    <w:uiPriority w:val="99"/>
    <w:semiHidden/>
    <w:unhideWhenUsed/>
    <w:rsid w:val="0007692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7692F"/>
  </w:style>
  <w:style w:type="character" w:styleId="Nmerodepgina">
    <w:name w:val="page number"/>
    <w:basedOn w:val="Fuentedeprrafopredeter"/>
    <w:uiPriority w:val="99"/>
    <w:semiHidden/>
    <w:unhideWhenUsed/>
    <w:rsid w:val="000769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1481</TotalTime>
  <Pages>1</Pages>
  <Words>3056</Words>
  <Characters>16811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68</cp:revision>
  <dcterms:created xsi:type="dcterms:W3CDTF">2015-10-15T15:07:00Z</dcterms:created>
  <dcterms:modified xsi:type="dcterms:W3CDTF">2015-11-13T02:21:00Z</dcterms:modified>
</cp:coreProperties>
</file>