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97" w:rsidRDefault="004F7797" w:rsidP="00273ED2">
      <w:pPr>
        <w:pStyle w:val="Remitedesobre"/>
      </w:pPr>
      <w:bookmarkStart w:id="0" w:name="_GoBack"/>
      <w:bookmarkEnd w:id="0"/>
      <w:r>
        <w:t>UNLaM</w:t>
      </w:r>
    </w:p>
    <w:p w:rsidR="004F7797" w:rsidRDefault="004F7797" w:rsidP="00273ED2">
      <w:pPr>
        <w:pStyle w:val="Remitedesobre"/>
      </w:pPr>
      <w:r>
        <w:t>Florencio Varela 1903</w:t>
      </w:r>
    </w:p>
    <w:p w:rsidR="004F7797" w:rsidRDefault="004F7797" w:rsidP="00273ED2">
      <w:pPr>
        <w:pStyle w:val="Remitedesobre"/>
      </w:pPr>
      <w:r>
        <w:t>(1754) San Justo.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Pez</w:t>
      </w:r>
      <w:r>
        <w:t xml:space="preserve"> </w:t>
      </w:r>
      <w:r w:rsidRPr="00340029">
        <w:rPr>
          <w:noProof/>
        </w:rPr>
        <w:t>Andrea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Burela 2140</w:t>
      </w:r>
      <w:r>
        <w:t xml:space="preserve"> </w:t>
      </w:r>
      <w:r w:rsidRPr="00340029">
        <w:rPr>
          <w:noProof/>
        </w:rPr>
        <w:t>1430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Capital</w:t>
      </w:r>
    </w:p>
    <w:p w:rsidR="004F7797" w:rsidRDefault="004F7797">
      <w:pPr>
        <w:sectPr w:rsidR="004F7797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4F7797" w:rsidRDefault="004F7797" w:rsidP="00273ED2">
      <w:pPr>
        <w:pStyle w:val="Remitedesobre"/>
      </w:pPr>
      <w:r>
        <w:lastRenderedPageBreak/>
        <w:t>UNLaM</w:t>
      </w:r>
    </w:p>
    <w:p w:rsidR="004F7797" w:rsidRDefault="004F7797" w:rsidP="00273ED2">
      <w:pPr>
        <w:pStyle w:val="Remitedesobre"/>
      </w:pPr>
      <w:r>
        <w:t>Florencio Varela 1903</w:t>
      </w:r>
    </w:p>
    <w:p w:rsidR="004F7797" w:rsidRDefault="004F7797" w:rsidP="00273ED2">
      <w:pPr>
        <w:pStyle w:val="Remitedesobre"/>
      </w:pPr>
      <w:r>
        <w:t>(1754) San Justo.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Torres</w:t>
      </w:r>
      <w:r>
        <w:t xml:space="preserve"> </w:t>
      </w:r>
      <w:r w:rsidRPr="00340029">
        <w:rPr>
          <w:noProof/>
        </w:rPr>
        <w:t>Silvina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Altolaguirre 3144</w:t>
      </w:r>
      <w:r>
        <w:t xml:space="preserve"> </w:t>
      </w:r>
      <w:r w:rsidRPr="00340029">
        <w:rPr>
          <w:noProof/>
        </w:rPr>
        <w:t>1754</w:t>
      </w:r>
    </w:p>
    <w:p w:rsidR="004F7797" w:rsidRDefault="004F7797" w:rsidP="00273ED2">
      <w:pPr>
        <w:pStyle w:val="Direccinsobre"/>
        <w:framePr w:wrap="auto"/>
      </w:pPr>
      <w:r w:rsidRPr="00340029">
        <w:rPr>
          <w:noProof/>
        </w:rPr>
        <w:t>Capital</w:t>
      </w:r>
    </w:p>
    <w:p w:rsidR="004F7797" w:rsidRDefault="004F7797">
      <w:pPr>
        <w:sectPr w:rsidR="004F7797" w:rsidSect="00273ED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4F7797" w:rsidRDefault="004F7797"/>
    <w:sectPr w:rsidR="004F7797" w:rsidSect="004F7797">
      <w:type w:val="continuous"/>
      <w:pgSz w:w="13680" w:h="5940" w:orient="landscape"/>
      <w:pgMar w:top="360" w:right="720" w:bottom="720" w:left="57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ED2"/>
    <w:rsid w:val="00273ED2"/>
    <w:rsid w:val="004F7797"/>
    <w:rsid w:val="00BD4719"/>
    <w:rsid w:val="00DA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273E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273ED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273ED2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273ED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1</cp:revision>
  <dcterms:created xsi:type="dcterms:W3CDTF">2015-09-19T11:37:00Z</dcterms:created>
  <dcterms:modified xsi:type="dcterms:W3CDTF">2015-09-19T11:38:00Z</dcterms:modified>
</cp:coreProperties>
</file>