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0">
      <w:pPr>
        <w:spacing w:after="0" w:lineRule="auto"/>
        <w:contextualSpacing w:val="0"/>
        <w:jc w:val="center"/>
        <w:rPr>
          <w:rFonts w:ascii="Times New Roman" w:cs="Times New Roman" w:eastAsia="Times New Roman" w:hAnsi="Times New Roman"/>
          <w:color w:val="222222"/>
          <w:sz w:val="24"/>
          <w:szCs w:val="24"/>
        </w:rPr>
      </w:pPr>
      <w:r w:rsidDel="00000000" w:rsidR="00000000" w:rsidRPr="00000000">
        <w:rPr>
          <w:rFonts w:ascii="Times New Roman" w:cs="Times New Roman" w:eastAsia="Times New Roman" w:hAnsi="Times New Roman"/>
          <w:b w:val="1"/>
          <w:color w:val="222222"/>
          <w:rtl w:val="0"/>
        </w:rPr>
        <w:t xml:space="preserve">Trabajo Práctico N°2 – Economía Política</w:t>
      </w:r>
      <w:r w:rsidDel="00000000" w:rsidR="00000000" w:rsidRPr="00000000">
        <w:rPr>
          <w:rtl w:val="0"/>
        </w:rPr>
      </w:r>
    </w:p>
    <w:p w:rsidR="00000000" w:rsidDel="00000000" w:rsidP="00000000" w:rsidRDefault="00000000" w:rsidRPr="00000000" w14:paraId="00000001">
      <w:pPr>
        <w:spacing w:after="0" w:lineRule="auto"/>
        <w:contextualSpacing w:val="0"/>
        <w:jc w:val="center"/>
        <w:rPr>
          <w:rFonts w:ascii="Times New Roman" w:cs="Times New Roman" w:eastAsia="Times New Roman" w:hAnsi="Times New Roman"/>
          <w:color w:val="222222"/>
          <w:sz w:val="24"/>
          <w:szCs w:val="24"/>
        </w:rPr>
      </w:pPr>
      <w:r w:rsidDel="00000000" w:rsidR="00000000" w:rsidRPr="00000000">
        <w:rPr>
          <w:rtl w:val="0"/>
        </w:rPr>
      </w:r>
    </w:p>
    <w:p w:rsidR="00000000" w:rsidDel="00000000" w:rsidP="00000000" w:rsidRDefault="00000000" w:rsidRPr="00000000" w14:paraId="00000002">
      <w:pPr>
        <w:spacing w:after="0" w:lineRule="auto"/>
        <w:contextualSpacing w:val="0"/>
        <w:rPr>
          <w:rFonts w:ascii="Times New Roman" w:cs="Times New Roman" w:eastAsia="Times New Roman" w:hAnsi="Times New Roman"/>
          <w:color w:val="222222"/>
          <w:sz w:val="24"/>
          <w:szCs w:val="24"/>
        </w:rPr>
      </w:pPr>
      <w:r w:rsidDel="00000000" w:rsidR="00000000" w:rsidRPr="00000000">
        <w:rPr>
          <w:rtl w:val="0"/>
        </w:rPr>
      </w:r>
    </w:p>
    <w:p w:rsidR="00000000" w:rsidDel="00000000" w:rsidP="00000000" w:rsidRDefault="00000000" w:rsidRPr="00000000" w14:paraId="00000003">
      <w:pPr>
        <w:spacing w:after="280" w:before="280" w:lineRule="auto"/>
        <w:contextualSpacing w:val="0"/>
        <w:jc w:val="both"/>
        <w:rPr>
          <w:rFonts w:ascii="Arial" w:cs="Arial" w:eastAsia="Arial" w:hAnsi="Arial"/>
          <w:color w:val="222222"/>
          <w:sz w:val="19"/>
          <w:szCs w:val="19"/>
        </w:rPr>
      </w:pPr>
      <w:r w:rsidDel="00000000" w:rsidR="00000000" w:rsidRPr="00000000">
        <w:rPr>
          <w:rFonts w:ascii="Arial" w:cs="Arial" w:eastAsia="Arial" w:hAnsi="Arial"/>
          <w:b w:val="1"/>
          <w:color w:val="222222"/>
          <w:rtl w:val="0"/>
        </w:rPr>
        <w:t xml:space="preserve">1.</w:t>
      </w:r>
      <w:r w:rsidDel="00000000" w:rsidR="00000000" w:rsidRPr="00000000">
        <w:rPr>
          <w:rFonts w:ascii="Times New Roman" w:cs="Times New Roman" w:eastAsia="Times New Roman" w:hAnsi="Times New Roman"/>
          <w:color w:val="222222"/>
          <w:sz w:val="14"/>
          <w:szCs w:val="14"/>
          <w:rtl w:val="0"/>
        </w:rPr>
        <w:t xml:space="preserve"> </w:t>
      </w:r>
      <w:r w:rsidDel="00000000" w:rsidR="00000000" w:rsidRPr="00000000">
        <w:rPr>
          <w:rFonts w:ascii="Arial" w:cs="Arial" w:eastAsia="Arial" w:hAnsi="Arial"/>
          <w:b w:val="1"/>
          <w:color w:val="222222"/>
          <w:rtl w:val="0"/>
        </w:rPr>
        <w:t xml:space="preserve">Considere el mercado de computadoras portátiles, indique mediante gráficos cómo repercuten sobre este mercado cada uno de los siguientes hechos y por qué:</w:t>
      </w:r>
      <w:r w:rsidDel="00000000" w:rsidR="00000000" w:rsidRPr="00000000">
        <w:rPr>
          <w:rtl w:val="0"/>
        </w:rPr>
      </w:r>
    </w:p>
    <w:p w:rsidR="00000000" w:rsidDel="00000000" w:rsidP="00000000" w:rsidRDefault="00000000" w:rsidRPr="00000000" w14:paraId="00000004">
      <w:pPr>
        <w:spacing w:after="0" w:lineRule="auto"/>
        <w:contextualSpacing w:val="0"/>
        <w:jc w:val="both"/>
        <w:rPr>
          <w:rFonts w:ascii="Times New Roman" w:cs="Times New Roman" w:eastAsia="Times New Roman" w:hAnsi="Times New Roman"/>
          <w:color w:val="222222"/>
          <w:sz w:val="24"/>
          <w:szCs w:val="24"/>
        </w:rPr>
      </w:pPr>
      <w:r w:rsidDel="00000000" w:rsidR="00000000" w:rsidRPr="00000000">
        <w:rPr>
          <w:rFonts w:ascii="Times New Roman" w:cs="Times New Roman" w:eastAsia="Times New Roman" w:hAnsi="Times New Roman"/>
          <w:color w:val="222222"/>
          <w:rtl w:val="0"/>
        </w:rPr>
        <w:t xml:space="preserve">a. Los ingenieros desarrollan nuevas maquinas automatizadas y ahora es posible producir las computadoras en menor tiempo.  </w:t>
      </w:r>
      <w:r w:rsidDel="00000000" w:rsidR="00000000" w:rsidRPr="00000000">
        <w:rPr>
          <w:rtl w:val="0"/>
        </w:rPr>
      </w:r>
    </w:p>
    <w:p w:rsidR="00000000" w:rsidDel="00000000" w:rsidP="00000000" w:rsidRDefault="00000000" w:rsidRPr="00000000" w14:paraId="00000005">
      <w:pPr>
        <w:spacing w:after="0" w:line="240" w:lineRule="auto"/>
        <w:contextualSpacing w:val="0"/>
        <w:rPr>
          <w:rFonts w:ascii="Arial" w:cs="Arial" w:eastAsia="Arial" w:hAnsi="Arial"/>
          <w:color w:val="222222"/>
          <w:sz w:val="19"/>
          <w:szCs w:val="19"/>
        </w:rPr>
      </w:pPr>
      <w:r w:rsidDel="00000000" w:rsidR="00000000" w:rsidRPr="00000000">
        <w:rPr>
          <w:rFonts w:ascii="Arial" w:cs="Arial" w:eastAsia="Arial" w:hAnsi="Arial"/>
          <w:color w:val="222222"/>
          <w:sz w:val="19"/>
          <w:szCs w:val="19"/>
          <w:rtl w:val="0"/>
        </w:rPr>
        <w:t xml:space="preserve">  </w:t>
      </w:r>
    </w:p>
    <w:p w:rsidR="00000000" w:rsidDel="00000000" w:rsidP="00000000" w:rsidRDefault="00000000" w:rsidRPr="00000000" w14:paraId="00000006">
      <w:pPr>
        <w:spacing w:after="0" w:line="240" w:lineRule="auto"/>
        <w:contextualSpacing w:val="0"/>
        <w:rPr>
          <w:rFonts w:ascii="Arial" w:cs="Arial" w:eastAsia="Arial" w:hAnsi="Arial"/>
          <w:color w:val="222222"/>
          <w:sz w:val="19"/>
          <w:szCs w:val="19"/>
        </w:rPr>
      </w:pPr>
      <w:r w:rsidDel="00000000" w:rsidR="00000000" w:rsidRPr="00000000">
        <w:rPr>
          <w:rtl w:val="0"/>
        </w:rPr>
      </w:r>
    </w:p>
    <w:p w:rsidR="00000000" w:rsidDel="00000000" w:rsidP="00000000" w:rsidRDefault="00000000" w:rsidRPr="00000000" w14:paraId="00000007">
      <w:pPr>
        <w:spacing w:after="0" w:line="240" w:lineRule="auto"/>
        <w:contextualSpacing w:val="0"/>
        <w:rPr>
          <w:rFonts w:ascii="Arial" w:cs="Arial" w:eastAsia="Arial" w:hAnsi="Arial"/>
          <w:color w:val="222222"/>
          <w:sz w:val="19"/>
          <w:szCs w:val="19"/>
        </w:rPr>
      </w:pPr>
      <w:r w:rsidDel="00000000" w:rsidR="00000000" w:rsidRPr="00000000">
        <w:rPr>
          <w:rFonts w:ascii="Arial" w:cs="Arial" w:eastAsia="Arial" w:hAnsi="Arial"/>
          <w:color w:val="222222"/>
          <w:sz w:val="19"/>
          <w:szCs w:val="19"/>
          <w:rtl w:val="0"/>
        </w:rPr>
        <w:t xml:space="preserve">  </w:t>
      </w:r>
      <w:r w:rsidDel="00000000" w:rsidR="00000000" w:rsidRPr="00000000">
        <w:rPr>
          <w:rFonts w:ascii="Arial" w:cs="Arial" w:eastAsia="Arial" w:hAnsi="Arial"/>
          <w:b w:val="1"/>
          <w:i w:val="1"/>
          <w:color w:val="222222"/>
          <w:rtl w:val="0"/>
        </w:rPr>
        <w:t xml:space="preserve">RESPUESTA:</w:t>
      </w:r>
      <w:r w:rsidDel="00000000" w:rsidR="00000000" w:rsidRPr="00000000">
        <w:rPr>
          <w:rFonts w:ascii="Arial" w:cs="Arial" w:eastAsia="Arial" w:hAnsi="Arial"/>
          <w:i w:val="1"/>
          <w:color w:val="222222"/>
          <w:rtl w:val="0"/>
        </w:rPr>
        <w:t xml:space="preserve"> En el gráfico, podemos observar que al adherir mejoras tecnológicas es posible producir más en menos tiempo y vemos como aumenta la cantidad de demanda y disminuye el precio por lo cual genera un desplazamiento de la curva de oferta para la derecha.</w:t>
      </w:r>
      <w:r w:rsidDel="00000000" w:rsidR="00000000" w:rsidRPr="00000000">
        <w:rPr>
          <w:rtl w:val="0"/>
        </w:rPr>
      </w:r>
    </w:p>
    <w:p w:rsidR="00000000" w:rsidDel="00000000" w:rsidP="00000000" w:rsidRDefault="00000000" w:rsidRPr="00000000" w14:paraId="00000008">
      <w:pPr>
        <w:spacing w:after="280" w:before="0" w:lineRule="auto"/>
        <w:ind w:left="1544"/>
        <w:contextualSpacing w:val="0"/>
        <w:jc w:val="both"/>
        <w:rPr>
          <w:rFonts w:ascii="Arial" w:cs="Arial" w:eastAsia="Arial" w:hAnsi="Arial"/>
          <w:color w:val="222222"/>
          <w:sz w:val="19"/>
          <w:szCs w:val="19"/>
        </w:rPr>
      </w:pPr>
      <w:r w:rsidDel="00000000" w:rsidR="00000000" w:rsidRPr="00000000">
        <w:rPr>
          <w:rFonts w:ascii="Arial" w:cs="Arial" w:eastAsia="Arial" w:hAnsi="Arial"/>
          <w:color w:val="222222"/>
          <w:rtl w:val="0"/>
        </w:rPr>
        <w:t xml:space="preserve">b. Los consumidores por cuestiones de seguridad prefirieron usar computadoras fijas en lugar de portátiles.</w:t>
      </w:r>
      <w:r w:rsidDel="00000000" w:rsidR="00000000" w:rsidRPr="00000000">
        <w:rPr>
          <w:rFonts w:ascii="Arial" w:cs="Arial" w:eastAsia="Arial" w:hAnsi="Arial"/>
          <w:color w:val="222222"/>
          <w:sz w:val="24"/>
          <w:szCs w:val="24"/>
          <w:rtl w:val="0"/>
        </w:rPr>
        <w:t xml:space="preserve"> </w:t>
      </w:r>
      <w:r w:rsidDel="00000000" w:rsidR="00000000" w:rsidRPr="00000000">
        <w:rPr>
          <w:rtl w:val="0"/>
        </w:rPr>
      </w:r>
    </w:p>
    <w:p w:rsidR="00000000" w:rsidDel="00000000" w:rsidP="00000000" w:rsidRDefault="00000000" w:rsidRPr="00000000" w14:paraId="00000009">
      <w:pPr>
        <w:spacing w:after="0" w:line="240" w:lineRule="auto"/>
        <w:contextualSpacing w:val="0"/>
        <w:rPr>
          <w:rFonts w:ascii="Arial" w:cs="Arial" w:eastAsia="Arial" w:hAnsi="Arial"/>
          <w:color w:val="222222"/>
          <w:sz w:val="19"/>
          <w:szCs w:val="19"/>
        </w:rPr>
      </w:pPr>
      <w:r w:rsidDel="00000000" w:rsidR="00000000" w:rsidRPr="00000000">
        <w:rPr>
          <w:rFonts w:ascii="Arial" w:cs="Arial" w:eastAsia="Arial" w:hAnsi="Arial"/>
          <w:color w:val="222222"/>
          <w:sz w:val="19"/>
          <w:szCs w:val="19"/>
          <w:rtl w:val="0"/>
        </w:rPr>
        <w:t xml:space="preserve">   </w:t>
      </w:r>
    </w:p>
    <w:p w:rsidR="00000000" w:rsidDel="00000000" w:rsidP="00000000" w:rsidRDefault="00000000" w:rsidRPr="00000000" w14:paraId="0000000A">
      <w:pPr>
        <w:spacing w:after="280" w:before="280" w:lineRule="auto"/>
        <w:ind w:left="1827"/>
        <w:contextualSpacing w:val="0"/>
        <w:jc w:val="both"/>
        <w:rPr>
          <w:rFonts w:ascii="Arial" w:cs="Arial" w:eastAsia="Arial" w:hAnsi="Arial"/>
          <w:color w:val="222222"/>
          <w:sz w:val="19"/>
          <w:szCs w:val="19"/>
        </w:rPr>
      </w:pPr>
      <w:r w:rsidDel="00000000" w:rsidR="00000000" w:rsidRPr="00000000">
        <w:rPr>
          <w:rFonts w:ascii="Arial" w:cs="Arial" w:eastAsia="Arial" w:hAnsi="Arial"/>
          <w:b w:val="1"/>
          <w:i w:val="1"/>
          <w:color w:val="222222"/>
          <w:rtl w:val="0"/>
        </w:rPr>
        <w:t xml:space="preserve">RESPUESTA:</w:t>
      </w:r>
      <w:r w:rsidDel="00000000" w:rsidR="00000000" w:rsidRPr="00000000">
        <w:rPr>
          <w:rFonts w:ascii="Arial" w:cs="Arial" w:eastAsia="Arial" w:hAnsi="Arial"/>
          <w:i w:val="1"/>
          <w:color w:val="222222"/>
          <w:rtl w:val="0"/>
        </w:rPr>
        <w:t xml:space="preserve"> Ante la preferencia de los consumidores de una computadora fija en vez de una portátil, la curva de demanda se desplaza hacia la izquierda porque la demanda de las computadoras portátiles disminuyó. Esto genera una disminución del precio logrando así que el nuevo punto de equilibrio que se logre para el precio y las cantidades sea menor.</w:t>
      </w:r>
      <w:r w:rsidDel="00000000" w:rsidR="00000000" w:rsidRPr="00000000">
        <w:rPr>
          <w:rFonts w:ascii="Arial" w:cs="Arial" w:eastAsia="Arial" w:hAnsi="Arial"/>
          <w:color w:val="222222"/>
          <w:rtl w:val="0"/>
        </w:rPr>
        <w:t xml:space="preserve"> </w:t>
      </w:r>
      <w:r w:rsidDel="00000000" w:rsidR="00000000" w:rsidRPr="00000000">
        <w:rPr>
          <w:rtl w:val="0"/>
        </w:rPr>
      </w:r>
    </w:p>
    <w:p w:rsidR="00000000" w:rsidDel="00000000" w:rsidP="00000000" w:rsidRDefault="00000000" w:rsidRPr="00000000" w14:paraId="0000000B">
      <w:pPr>
        <w:spacing w:after="280" w:before="0" w:lineRule="auto"/>
        <w:ind w:left="1827"/>
        <w:contextualSpacing w:val="0"/>
        <w:jc w:val="both"/>
        <w:rPr>
          <w:rFonts w:ascii="Arial" w:cs="Arial" w:eastAsia="Arial" w:hAnsi="Arial"/>
          <w:color w:val="222222"/>
          <w:sz w:val="19"/>
          <w:szCs w:val="19"/>
        </w:rPr>
      </w:pPr>
      <w:r w:rsidDel="00000000" w:rsidR="00000000" w:rsidRPr="00000000">
        <w:rPr>
          <w:rFonts w:ascii="Arial" w:cs="Arial" w:eastAsia="Arial" w:hAnsi="Arial"/>
          <w:color w:val="222222"/>
          <w:rtl w:val="0"/>
        </w:rPr>
        <w:t xml:space="preserve">c. Una huelga de los trabajadores de la industria del plástico hace elevar el precio de este bien. </w:t>
      </w:r>
      <w:r w:rsidDel="00000000" w:rsidR="00000000" w:rsidRPr="00000000">
        <w:rPr>
          <w:rtl w:val="0"/>
        </w:rPr>
      </w:r>
    </w:p>
    <w:p w:rsidR="00000000" w:rsidDel="00000000" w:rsidP="00000000" w:rsidRDefault="00000000" w:rsidRPr="00000000" w14:paraId="0000000C">
      <w:pPr>
        <w:spacing w:after="0" w:line="240" w:lineRule="auto"/>
        <w:contextualSpacing w:val="0"/>
        <w:rPr>
          <w:rFonts w:ascii="Arial" w:cs="Arial" w:eastAsia="Arial" w:hAnsi="Arial"/>
          <w:color w:val="222222"/>
          <w:sz w:val="19"/>
          <w:szCs w:val="19"/>
        </w:rPr>
      </w:pPr>
      <w:r w:rsidDel="00000000" w:rsidR="00000000" w:rsidRPr="00000000">
        <w:rPr>
          <w:rFonts w:ascii="Arial" w:cs="Arial" w:eastAsia="Arial" w:hAnsi="Arial"/>
          <w:color w:val="222222"/>
          <w:sz w:val="19"/>
          <w:szCs w:val="19"/>
          <w:rtl w:val="0"/>
        </w:rPr>
        <w:t xml:space="preserve">  </w:t>
      </w:r>
    </w:p>
    <w:p w:rsidR="00000000" w:rsidDel="00000000" w:rsidP="00000000" w:rsidRDefault="00000000" w:rsidRPr="00000000" w14:paraId="0000000D">
      <w:pPr>
        <w:spacing w:after="0" w:line="240" w:lineRule="auto"/>
        <w:contextualSpacing w:val="0"/>
        <w:rPr>
          <w:rFonts w:ascii="Arial" w:cs="Arial" w:eastAsia="Arial" w:hAnsi="Arial"/>
          <w:color w:val="222222"/>
          <w:sz w:val="19"/>
          <w:szCs w:val="19"/>
        </w:rPr>
      </w:pPr>
      <w:r w:rsidDel="00000000" w:rsidR="00000000" w:rsidRPr="00000000">
        <w:rPr>
          <w:rtl w:val="0"/>
        </w:rPr>
      </w:r>
    </w:p>
    <w:p w:rsidR="00000000" w:rsidDel="00000000" w:rsidP="00000000" w:rsidRDefault="00000000" w:rsidRPr="00000000" w14:paraId="0000000E">
      <w:pPr>
        <w:spacing w:after="0" w:line="240" w:lineRule="auto"/>
        <w:contextualSpacing w:val="0"/>
        <w:rPr>
          <w:rFonts w:ascii="Arial" w:cs="Arial" w:eastAsia="Arial" w:hAnsi="Arial"/>
          <w:color w:val="222222"/>
          <w:sz w:val="19"/>
          <w:szCs w:val="19"/>
        </w:rPr>
      </w:pPr>
      <w:r w:rsidDel="00000000" w:rsidR="00000000" w:rsidRPr="00000000">
        <w:rPr>
          <w:rFonts w:ascii="Arial" w:cs="Arial" w:eastAsia="Arial" w:hAnsi="Arial"/>
          <w:color w:val="222222"/>
          <w:sz w:val="19"/>
          <w:szCs w:val="19"/>
          <w:rtl w:val="0"/>
        </w:rPr>
        <w:t xml:space="preserve">  </w:t>
      </w:r>
    </w:p>
    <w:p w:rsidR="00000000" w:rsidDel="00000000" w:rsidP="00000000" w:rsidRDefault="00000000" w:rsidRPr="00000000" w14:paraId="0000000F">
      <w:pPr>
        <w:spacing w:after="0" w:line="240" w:lineRule="auto"/>
        <w:contextualSpacing w:val="0"/>
        <w:rPr>
          <w:rFonts w:ascii="Arial" w:cs="Arial" w:eastAsia="Arial" w:hAnsi="Arial"/>
          <w:color w:val="222222"/>
          <w:sz w:val="19"/>
          <w:szCs w:val="19"/>
        </w:rPr>
      </w:pPr>
      <w:r w:rsidDel="00000000" w:rsidR="00000000" w:rsidRPr="00000000">
        <w:rPr>
          <w:rFonts w:ascii="Arial" w:cs="Arial" w:eastAsia="Arial" w:hAnsi="Arial"/>
          <w:b w:val="1"/>
          <w:i w:val="1"/>
          <w:color w:val="222222"/>
          <w:rtl w:val="0"/>
        </w:rPr>
        <w:t xml:space="preserve">RESPUESTA: </w:t>
      </w:r>
      <w:r w:rsidDel="00000000" w:rsidR="00000000" w:rsidRPr="00000000">
        <w:rPr>
          <w:rFonts w:ascii="Arial" w:cs="Arial" w:eastAsia="Arial" w:hAnsi="Arial"/>
          <w:i w:val="1"/>
          <w:color w:val="222222"/>
          <w:rtl w:val="0"/>
        </w:rPr>
        <w:t xml:space="preserve">por causa de la huelga de los trabajadores, la curva de oferta (O1) del bien se ve afectada, ya que aumenta su precio (P1) a causa de este factor externo. En consecuencia, la curva de oferta se desplaza hacia la izquierda (O2), y a su vez, disminuye la demanda (Q1 - Q2) de este bien, generándose un nuevo punto de equilibrio (Npe).</w:t>
      </w:r>
      <w:r w:rsidDel="00000000" w:rsidR="00000000" w:rsidRPr="00000000">
        <w:rPr>
          <w:rFonts w:ascii="Arial" w:cs="Arial" w:eastAsia="Arial" w:hAnsi="Arial"/>
          <w:color w:val="222222"/>
          <w:sz w:val="24"/>
          <w:szCs w:val="24"/>
          <w:rtl w:val="0"/>
        </w:rPr>
        <w:t xml:space="preserve"> </w:t>
      </w:r>
      <w:r w:rsidDel="00000000" w:rsidR="00000000" w:rsidRPr="00000000">
        <w:rPr>
          <w:rtl w:val="0"/>
        </w:rPr>
      </w:r>
    </w:p>
    <w:p w:rsidR="00000000" w:rsidDel="00000000" w:rsidP="00000000" w:rsidRDefault="00000000" w:rsidRPr="00000000" w14:paraId="00000010">
      <w:pPr>
        <w:spacing w:after="0" w:line="240" w:lineRule="auto"/>
        <w:contextualSpacing w:val="0"/>
        <w:rPr>
          <w:rFonts w:ascii="Arial" w:cs="Arial" w:eastAsia="Arial" w:hAnsi="Arial"/>
          <w:color w:val="222222"/>
          <w:sz w:val="19"/>
          <w:szCs w:val="19"/>
        </w:rPr>
      </w:pPr>
      <w:r w:rsidDel="00000000" w:rsidR="00000000" w:rsidRPr="00000000">
        <w:rPr>
          <w:rtl w:val="0"/>
        </w:rPr>
      </w:r>
    </w:p>
    <w:p w:rsidR="00000000" w:rsidDel="00000000" w:rsidP="00000000" w:rsidRDefault="00000000" w:rsidRPr="00000000" w14:paraId="00000011">
      <w:pPr>
        <w:spacing w:after="0" w:line="240" w:lineRule="auto"/>
        <w:contextualSpacing w:val="0"/>
        <w:rPr>
          <w:rFonts w:ascii="Arial" w:cs="Arial" w:eastAsia="Arial" w:hAnsi="Arial"/>
          <w:color w:val="222222"/>
          <w:sz w:val="19"/>
          <w:szCs w:val="19"/>
        </w:rPr>
      </w:pPr>
      <w:r w:rsidDel="00000000" w:rsidR="00000000" w:rsidRPr="00000000">
        <w:rPr>
          <w:rFonts w:ascii="Arial" w:cs="Arial" w:eastAsia="Arial" w:hAnsi="Arial"/>
          <w:b w:val="1"/>
          <w:color w:val="222222"/>
          <w:sz w:val="21"/>
          <w:szCs w:val="21"/>
          <w:rtl w:val="0"/>
        </w:rPr>
        <w:t xml:space="preserve">2.</w:t>
      </w:r>
      <w:r w:rsidDel="00000000" w:rsidR="00000000" w:rsidRPr="00000000">
        <w:rPr>
          <w:rFonts w:ascii="Times New Roman" w:cs="Times New Roman" w:eastAsia="Times New Roman" w:hAnsi="Times New Roman"/>
          <w:color w:val="222222"/>
          <w:sz w:val="14"/>
          <w:szCs w:val="14"/>
          <w:rtl w:val="0"/>
        </w:rPr>
        <w:t xml:space="preserve"> </w:t>
      </w:r>
      <w:r w:rsidDel="00000000" w:rsidR="00000000" w:rsidRPr="00000000">
        <w:rPr>
          <w:rFonts w:ascii="Arial" w:cs="Arial" w:eastAsia="Arial" w:hAnsi="Arial"/>
          <w:b w:val="1"/>
          <w:color w:val="222222"/>
          <w:rtl w:val="0"/>
        </w:rPr>
        <w:t xml:space="preserve">Señale V o F y  fundamento</w:t>
      </w:r>
      <w:r w:rsidDel="00000000" w:rsidR="00000000" w:rsidRPr="00000000">
        <w:rPr>
          <w:rtl w:val="0"/>
        </w:rPr>
      </w:r>
    </w:p>
    <w:p w:rsidR="00000000" w:rsidDel="00000000" w:rsidP="00000000" w:rsidRDefault="00000000" w:rsidRPr="00000000" w14:paraId="00000012">
      <w:pPr>
        <w:spacing w:after="0" w:line="240" w:lineRule="auto"/>
        <w:contextualSpacing w:val="0"/>
        <w:rPr>
          <w:rFonts w:ascii="Arial" w:cs="Arial" w:eastAsia="Arial" w:hAnsi="Arial"/>
          <w:color w:val="222222"/>
          <w:sz w:val="19"/>
          <w:szCs w:val="19"/>
        </w:rPr>
      </w:pPr>
      <w:r w:rsidDel="00000000" w:rsidR="00000000" w:rsidRPr="00000000">
        <w:rPr>
          <w:rtl w:val="0"/>
        </w:rPr>
      </w:r>
    </w:p>
    <w:p w:rsidR="00000000" w:rsidDel="00000000" w:rsidP="00000000" w:rsidRDefault="00000000" w:rsidRPr="00000000" w14:paraId="00000013">
      <w:pPr>
        <w:spacing w:after="280" w:before="280" w:lineRule="auto"/>
        <w:ind w:left="1544"/>
        <w:contextualSpacing w:val="0"/>
        <w:jc w:val="both"/>
        <w:rPr>
          <w:rFonts w:ascii="Arial" w:cs="Arial" w:eastAsia="Arial" w:hAnsi="Arial"/>
          <w:color w:val="222222"/>
          <w:sz w:val="19"/>
          <w:szCs w:val="19"/>
        </w:rPr>
      </w:pPr>
      <w:r w:rsidDel="00000000" w:rsidR="00000000" w:rsidRPr="00000000">
        <w:rPr>
          <w:rFonts w:ascii="Arial" w:cs="Arial" w:eastAsia="Arial" w:hAnsi="Arial"/>
          <w:color w:val="222222"/>
          <w:rtl w:val="0"/>
        </w:rPr>
        <w:t xml:space="preserve">a) El factor productivo capital se refiere a los recursos financieros como productor directo de bienes y servicios. </w:t>
      </w:r>
      <w:r w:rsidDel="00000000" w:rsidR="00000000" w:rsidRPr="00000000">
        <w:rPr>
          <w:rFonts w:ascii="Arial" w:cs="Arial" w:eastAsia="Arial" w:hAnsi="Arial"/>
          <w:b w:val="1"/>
          <w:color w:val="222222"/>
          <w:rtl w:val="0"/>
        </w:rPr>
        <w:t xml:space="preserve">FALSO - Fundamentación:</w:t>
      </w:r>
      <w:r w:rsidDel="00000000" w:rsidR="00000000" w:rsidRPr="00000000">
        <w:rPr>
          <w:rFonts w:ascii="Arial" w:cs="Arial" w:eastAsia="Arial" w:hAnsi="Arial"/>
          <w:color w:val="222222"/>
          <w:rtl w:val="0"/>
        </w:rPr>
        <w:t xml:space="preserve"> El factor productivo capital financiero se refiere como productor indirecto de bienes y servicios porque con este se puede comprar el capital físico necesario para la producción como por ejemplo maquinaria, materia prima, etc.</w:t>
      </w:r>
      <w:r w:rsidDel="00000000" w:rsidR="00000000" w:rsidRPr="00000000">
        <w:rPr>
          <w:rtl w:val="0"/>
        </w:rPr>
      </w:r>
    </w:p>
    <w:p w:rsidR="00000000" w:rsidDel="00000000" w:rsidP="00000000" w:rsidRDefault="00000000" w:rsidRPr="00000000" w14:paraId="00000014">
      <w:pPr>
        <w:spacing w:after="280" w:before="0" w:lineRule="auto"/>
        <w:ind w:left="1544"/>
        <w:contextualSpacing w:val="0"/>
        <w:jc w:val="both"/>
        <w:rPr>
          <w:rFonts w:ascii="Arial" w:cs="Arial" w:eastAsia="Arial" w:hAnsi="Arial"/>
          <w:color w:val="222222"/>
          <w:sz w:val="19"/>
          <w:szCs w:val="19"/>
        </w:rPr>
      </w:pPr>
      <w:r w:rsidDel="00000000" w:rsidR="00000000" w:rsidRPr="00000000">
        <w:rPr>
          <w:rFonts w:ascii="Arial" w:cs="Arial" w:eastAsia="Arial" w:hAnsi="Arial"/>
          <w:color w:val="222222"/>
          <w:rtl w:val="0"/>
        </w:rPr>
        <w:t xml:space="preserve">b) La iniciativa empresarial crea valor en una empresa y se refiere a la forma de utilizar los bienes de la misma. </w:t>
      </w:r>
      <w:r w:rsidDel="00000000" w:rsidR="00000000" w:rsidRPr="00000000">
        <w:rPr>
          <w:rFonts w:ascii="Arial" w:cs="Arial" w:eastAsia="Arial" w:hAnsi="Arial"/>
          <w:b w:val="1"/>
          <w:color w:val="222222"/>
          <w:rtl w:val="0"/>
        </w:rPr>
        <w:t xml:space="preserve">VERDADERO - Fundamentación:</w:t>
      </w:r>
      <w:r w:rsidDel="00000000" w:rsidR="00000000" w:rsidRPr="00000000">
        <w:rPr>
          <w:rFonts w:ascii="Arial" w:cs="Arial" w:eastAsia="Arial" w:hAnsi="Arial"/>
          <w:color w:val="222222"/>
          <w:rtl w:val="0"/>
        </w:rPr>
        <w:t xml:space="preserve"> La iniciativa empresarial crea valores a través de la innovación. Por ejemplo: los managers de la empresa logran combinar los recursos de la empresa creando valores nuevos en la empresa, los innovadores crean y mejoran los productos y procesos. Son cruciales para la mejora y el crecimiento de la empresa.</w:t>
      </w:r>
      <w:r w:rsidDel="00000000" w:rsidR="00000000" w:rsidRPr="00000000">
        <w:rPr>
          <w:rtl w:val="0"/>
        </w:rPr>
      </w:r>
    </w:p>
    <w:p w:rsidR="00000000" w:rsidDel="00000000" w:rsidP="00000000" w:rsidRDefault="00000000" w:rsidRPr="00000000" w14:paraId="00000015">
      <w:pPr>
        <w:spacing w:after="280" w:before="0" w:lineRule="auto"/>
        <w:ind w:left="1544"/>
        <w:contextualSpacing w:val="0"/>
        <w:jc w:val="both"/>
        <w:rPr>
          <w:rFonts w:ascii="Arial" w:cs="Arial" w:eastAsia="Arial" w:hAnsi="Arial"/>
          <w:color w:val="222222"/>
          <w:sz w:val="19"/>
          <w:szCs w:val="19"/>
        </w:rPr>
      </w:pPr>
      <w:r w:rsidDel="00000000" w:rsidR="00000000" w:rsidRPr="00000000">
        <w:rPr>
          <w:rFonts w:ascii="Arial" w:cs="Arial" w:eastAsia="Arial" w:hAnsi="Arial"/>
          <w:color w:val="222222"/>
          <w:rtl w:val="0"/>
        </w:rPr>
        <w:t xml:space="preserve">c) El factor productivo tierra incluye a las tierras cultivables y urbanas. No así los recursos subterráneos y del mar. </w:t>
      </w:r>
      <w:r w:rsidDel="00000000" w:rsidR="00000000" w:rsidRPr="00000000">
        <w:rPr>
          <w:rFonts w:ascii="Arial" w:cs="Arial" w:eastAsia="Arial" w:hAnsi="Arial"/>
          <w:b w:val="1"/>
          <w:color w:val="222222"/>
          <w:rtl w:val="0"/>
        </w:rPr>
        <w:t xml:space="preserve">FALSO - Fundamentación:</w:t>
      </w:r>
      <w:r w:rsidDel="00000000" w:rsidR="00000000" w:rsidRPr="00000000">
        <w:rPr>
          <w:rFonts w:ascii="Arial" w:cs="Arial" w:eastAsia="Arial" w:hAnsi="Arial"/>
          <w:color w:val="222222"/>
          <w:rtl w:val="0"/>
        </w:rPr>
        <w:t xml:space="preserve"> El factor productivo tierra son todos los recursos que aporta la naturaleza, en sentido amplio, al proceso de producción como por ejemplo: la tierra propiamente dicho utilizada por los agricultores, tierras urbanas, el agua, el aire, las plantas, los animales, minerales y las fuentes de energías. Hay que remarcar que el factor tierra esta cada vez mas alterado por la intervención humana.</w:t>
      </w:r>
      <w:r w:rsidDel="00000000" w:rsidR="00000000" w:rsidRPr="00000000">
        <w:rPr>
          <w:rtl w:val="0"/>
        </w:rPr>
      </w:r>
    </w:p>
    <w:p w:rsidR="00000000" w:rsidDel="00000000" w:rsidP="00000000" w:rsidRDefault="00000000" w:rsidRPr="00000000" w14:paraId="00000016">
      <w:pPr>
        <w:spacing w:after="280" w:before="0" w:lineRule="auto"/>
        <w:ind w:left="1544"/>
        <w:contextualSpacing w:val="0"/>
        <w:jc w:val="both"/>
        <w:rPr>
          <w:rFonts w:ascii="Arial" w:cs="Arial" w:eastAsia="Arial" w:hAnsi="Arial"/>
          <w:color w:val="222222"/>
          <w:sz w:val="19"/>
          <w:szCs w:val="19"/>
        </w:rPr>
      </w:pPr>
      <w:r w:rsidDel="00000000" w:rsidR="00000000" w:rsidRPr="00000000">
        <w:rPr>
          <w:rFonts w:ascii="Arial" w:cs="Arial" w:eastAsia="Arial" w:hAnsi="Arial"/>
          <w:b w:val="1"/>
          <w:color w:val="222222"/>
          <w:rtl w:val="0"/>
        </w:rPr>
        <w:t xml:space="preserve">3.</w:t>
      </w:r>
      <w:r w:rsidDel="00000000" w:rsidR="00000000" w:rsidRPr="00000000">
        <w:rPr>
          <w:rFonts w:ascii="Times New Roman" w:cs="Times New Roman" w:eastAsia="Times New Roman" w:hAnsi="Times New Roman"/>
          <w:color w:val="222222"/>
          <w:sz w:val="14"/>
          <w:szCs w:val="14"/>
          <w:rtl w:val="0"/>
        </w:rPr>
        <w:t xml:space="preserve"> </w:t>
      </w:r>
      <w:r w:rsidDel="00000000" w:rsidR="00000000" w:rsidRPr="00000000">
        <w:rPr>
          <w:rFonts w:ascii="Arial" w:cs="Arial" w:eastAsia="Arial" w:hAnsi="Arial"/>
          <w:b w:val="1"/>
          <w:color w:val="222222"/>
          <w:rtl w:val="0"/>
        </w:rPr>
        <w:t xml:space="preserve">Explique los inconvenientes del trueque:</w:t>
      </w:r>
      <w:r w:rsidDel="00000000" w:rsidR="00000000" w:rsidRPr="00000000">
        <w:rPr>
          <w:rtl w:val="0"/>
        </w:rPr>
      </w:r>
    </w:p>
    <w:p w:rsidR="00000000" w:rsidDel="00000000" w:rsidP="00000000" w:rsidRDefault="00000000" w:rsidRPr="00000000" w14:paraId="00000017">
      <w:pPr>
        <w:spacing w:after="280" w:before="0" w:lineRule="auto"/>
        <w:ind w:left="1544"/>
        <w:contextualSpacing w:val="0"/>
        <w:jc w:val="both"/>
        <w:rPr>
          <w:rFonts w:ascii="Arial" w:cs="Arial" w:eastAsia="Arial" w:hAnsi="Arial"/>
          <w:color w:val="222222"/>
          <w:sz w:val="19"/>
          <w:szCs w:val="19"/>
        </w:rPr>
      </w:pPr>
      <w:r w:rsidDel="00000000" w:rsidR="00000000" w:rsidRPr="00000000">
        <w:rPr>
          <w:rFonts w:ascii="Arial" w:cs="Arial" w:eastAsia="Arial" w:hAnsi="Arial"/>
          <w:color w:val="222222"/>
          <w:rtl w:val="0"/>
        </w:rPr>
        <w:t xml:space="preserve">El trueque implica una transacción en la que dos individuos intercambian entre si un bien por otro. Sus inconvenientes son:</w:t>
      </w:r>
      <w:r w:rsidDel="00000000" w:rsidR="00000000" w:rsidRPr="00000000">
        <w:rPr>
          <w:rtl w:val="0"/>
        </w:rPr>
      </w:r>
    </w:p>
    <w:p w:rsidR="00000000" w:rsidDel="00000000" w:rsidP="00000000" w:rsidRDefault="00000000" w:rsidRPr="00000000" w14:paraId="00000018">
      <w:pPr>
        <w:numPr>
          <w:ilvl w:val="0"/>
          <w:numId w:val="1"/>
        </w:numPr>
        <w:spacing w:after="0" w:before="0" w:line="240" w:lineRule="auto"/>
        <w:ind w:left="2205" w:hanging="360"/>
        <w:contextualSpacing w:val="0"/>
        <w:rPr>
          <w:rFonts w:ascii="Arial" w:cs="Arial" w:eastAsia="Arial" w:hAnsi="Arial"/>
          <w:color w:val="222222"/>
          <w:sz w:val="19"/>
          <w:szCs w:val="19"/>
        </w:rPr>
      </w:pPr>
      <w:r w:rsidDel="00000000" w:rsidR="00000000" w:rsidRPr="00000000">
        <w:rPr>
          <w:rFonts w:ascii="Arial" w:cs="Arial" w:eastAsia="Arial" w:hAnsi="Arial"/>
          <w:color w:val="222222"/>
          <w:rtl w:val="0"/>
        </w:rPr>
        <w:t xml:space="preserve">El trueque llevaría mucho tiempo, ya que implica que cada individuo encuentre a alguien que desee adquirir esto que se desea intercambiar, requiere una coincidencia de necesidades.</w:t>
      </w:r>
      <w:r w:rsidDel="00000000" w:rsidR="00000000" w:rsidRPr="00000000">
        <w:rPr>
          <w:rtl w:val="0"/>
        </w:rPr>
      </w:r>
    </w:p>
    <w:p w:rsidR="00000000" w:rsidDel="00000000" w:rsidP="00000000" w:rsidRDefault="00000000" w:rsidRPr="00000000" w14:paraId="00000019">
      <w:pPr>
        <w:numPr>
          <w:ilvl w:val="0"/>
          <w:numId w:val="1"/>
        </w:numPr>
        <w:spacing w:after="280" w:before="0" w:line="240" w:lineRule="auto"/>
        <w:ind w:left="2205" w:hanging="360"/>
        <w:contextualSpacing w:val="0"/>
        <w:rPr>
          <w:rFonts w:ascii="Arial" w:cs="Arial" w:eastAsia="Arial" w:hAnsi="Arial"/>
          <w:color w:val="222222"/>
          <w:sz w:val="19"/>
          <w:szCs w:val="19"/>
        </w:rPr>
      </w:pPr>
      <w:r w:rsidDel="00000000" w:rsidR="00000000" w:rsidRPr="00000000">
        <w:rPr>
          <w:rFonts w:ascii="Arial" w:cs="Arial" w:eastAsia="Arial" w:hAnsi="Arial"/>
          <w:color w:val="222222"/>
          <w:rtl w:val="0"/>
        </w:rPr>
        <w:t xml:space="preserve">Otro inconveniente es la indivisibilidad de algunos bienes, cuando el intercambio involucra a muchos participantes, se vuelve muy complejo y las limitaciones básicas del trueque quedan patentes, esta coincidencia de necesidad  de indivisibilidad es lo que los hace inviables.</w:t>
      </w:r>
      <w:r w:rsidDel="00000000" w:rsidR="00000000" w:rsidRPr="00000000">
        <w:rPr>
          <w:rtl w:val="0"/>
        </w:rPr>
      </w:r>
    </w:p>
    <w:p w:rsidR="00000000" w:rsidDel="00000000" w:rsidP="00000000" w:rsidRDefault="00000000" w:rsidRPr="00000000" w14:paraId="0000001A">
      <w:pPr>
        <w:spacing w:after="0" w:line="240" w:lineRule="auto"/>
        <w:contextualSpacing w:val="0"/>
        <w:rPr>
          <w:rFonts w:ascii="Arial" w:cs="Arial" w:eastAsia="Arial" w:hAnsi="Arial"/>
          <w:color w:val="222222"/>
          <w:sz w:val="19"/>
          <w:szCs w:val="19"/>
        </w:rPr>
      </w:pPr>
      <w:r w:rsidDel="00000000" w:rsidR="00000000" w:rsidRPr="00000000">
        <w:rPr>
          <w:rtl w:val="0"/>
        </w:rPr>
      </w:r>
    </w:p>
    <w:p w:rsidR="00000000" w:rsidDel="00000000" w:rsidP="00000000" w:rsidRDefault="00000000" w:rsidRPr="00000000" w14:paraId="0000001B">
      <w:pPr>
        <w:spacing w:after="280" w:before="0" w:lineRule="auto"/>
        <w:ind w:left="1827"/>
        <w:contextualSpacing w:val="0"/>
        <w:jc w:val="both"/>
        <w:rPr>
          <w:rFonts w:ascii="Arial" w:cs="Arial" w:eastAsia="Arial" w:hAnsi="Arial"/>
          <w:color w:val="222222"/>
          <w:sz w:val="19"/>
          <w:szCs w:val="19"/>
        </w:rPr>
      </w:pPr>
      <w:r w:rsidDel="00000000" w:rsidR="00000000" w:rsidRPr="00000000">
        <w:rPr>
          <w:rFonts w:ascii="Arial" w:cs="Arial" w:eastAsia="Arial" w:hAnsi="Arial"/>
          <w:b w:val="1"/>
          <w:color w:val="222222"/>
          <w:rtl w:val="0"/>
        </w:rPr>
        <w:t xml:space="preserve">4.</w:t>
      </w:r>
      <w:r w:rsidDel="00000000" w:rsidR="00000000" w:rsidRPr="00000000">
        <w:rPr>
          <w:rFonts w:ascii="Times New Roman" w:cs="Times New Roman" w:eastAsia="Times New Roman" w:hAnsi="Times New Roman"/>
          <w:color w:val="222222"/>
          <w:sz w:val="14"/>
          <w:szCs w:val="14"/>
          <w:rtl w:val="0"/>
        </w:rPr>
        <w:t xml:space="preserve"> </w:t>
      </w:r>
      <w:r w:rsidDel="00000000" w:rsidR="00000000" w:rsidRPr="00000000">
        <w:rPr>
          <w:rFonts w:ascii="Arial" w:cs="Arial" w:eastAsia="Arial" w:hAnsi="Arial"/>
          <w:b w:val="1"/>
          <w:color w:val="222222"/>
          <w:rtl w:val="0"/>
        </w:rPr>
        <w:t xml:space="preserve">Función de utilidad y ley de rendimientos decrecientes: Concepto.</w:t>
      </w:r>
      <w:r w:rsidDel="00000000" w:rsidR="00000000" w:rsidRPr="00000000">
        <w:rPr>
          <w:rtl w:val="0"/>
        </w:rPr>
      </w:r>
    </w:p>
    <w:p w:rsidR="00000000" w:rsidDel="00000000" w:rsidP="00000000" w:rsidRDefault="00000000" w:rsidRPr="00000000" w14:paraId="0000001C">
      <w:pPr>
        <w:spacing w:after="280" w:before="0" w:lineRule="auto"/>
        <w:ind w:left="1544"/>
        <w:contextualSpacing w:val="0"/>
        <w:jc w:val="both"/>
        <w:rPr>
          <w:rFonts w:ascii="Arial" w:cs="Arial" w:eastAsia="Arial" w:hAnsi="Arial"/>
          <w:color w:val="222222"/>
          <w:sz w:val="19"/>
          <w:szCs w:val="19"/>
        </w:rPr>
      </w:pPr>
      <w:r w:rsidDel="00000000" w:rsidR="00000000" w:rsidRPr="00000000">
        <w:rPr>
          <w:rFonts w:ascii="Arial" w:cs="Arial" w:eastAsia="Arial" w:hAnsi="Arial"/>
          <w:color w:val="222222"/>
          <w:rtl w:val="0"/>
        </w:rPr>
        <w:t xml:space="preserve">La función de </w:t>
      </w:r>
      <w:r w:rsidDel="00000000" w:rsidR="00000000" w:rsidRPr="00000000">
        <w:rPr>
          <w:rFonts w:ascii="Arial" w:cs="Arial" w:eastAsia="Arial" w:hAnsi="Arial"/>
          <w:b w:val="1"/>
          <w:i w:val="1"/>
          <w:color w:val="222222"/>
          <w:rtl w:val="0"/>
        </w:rPr>
        <w:t xml:space="preserve">utilidad </w:t>
      </w:r>
      <w:r w:rsidDel="00000000" w:rsidR="00000000" w:rsidRPr="00000000">
        <w:rPr>
          <w:rFonts w:ascii="Arial" w:cs="Arial" w:eastAsia="Arial" w:hAnsi="Arial"/>
          <w:color w:val="222222"/>
          <w:rtl w:val="0"/>
        </w:rPr>
        <w:t xml:space="preserve">es una función real que mide la "satisfacción" o "utilidad" obtenida por un consumidor cuando disfruta vía consumo de cierta cantidad de bienes. Es el sentimiento subjetivo de placer o satisfacción que una persona experimenta como consecuencia de consumir un bien o servicio.</w:t>
      </w:r>
      <w:r w:rsidDel="00000000" w:rsidR="00000000" w:rsidRPr="00000000">
        <w:rPr>
          <w:rtl w:val="0"/>
        </w:rPr>
      </w:r>
    </w:p>
    <w:p w:rsidR="00000000" w:rsidDel="00000000" w:rsidP="00000000" w:rsidRDefault="00000000" w:rsidRPr="00000000" w14:paraId="0000001D">
      <w:pPr>
        <w:spacing w:after="280" w:before="0" w:lineRule="auto"/>
        <w:ind w:left="1544"/>
        <w:contextualSpacing w:val="0"/>
        <w:jc w:val="both"/>
        <w:rPr>
          <w:rFonts w:ascii="Arial" w:cs="Arial" w:eastAsia="Arial" w:hAnsi="Arial"/>
          <w:color w:val="222222"/>
          <w:sz w:val="19"/>
          <w:szCs w:val="19"/>
        </w:rPr>
      </w:pPr>
      <w:r w:rsidDel="00000000" w:rsidR="00000000" w:rsidRPr="00000000">
        <w:rPr>
          <w:rFonts w:ascii="Arial" w:cs="Arial" w:eastAsia="Arial" w:hAnsi="Arial"/>
          <w:b w:val="1"/>
          <w:color w:val="222222"/>
          <w:rtl w:val="0"/>
        </w:rPr>
        <w:t xml:space="preserve">Ley de rendimiento decreciente:</w:t>
      </w:r>
      <w:r w:rsidDel="00000000" w:rsidR="00000000" w:rsidRPr="00000000">
        <w:rPr>
          <w:rFonts w:ascii="Arial" w:cs="Arial" w:eastAsia="Arial" w:hAnsi="Arial"/>
          <w:color w:val="222222"/>
          <w:rtl w:val="0"/>
        </w:rPr>
        <w:t xml:space="preserve"> Es la disminución del incremento marginal de la producción a medida que se añade un factor productivo, manteniendo los otros constantes, en todos los procesos productivos, añadir más de un factor productivo mientras se mantienen los otros constantes dará progresivamente menores incrementos en la producción por unidad.</w:t>
      </w:r>
      <w:r w:rsidDel="00000000" w:rsidR="00000000" w:rsidRPr="00000000">
        <w:rPr>
          <w:rtl w:val="0"/>
        </w:rPr>
      </w:r>
    </w:p>
    <w:p w:rsidR="00000000" w:rsidDel="00000000" w:rsidP="00000000" w:rsidRDefault="00000000" w:rsidRPr="00000000" w14:paraId="0000001E">
      <w:pPr>
        <w:spacing w:after="280" w:before="0" w:lineRule="auto"/>
        <w:ind w:left="1544"/>
        <w:contextualSpacing w:val="0"/>
        <w:jc w:val="both"/>
        <w:rPr>
          <w:rFonts w:ascii="Arial" w:cs="Arial" w:eastAsia="Arial" w:hAnsi="Arial"/>
          <w:color w:val="222222"/>
          <w:sz w:val="19"/>
          <w:szCs w:val="19"/>
        </w:rPr>
      </w:pPr>
      <w:r w:rsidDel="00000000" w:rsidR="00000000" w:rsidRPr="00000000">
        <w:rPr>
          <w:rFonts w:ascii="Arial" w:cs="Arial" w:eastAsia="Arial" w:hAnsi="Arial"/>
          <w:color w:val="222222"/>
          <w:rtl w:val="0"/>
        </w:rPr>
        <w:t xml:space="preserve">Existen rendimientos decrecientes en la producción de un bien si la cantidad de producto adicional que obtenemos, cuando añadimos sucesivamente unidades adicionales de algunos factores en relación a otro u otros factores que permanecen fijos es cada vez menor.</w:t>
      </w:r>
      <w:r w:rsidDel="00000000" w:rsidR="00000000" w:rsidRPr="00000000">
        <w:rPr>
          <w:rtl w:val="0"/>
        </w:rPr>
      </w:r>
    </w:p>
    <w:p w:rsidR="00000000" w:rsidDel="00000000" w:rsidP="00000000" w:rsidRDefault="00000000" w:rsidRPr="00000000" w14:paraId="0000001F">
      <w:pPr>
        <w:spacing w:after="280" w:before="0" w:lineRule="auto"/>
        <w:ind w:left="1544"/>
        <w:contextualSpacing w:val="0"/>
        <w:jc w:val="both"/>
        <w:rPr>
          <w:rFonts w:ascii="Arial" w:cs="Arial" w:eastAsia="Arial" w:hAnsi="Arial"/>
          <w:color w:val="222222"/>
          <w:sz w:val="19"/>
          <w:szCs w:val="19"/>
        </w:rPr>
      </w:pPr>
      <w:r w:rsidDel="00000000" w:rsidR="00000000" w:rsidRPr="00000000">
        <w:rPr>
          <w:rFonts w:ascii="Arial" w:cs="Arial" w:eastAsia="Arial" w:hAnsi="Arial"/>
          <w:color w:val="222222"/>
          <w:rtl w:val="0"/>
        </w:rPr>
        <w:t xml:space="preserve">Refleja el hecho de que para conseguir cantidades adicionales iguales de un bien, la sociedad ha de utilizar cantidades crecientes de factores.</w:t>
      </w:r>
      <w:r w:rsidDel="00000000" w:rsidR="00000000" w:rsidRPr="00000000">
        <w:rPr>
          <w:rtl w:val="0"/>
        </w:rPr>
      </w:r>
    </w:p>
    <w:p w:rsidR="00000000" w:rsidDel="00000000" w:rsidP="00000000" w:rsidRDefault="00000000" w:rsidRPr="00000000" w14:paraId="00000020">
      <w:pPr>
        <w:spacing w:after="280" w:before="0" w:lineRule="auto"/>
        <w:ind w:left="1544"/>
        <w:contextualSpacing w:val="0"/>
        <w:jc w:val="both"/>
        <w:rPr>
          <w:rFonts w:ascii="Arial" w:cs="Arial" w:eastAsia="Arial" w:hAnsi="Arial"/>
          <w:color w:val="222222"/>
          <w:sz w:val="19"/>
          <w:szCs w:val="19"/>
        </w:rPr>
      </w:pPr>
      <w:r w:rsidDel="00000000" w:rsidR="00000000" w:rsidRPr="00000000">
        <w:rPr>
          <w:rtl w:val="0"/>
        </w:rPr>
      </w:r>
    </w:p>
    <w:p w:rsidR="00000000" w:rsidDel="00000000" w:rsidP="00000000" w:rsidRDefault="00000000" w:rsidRPr="00000000" w14:paraId="00000021">
      <w:pPr>
        <w:spacing w:after="280" w:before="0" w:lineRule="auto"/>
        <w:ind w:left="1544"/>
        <w:contextualSpacing w:val="0"/>
        <w:jc w:val="both"/>
        <w:rPr>
          <w:rFonts w:ascii="Arial" w:cs="Arial" w:eastAsia="Arial" w:hAnsi="Arial"/>
          <w:color w:val="222222"/>
          <w:sz w:val="19"/>
          <w:szCs w:val="19"/>
        </w:rPr>
      </w:pPr>
      <w:r w:rsidDel="00000000" w:rsidR="00000000" w:rsidRPr="00000000">
        <w:rPr>
          <w:rFonts w:ascii="Arial" w:cs="Arial" w:eastAsia="Arial" w:hAnsi="Arial"/>
          <w:b w:val="1"/>
          <w:color w:val="222222"/>
          <w:rtl w:val="0"/>
        </w:rPr>
        <w:t xml:space="preserve">5.</w:t>
      </w:r>
      <w:r w:rsidDel="00000000" w:rsidR="00000000" w:rsidRPr="00000000">
        <w:rPr>
          <w:rFonts w:ascii="Times New Roman" w:cs="Times New Roman" w:eastAsia="Times New Roman" w:hAnsi="Times New Roman"/>
          <w:color w:val="222222"/>
          <w:sz w:val="14"/>
          <w:szCs w:val="14"/>
          <w:rtl w:val="0"/>
        </w:rPr>
        <w:t xml:space="preserve"> </w:t>
      </w:r>
      <w:r w:rsidDel="00000000" w:rsidR="00000000" w:rsidRPr="00000000">
        <w:rPr>
          <w:rFonts w:ascii="Arial" w:cs="Arial" w:eastAsia="Arial" w:hAnsi="Arial"/>
          <w:b w:val="1"/>
          <w:color w:val="222222"/>
          <w:rtl w:val="0"/>
        </w:rPr>
        <w:t xml:space="preserve">Indique y conceptualice los distintos costos del proceso de producción.</w:t>
      </w:r>
      <w:r w:rsidDel="00000000" w:rsidR="00000000" w:rsidRPr="00000000">
        <w:rPr>
          <w:rtl w:val="0"/>
        </w:rPr>
      </w:r>
    </w:p>
    <w:p w:rsidR="00000000" w:rsidDel="00000000" w:rsidP="00000000" w:rsidRDefault="00000000" w:rsidRPr="00000000" w14:paraId="00000022">
      <w:pPr>
        <w:spacing w:after="280" w:before="0" w:lineRule="auto"/>
        <w:ind w:left="1544"/>
        <w:contextualSpacing w:val="0"/>
        <w:jc w:val="both"/>
        <w:rPr>
          <w:rFonts w:ascii="Arial" w:cs="Arial" w:eastAsia="Arial" w:hAnsi="Arial"/>
          <w:color w:val="222222"/>
          <w:sz w:val="19"/>
          <w:szCs w:val="19"/>
        </w:rPr>
      </w:pPr>
      <w:r w:rsidDel="00000000" w:rsidR="00000000" w:rsidRPr="00000000">
        <w:rPr>
          <w:rFonts w:ascii="Arial" w:cs="Arial" w:eastAsia="Arial" w:hAnsi="Arial"/>
          <w:color w:val="222222"/>
          <w:rtl w:val="0"/>
        </w:rPr>
        <w:t xml:space="preserve">La producción es un proceso en cadena en el que por un extremo se incorporan factores, esto es, las primeras materias y servicios del capital y del trabajo, y por otro extremo aparece el producto.</w:t>
      </w:r>
      <w:r w:rsidDel="00000000" w:rsidR="00000000" w:rsidRPr="00000000">
        <w:rPr>
          <w:rtl w:val="0"/>
        </w:rPr>
      </w:r>
    </w:p>
    <w:p w:rsidR="00000000" w:rsidDel="00000000" w:rsidP="00000000" w:rsidRDefault="00000000" w:rsidRPr="00000000" w14:paraId="00000023">
      <w:pPr>
        <w:spacing w:after="280" w:before="0" w:lineRule="auto"/>
        <w:ind w:left="1544"/>
        <w:contextualSpacing w:val="0"/>
        <w:jc w:val="both"/>
        <w:rPr>
          <w:rFonts w:ascii="Arial" w:cs="Arial" w:eastAsia="Arial" w:hAnsi="Arial"/>
          <w:color w:val="222222"/>
          <w:sz w:val="19"/>
          <w:szCs w:val="19"/>
        </w:rPr>
      </w:pPr>
      <w:r w:rsidDel="00000000" w:rsidR="00000000" w:rsidRPr="00000000">
        <w:rPr>
          <w:rFonts w:ascii="Arial" w:cs="Arial" w:eastAsia="Arial" w:hAnsi="Arial"/>
          <w:color w:val="222222"/>
          <w:rtl w:val="0"/>
        </w:rPr>
        <w:t xml:space="preserve">Considerando los diferentes tipos de factores productivos que utiliza una fábrica para obtener el bien, encontraremos que el costo de estos factores es el precio que se ha pagado por ellos en el mercado. Otros factores, tales como el edifico de la fábrica, entre otros, resultan ser de una duración más prolongada.</w:t>
      </w:r>
      <w:r w:rsidDel="00000000" w:rsidR="00000000" w:rsidRPr="00000000">
        <w:rPr>
          <w:rtl w:val="0"/>
        </w:rPr>
      </w:r>
    </w:p>
    <w:p w:rsidR="00000000" w:rsidDel="00000000" w:rsidP="00000000" w:rsidRDefault="00000000" w:rsidRPr="00000000" w14:paraId="00000024">
      <w:pPr>
        <w:spacing w:after="280" w:before="0" w:lineRule="auto"/>
        <w:ind w:left="1544"/>
        <w:contextualSpacing w:val="0"/>
        <w:jc w:val="both"/>
        <w:rPr>
          <w:rFonts w:ascii="Arial" w:cs="Arial" w:eastAsia="Arial" w:hAnsi="Arial"/>
          <w:color w:val="222222"/>
          <w:sz w:val="19"/>
          <w:szCs w:val="19"/>
        </w:rPr>
      </w:pPr>
      <w:r w:rsidDel="00000000" w:rsidR="00000000" w:rsidRPr="00000000">
        <w:rPr>
          <w:rFonts w:ascii="Arial" w:cs="Arial" w:eastAsia="Arial" w:hAnsi="Arial"/>
          <w:color w:val="222222"/>
          <w:rtl w:val="0"/>
        </w:rPr>
        <w:t xml:space="preserve">El costo de oportunidad es el rendimiento que se podría haber obtenido si no se hubiera abandonado otras alternativas de ganancia. Por lo tanto, para aquellos factores de propiedad de la empresa adquiridos en anteriores períodos productivos, el costo que se debe atribuir a su uso es el rendimiento que obtendrían en la mejor alternativa posible.</w:t>
      </w:r>
      <w:r w:rsidDel="00000000" w:rsidR="00000000" w:rsidRPr="00000000">
        <w:rPr>
          <w:rtl w:val="0"/>
        </w:rPr>
      </w:r>
    </w:p>
    <w:p w:rsidR="00000000" w:rsidDel="00000000" w:rsidP="00000000" w:rsidRDefault="00000000" w:rsidRPr="00000000" w14:paraId="00000025">
      <w:pPr>
        <w:spacing w:after="280" w:before="0" w:lineRule="auto"/>
        <w:ind w:left="1544"/>
        <w:contextualSpacing w:val="0"/>
        <w:jc w:val="both"/>
        <w:rPr>
          <w:rFonts w:ascii="Arial" w:cs="Arial" w:eastAsia="Arial" w:hAnsi="Arial"/>
          <w:color w:val="222222"/>
          <w:sz w:val="19"/>
          <w:szCs w:val="19"/>
        </w:rPr>
      </w:pPr>
      <w:r w:rsidDel="00000000" w:rsidR="00000000" w:rsidRPr="00000000">
        <w:rPr>
          <w:rFonts w:ascii="Arial" w:cs="Arial" w:eastAsia="Arial" w:hAnsi="Arial"/>
          <w:color w:val="222222"/>
          <w:rtl w:val="0"/>
        </w:rPr>
        <w:t xml:space="preserve">Los costos económicos representan los costos de oportunidad de los recursos utilizados en la producción de los bienes o servicios de las empresas. Los costos contables incluyen la mayoría de los costos económicos, pero normalmente no consideran ciertas partidas.  </w:t>
      </w:r>
      <w:r w:rsidDel="00000000" w:rsidR="00000000" w:rsidRPr="00000000">
        <w:rPr>
          <w:rtl w:val="0"/>
        </w:rPr>
      </w:r>
    </w:p>
    <w:p w:rsidR="00000000" w:rsidDel="00000000" w:rsidP="00000000" w:rsidRDefault="00000000" w:rsidRPr="00000000" w14:paraId="00000026">
      <w:pPr>
        <w:spacing w:after="280" w:before="0" w:lineRule="auto"/>
        <w:ind w:left="1544"/>
        <w:contextualSpacing w:val="0"/>
        <w:jc w:val="both"/>
        <w:rPr>
          <w:rFonts w:ascii="Arial" w:cs="Arial" w:eastAsia="Arial" w:hAnsi="Arial"/>
          <w:color w:val="222222"/>
          <w:sz w:val="19"/>
          <w:szCs w:val="19"/>
        </w:rPr>
      </w:pPr>
      <w:r w:rsidDel="00000000" w:rsidR="00000000" w:rsidRPr="00000000">
        <w:rPr>
          <w:rFonts w:ascii="Arial" w:cs="Arial" w:eastAsia="Arial" w:hAnsi="Arial"/>
          <w:color w:val="222222"/>
          <w:rtl w:val="0"/>
        </w:rPr>
        <w:t xml:space="preserve">El corto plazo es definido como el período de tiempo en el que no es posible cambiar la cantidad utilizada de todos los factores. Dentro de este se pueden observar dos tipos de costos: los costos fijos (CF), que son aquellos factores fijos de la empresa y, por lo tanto, a corto plazo son independientes del nivel de producción; y los costos variables (CV) que sí dependen de la cantidad de factores variables empleados y, por ende, del nivel de producción. A la suma de estos dos costos se la conoce como costo total (CT).  </w:t>
      </w:r>
      <w:r w:rsidDel="00000000" w:rsidR="00000000" w:rsidRPr="00000000">
        <w:rPr>
          <w:rtl w:val="0"/>
        </w:rPr>
      </w:r>
    </w:p>
    <w:p w:rsidR="00000000" w:rsidDel="00000000" w:rsidP="00000000" w:rsidRDefault="00000000" w:rsidRPr="00000000" w14:paraId="00000027">
      <w:pPr>
        <w:spacing w:after="280" w:before="0" w:lineRule="auto"/>
        <w:ind w:left="1544"/>
        <w:contextualSpacing w:val="0"/>
        <w:jc w:val="both"/>
        <w:rPr>
          <w:rFonts w:ascii="Arial" w:cs="Arial" w:eastAsia="Arial" w:hAnsi="Arial"/>
          <w:color w:val="222222"/>
          <w:sz w:val="19"/>
          <w:szCs w:val="19"/>
        </w:rPr>
      </w:pPr>
      <w:r w:rsidDel="00000000" w:rsidR="00000000" w:rsidRPr="00000000">
        <w:rPr>
          <w:rFonts w:ascii="Arial" w:cs="Arial" w:eastAsia="Arial" w:hAnsi="Arial"/>
          <w:color w:val="222222"/>
          <w:rtl w:val="0"/>
        </w:rPr>
        <w:t xml:space="preserve">El aumento del costo total necesario para producir una unidad adicional del bien es lo que comúnmente se conoce como costo marginal.</w:t>
      </w:r>
      <w:r w:rsidDel="00000000" w:rsidR="00000000" w:rsidRPr="00000000">
        <w:rPr>
          <w:rtl w:val="0"/>
        </w:rPr>
      </w:r>
    </w:p>
    <w:p w:rsidR="00000000" w:rsidDel="00000000" w:rsidP="00000000" w:rsidRDefault="00000000" w:rsidRPr="00000000" w14:paraId="00000028">
      <w:pPr>
        <w:spacing w:after="280" w:before="0" w:lineRule="auto"/>
        <w:ind w:left="1544"/>
        <w:contextualSpacing w:val="0"/>
        <w:jc w:val="both"/>
        <w:rPr/>
      </w:pPr>
      <w:r w:rsidDel="00000000" w:rsidR="00000000" w:rsidRPr="00000000">
        <w:rPr>
          <w:rFonts w:ascii="Arial" w:cs="Arial" w:eastAsia="Arial" w:hAnsi="Arial"/>
          <w:color w:val="222222"/>
          <w:rtl w:val="0"/>
        </w:rPr>
        <w:t xml:space="preserve">Los costos medios son los costos por unidad de producción. El costo fijo medio (CFMe) es el cociente entre el costo fijo (CF) y el nivel de producción; el costo variable medio (CVMe) es el costo variable (CV) dividido por el nivel de producción, y el costo total medio (CTMe) es el costo total (CT=CF+CV) dividido por el nivel de producción.</w:t>
      </w:r>
      <w:r w:rsidDel="00000000" w:rsidR="00000000" w:rsidRPr="00000000">
        <w:rPr>
          <w:rtl w:val="0"/>
        </w:rPr>
      </w:r>
    </w:p>
    <w:sectPr>
      <w:pgSz w:h="16838" w:w="11906"/>
      <w:pgMar w:bottom="1417" w:top="1417" w:left="1701" w:right="1701"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s-AR"/>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