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9AB" w:rsidRPr="005F5DE8" w:rsidRDefault="00F81CDD" w:rsidP="00F81CDD">
      <w:pPr>
        <w:spacing w:line="360" w:lineRule="auto"/>
        <w:jc w:val="both"/>
        <w:rPr>
          <w:rFonts w:ascii="Times New Roman" w:hAnsi="Times New Roman" w:cs="Times New Roman"/>
          <w:u w:val="single"/>
          <w:lang w:val="es-AR"/>
        </w:rPr>
      </w:pPr>
      <w:r w:rsidRPr="005F5DE8">
        <w:rPr>
          <w:rFonts w:ascii="Times New Roman" w:hAnsi="Times New Roman" w:cs="Times New Roman"/>
          <w:u w:val="single"/>
          <w:lang w:val="es-AR"/>
        </w:rPr>
        <w:t>UNIDAD N° 8</w:t>
      </w:r>
    </w:p>
    <w:p w:rsidR="00F81CDD" w:rsidRPr="00F81CDD" w:rsidRDefault="00F81CDD" w:rsidP="00F81CDD">
      <w:pPr>
        <w:spacing w:line="360" w:lineRule="auto"/>
        <w:jc w:val="both"/>
        <w:rPr>
          <w:rFonts w:ascii="Times New Roman" w:hAnsi="Times New Roman" w:cs="Times New Roman"/>
          <w:u w:val="single"/>
          <w:lang w:val="es-AR"/>
        </w:rPr>
      </w:pPr>
      <w:r w:rsidRPr="00F81CDD">
        <w:rPr>
          <w:rFonts w:ascii="Times New Roman" w:hAnsi="Times New Roman" w:cs="Times New Roman"/>
          <w:u w:val="single"/>
          <w:lang w:val="es-AR"/>
        </w:rPr>
        <w:t>RESPONSABILIDAD DE LA SOCIEDAD Y DE LOS SOCIOS</w:t>
      </w:r>
    </w:p>
    <w:p w:rsidR="00F81CDD" w:rsidRDefault="00F81CDD" w:rsidP="00F81CDD">
      <w:pPr>
        <w:spacing w:line="360" w:lineRule="auto"/>
        <w:jc w:val="both"/>
        <w:rPr>
          <w:rFonts w:ascii="Times New Roman" w:hAnsi="Times New Roman" w:cs="Times New Roman"/>
          <w:lang w:val="es-AR"/>
        </w:rPr>
      </w:pPr>
      <w:r>
        <w:rPr>
          <w:rFonts w:ascii="Times New Roman" w:hAnsi="Times New Roman" w:cs="Times New Roman"/>
          <w:lang w:val="es-AR"/>
        </w:rPr>
        <w:t>La responsabilidad de los socios se refiere a cómo van a responder por las obligaciones sociales.</w:t>
      </w:r>
    </w:p>
    <w:p w:rsidR="00F81CDD" w:rsidRDefault="00F81CDD" w:rsidP="00F81CDD">
      <w:pPr>
        <w:spacing w:line="360" w:lineRule="auto"/>
        <w:jc w:val="both"/>
        <w:rPr>
          <w:rFonts w:ascii="Times New Roman" w:hAnsi="Times New Roman" w:cs="Times New Roman"/>
          <w:lang w:val="es-AR"/>
        </w:rPr>
      </w:pPr>
      <w:r>
        <w:rPr>
          <w:rFonts w:ascii="Times New Roman" w:hAnsi="Times New Roman" w:cs="Times New Roman"/>
          <w:lang w:val="es-AR"/>
        </w:rPr>
        <w:t>Los socios van a responder por la sociedad a través de 3 tipos de responsabilidad:</w:t>
      </w:r>
    </w:p>
    <w:p w:rsidR="00F81CDD" w:rsidRDefault="00F81CDD" w:rsidP="00F81CDD">
      <w:pPr>
        <w:pStyle w:val="Prrafodelista"/>
        <w:numPr>
          <w:ilvl w:val="0"/>
          <w:numId w:val="1"/>
        </w:numPr>
        <w:spacing w:line="360" w:lineRule="auto"/>
        <w:jc w:val="both"/>
        <w:rPr>
          <w:rFonts w:ascii="Times New Roman" w:hAnsi="Times New Roman" w:cs="Times New Roman"/>
          <w:lang w:val="es-AR"/>
        </w:rPr>
      </w:pPr>
      <w:r>
        <w:rPr>
          <w:rFonts w:ascii="Times New Roman" w:hAnsi="Times New Roman" w:cs="Times New Roman"/>
          <w:lang w:val="es-AR"/>
        </w:rPr>
        <w:t>Responsabilidad solidaria, ilimitada y subsidiaria: Es solidaria porque el acreedor le reclama las deudas a la sociedad</w:t>
      </w:r>
      <w:r w:rsidR="00735060">
        <w:rPr>
          <w:rFonts w:ascii="Times New Roman" w:hAnsi="Times New Roman" w:cs="Times New Roman"/>
          <w:lang w:val="es-AR"/>
        </w:rPr>
        <w:t xml:space="preserve"> y a cada socio, y el acreedor c</w:t>
      </w:r>
      <w:r>
        <w:rPr>
          <w:rFonts w:ascii="Times New Roman" w:hAnsi="Times New Roman" w:cs="Times New Roman"/>
          <w:lang w:val="es-AR"/>
        </w:rPr>
        <w:t>obra hasta el monto de su crédito. Es ilimitada porque si la sociedad no cumple con las deudas, el socio responde con todo su patrimonio. Y es subsidiaria porque, p</w:t>
      </w:r>
      <w:r w:rsidR="00A90231">
        <w:rPr>
          <w:rFonts w:ascii="Times New Roman" w:hAnsi="Times New Roman" w:cs="Times New Roman"/>
          <w:lang w:val="es-AR"/>
        </w:rPr>
        <w:t>rimero, el acreedor agota la vía</w:t>
      </w:r>
      <w:r>
        <w:rPr>
          <w:rFonts w:ascii="Times New Roman" w:hAnsi="Times New Roman" w:cs="Times New Roman"/>
          <w:lang w:val="es-AR"/>
        </w:rPr>
        <w:t xml:space="preserve"> societaria y si no alcanza agota los bienes de los socios, esto puede ocurrir porque</w:t>
      </w:r>
    </w:p>
    <w:p w:rsidR="00F81CDD" w:rsidRDefault="00F81CDD" w:rsidP="00F81CDD">
      <w:pPr>
        <w:pStyle w:val="Prrafodelista"/>
        <w:numPr>
          <w:ilvl w:val="0"/>
          <w:numId w:val="2"/>
        </w:numPr>
        <w:spacing w:line="360" w:lineRule="auto"/>
        <w:jc w:val="both"/>
        <w:rPr>
          <w:rFonts w:ascii="Times New Roman" w:hAnsi="Times New Roman" w:cs="Times New Roman"/>
          <w:lang w:val="es-AR"/>
        </w:rPr>
      </w:pPr>
      <w:r>
        <w:rPr>
          <w:rFonts w:ascii="Times New Roman" w:hAnsi="Times New Roman" w:cs="Times New Roman"/>
          <w:lang w:val="es-AR"/>
        </w:rPr>
        <w:t>La sociedad no tiene bienes</w:t>
      </w:r>
    </w:p>
    <w:p w:rsidR="00F81CDD" w:rsidRDefault="00F81CDD" w:rsidP="00F81CDD">
      <w:pPr>
        <w:pStyle w:val="Prrafodelista"/>
        <w:numPr>
          <w:ilvl w:val="0"/>
          <w:numId w:val="2"/>
        </w:numPr>
        <w:spacing w:line="360" w:lineRule="auto"/>
        <w:jc w:val="both"/>
        <w:rPr>
          <w:rFonts w:ascii="Times New Roman" w:hAnsi="Times New Roman" w:cs="Times New Roman"/>
          <w:lang w:val="es-AR"/>
        </w:rPr>
      </w:pPr>
      <w:r>
        <w:rPr>
          <w:rFonts w:ascii="Times New Roman" w:hAnsi="Times New Roman" w:cs="Times New Roman"/>
          <w:lang w:val="es-AR"/>
        </w:rPr>
        <w:t>La sociedad cerro su establecimiento</w:t>
      </w:r>
    </w:p>
    <w:p w:rsidR="00F81CDD" w:rsidRDefault="00F81CDD" w:rsidP="00F81CDD">
      <w:pPr>
        <w:spacing w:line="360" w:lineRule="auto"/>
        <w:ind w:left="360"/>
        <w:jc w:val="both"/>
        <w:rPr>
          <w:rFonts w:ascii="Times New Roman" w:hAnsi="Times New Roman" w:cs="Times New Roman"/>
          <w:lang w:val="es-AR"/>
        </w:rPr>
      </w:pPr>
      <w:r>
        <w:rPr>
          <w:rFonts w:ascii="Times New Roman" w:hAnsi="Times New Roman" w:cs="Times New Roman"/>
          <w:lang w:val="es-AR"/>
        </w:rPr>
        <w:t>Este tipo de responsabilidad se aplica a la sociedad colectiva.</w:t>
      </w:r>
    </w:p>
    <w:p w:rsidR="00F81CDD" w:rsidRDefault="00F81CDD" w:rsidP="00F81CDD">
      <w:pPr>
        <w:pStyle w:val="Prrafodelista"/>
        <w:numPr>
          <w:ilvl w:val="0"/>
          <w:numId w:val="1"/>
        </w:numPr>
        <w:spacing w:line="360" w:lineRule="auto"/>
        <w:jc w:val="both"/>
        <w:rPr>
          <w:rFonts w:ascii="Times New Roman" w:hAnsi="Times New Roman" w:cs="Times New Roman"/>
          <w:lang w:val="es-AR"/>
        </w:rPr>
      </w:pPr>
      <w:r>
        <w:rPr>
          <w:rFonts w:ascii="Times New Roman" w:hAnsi="Times New Roman" w:cs="Times New Roman"/>
          <w:lang w:val="es-AR"/>
        </w:rPr>
        <w:t>Responsabilidad limitada: Los socios responden hasta el monto total de su aporte. Si el socio debe el aporte, responde por el monto total del aporte de manera ilimitada.</w:t>
      </w:r>
    </w:p>
    <w:p w:rsidR="00F81CDD" w:rsidRDefault="00F81CDD" w:rsidP="00F81CDD">
      <w:pPr>
        <w:spacing w:line="360" w:lineRule="auto"/>
        <w:jc w:val="both"/>
        <w:rPr>
          <w:rFonts w:ascii="Times New Roman" w:hAnsi="Times New Roman" w:cs="Times New Roman"/>
          <w:lang w:val="es-AR"/>
        </w:rPr>
      </w:pPr>
      <w:r>
        <w:rPr>
          <w:rFonts w:ascii="Times New Roman" w:hAnsi="Times New Roman" w:cs="Times New Roman"/>
          <w:lang w:val="es-AR"/>
        </w:rPr>
        <w:t>Este tipo de responsabilidad se aplica a las sociedades anónimas (S.A.) y a las sociedades de responsabilidad limitada (S.R.L.)</w:t>
      </w:r>
    </w:p>
    <w:p w:rsidR="00733B06" w:rsidRDefault="00733B06" w:rsidP="00733B06">
      <w:pPr>
        <w:pStyle w:val="Prrafodelista"/>
        <w:numPr>
          <w:ilvl w:val="0"/>
          <w:numId w:val="1"/>
        </w:numPr>
        <w:spacing w:line="360" w:lineRule="auto"/>
        <w:jc w:val="both"/>
        <w:rPr>
          <w:rFonts w:ascii="Times New Roman" w:hAnsi="Times New Roman" w:cs="Times New Roman"/>
          <w:lang w:val="es-AR"/>
        </w:rPr>
      </w:pPr>
      <w:r>
        <w:rPr>
          <w:rFonts w:ascii="Times New Roman" w:hAnsi="Times New Roman" w:cs="Times New Roman"/>
          <w:lang w:val="es-AR"/>
        </w:rPr>
        <w:t xml:space="preserve">Responsabilidad mixta: Hay 2 categorías de socios: </w:t>
      </w:r>
      <w:r w:rsidRPr="00733B06">
        <w:rPr>
          <w:rFonts w:ascii="Times New Roman" w:hAnsi="Times New Roman" w:cs="Times New Roman"/>
          <w:lang w:val="es-AR"/>
        </w:rPr>
        <w:t>De la sociedad en comandita simple y por acciones</w:t>
      </w:r>
      <w:r>
        <w:rPr>
          <w:rFonts w:ascii="Times New Roman" w:hAnsi="Times New Roman" w:cs="Times New Roman"/>
          <w:lang w:val="es-AR"/>
        </w:rPr>
        <w:t>:</w:t>
      </w:r>
    </w:p>
    <w:p w:rsidR="00733B06" w:rsidRDefault="00733B06" w:rsidP="00733B06">
      <w:pPr>
        <w:spacing w:line="360" w:lineRule="auto"/>
        <w:jc w:val="both"/>
        <w:rPr>
          <w:rFonts w:ascii="Times New Roman" w:hAnsi="Times New Roman" w:cs="Times New Roman"/>
          <w:lang w:val="es-AR"/>
        </w:rPr>
      </w:pPr>
      <w:r>
        <w:rPr>
          <w:rFonts w:ascii="Times New Roman" w:hAnsi="Times New Roman" w:cs="Times New Roman"/>
          <w:lang w:val="es-AR"/>
        </w:rPr>
        <w:t>-Los socios comanditados tienen responsabilidad solidaria, ilimitada y subsidiaria (como la sociedad colectiva)</w:t>
      </w:r>
    </w:p>
    <w:p w:rsidR="00733B06" w:rsidRDefault="00733B06" w:rsidP="00733B06">
      <w:pPr>
        <w:spacing w:line="360" w:lineRule="auto"/>
        <w:jc w:val="both"/>
        <w:rPr>
          <w:rFonts w:ascii="Times New Roman" w:hAnsi="Times New Roman" w:cs="Times New Roman"/>
          <w:lang w:val="es-AR"/>
        </w:rPr>
      </w:pPr>
      <w:r>
        <w:rPr>
          <w:rFonts w:ascii="Times New Roman" w:hAnsi="Times New Roman" w:cs="Times New Roman"/>
          <w:lang w:val="es-AR"/>
        </w:rPr>
        <w:t>-Los socios comanditarios tienen responsabilidad limitada (como las SA y SRL)</w:t>
      </w:r>
    </w:p>
    <w:p w:rsidR="00733B06" w:rsidRDefault="00733B06" w:rsidP="00733B06">
      <w:pPr>
        <w:spacing w:line="360" w:lineRule="auto"/>
        <w:jc w:val="both"/>
        <w:rPr>
          <w:rFonts w:ascii="Times New Roman" w:hAnsi="Times New Roman" w:cs="Times New Roman"/>
          <w:lang w:val="es-AR"/>
        </w:rPr>
      </w:pPr>
      <w:r>
        <w:rPr>
          <w:rFonts w:ascii="Times New Roman" w:hAnsi="Times New Roman" w:cs="Times New Roman"/>
          <w:lang w:val="es-AR"/>
        </w:rPr>
        <w:t>De la sociedad de capital e industria:</w:t>
      </w:r>
    </w:p>
    <w:p w:rsidR="00733B06" w:rsidRDefault="00733B06" w:rsidP="00733B06">
      <w:pPr>
        <w:spacing w:line="360" w:lineRule="auto"/>
        <w:jc w:val="both"/>
        <w:rPr>
          <w:rFonts w:ascii="Times New Roman" w:hAnsi="Times New Roman" w:cs="Times New Roman"/>
          <w:lang w:val="es-AR"/>
        </w:rPr>
      </w:pPr>
      <w:r>
        <w:rPr>
          <w:rFonts w:ascii="Times New Roman" w:hAnsi="Times New Roman" w:cs="Times New Roman"/>
          <w:lang w:val="es-AR"/>
        </w:rPr>
        <w:t>-Los socios capitalistas responden de manera solidaria, ilimitada y subsidiaria</w:t>
      </w:r>
    </w:p>
    <w:p w:rsidR="00733B06" w:rsidRDefault="00733B06" w:rsidP="00733B06">
      <w:pPr>
        <w:spacing w:line="360" w:lineRule="auto"/>
        <w:jc w:val="both"/>
        <w:rPr>
          <w:rFonts w:ascii="Times New Roman" w:hAnsi="Times New Roman" w:cs="Times New Roman"/>
          <w:lang w:val="es-AR"/>
        </w:rPr>
      </w:pPr>
      <w:r>
        <w:rPr>
          <w:rFonts w:ascii="Times New Roman" w:hAnsi="Times New Roman" w:cs="Times New Roman"/>
          <w:lang w:val="es-AR"/>
        </w:rPr>
        <w:t>-Los socios que aporten su industria responden hasta las ganancias no percibidas</w:t>
      </w:r>
    </w:p>
    <w:p w:rsidR="00733B06" w:rsidRDefault="00733B06" w:rsidP="00733B06">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PERSONALIDAD DE LAS SOCIEDADES</w:t>
      </w:r>
    </w:p>
    <w:p w:rsidR="00733B06" w:rsidRDefault="00733B06" w:rsidP="00733B06">
      <w:pPr>
        <w:spacing w:line="360" w:lineRule="auto"/>
        <w:jc w:val="both"/>
        <w:rPr>
          <w:rFonts w:ascii="Times New Roman" w:hAnsi="Times New Roman" w:cs="Times New Roman"/>
          <w:lang w:val="es-AR"/>
        </w:rPr>
      </w:pPr>
      <w:r>
        <w:rPr>
          <w:rFonts w:ascii="Times New Roman" w:hAnsi="Times New Roman" w:cs="Times New Roman"/>
          <w:lang w:val="es-AR"/>
        </w:rPr>
        <w:t>Art. 2: La sociedad es un sujeto de derecho</w:t>
      </w:r>
      <w:r w:rsidR="00FE4865">
        <w:rPr>
          <w:rFonts w:ascii="Times New Roman" w:hAnsi="Times New Roman" w:cs="Times New Roman"/>
          <w:lang w:val="es-AR"/>
        </w:rPr>
        <w:t xml:space="preserve"> con el alcance fijado en esta ley.</w:t>
      </w:r>
    </w:p>
    <w:p w:rsidR="00FE4865" w:rsidRDefault="005F5DE8" w:rsidP="00733B06">
      <w:pPr>
        <w:spacing w:line="360" w:lineRule="auto"/>
        <w:jc w:val="both"/>
        <w:rPr>
          <w:rFonts w:ascii="Times New Roman" w:hAnsi="Times New Roman" w:cs="Times New Roman"/>
          <w:lang w:val="es-AR"/>
        </w:rPr>
      </w:pPr>
      <w:r>
        <w:rPr>
          <w:rFonts w:ascii="Times New Roman" w:hAnsi="Times New Roman" w:cs="Times New Roman"/>
          <w:lang w:val="es-AR"/>
        </w:rPr>
        <w:lastRenderedPageBreak/>
        <w:t xml:space="preserve">La sociedad tiene plena capacidad de derecho pero esa capacidad está limitada a su capital. </w:t>
      </w:r>
      <w:r w:rsidR="00FE4865">
        <w:rPr>
          <w:rFonts w:ascii="Times New Roman" w:hAnsi="Times New Roman" w:cs="Times New Roman"/>
          <w:lang w:val="es-AR"/>
        </w:rPr>
        <w:t>La sociedad está limitada por el contrato, por la ley y por el objeto social</w:t>
      </w:r>
      <w:r w:rsidR="00A37573">
        <w:rPr>
          <w:rFonts w:ascii="Times New Roman" w:hAnsi="Times New Roman" w:cs="Times New Roman"/>
          <w:lang w:val="es-AR"/>
        </w:rPr>
        <w:t xml:space="preserve"> (determinado, </w:t>
      </w:r>
      <w:r w:rsidR="00735060">
        <w:rPr>
          <w:rFonts w:ascii="Times New Roman" w:hAnsi="Times New Roman" w:cs="Times New Roman"/>
          <w:lang w:val="es-AR"/>
        </w:rPr>
        <w:t>lícito</w:t>
      </w:r>
      <w:r w:rsidR="00A37573">
        <w:rPr>
          <w:rFonts w:ascii="Times New Roman" w:hAnsi="Times New Roman" w:cs="Times New Roman"/>
          <w:lang w:val="es-AR"/>
        </w:rPr>
        <w:t xml:space="preserve"> y posible)</w:t>
      </w:r>
      <w:r w:rsidR="00FE4865">
        <w:rPr>
          <w:rFonts w:ascii="Times New Roman" w:hAnsi="Times New Roman" w:cs="Times New Roman"/>
          <w:lang w:val="es-AR"/>
        </w:rPr>
        <w:t>.</w:t>
      </w:r>
    </w:p>
    <w:p w:rsidR="00FE4865" w:rsidRDefault="00FE4865" w:rsidP="00733B06">
      <w:pPr>
        <w:spacing w:line="360" w:lineRule="auto"/>
        <w:jc w:val="both"/>
        <w:rPr>
          <w:rFonts w:ascii="Times New Roman" w:hAnsi="Times New Roman" w:cs="Times New Roman"/>
          <w:lang w:val="es-AR"/>
        </w:rPr>
      </w:pPr>
      <w:r>
        <w:rPr>
          <w:rFonts w:ascii="Times New Roman" w:hAnsi="Times New Roman" w:cs="Times New Roman"/>
          <w:lang w:val="es-AR"/>
        </w:rPr>
        <w:t>¿Cómo se imputa un acto jurídico a una sociedad?</w:t>
      </w:r>
    </w:p>
    <w:p w:rsidR="00FE4865" w:rsidRDefault="005F5DE8" w:rsidP="00733B06">
      <w:pPr>
        <w:spacing w:line="360" w:lineRule="auto"/>
        <w:jc w:val="both"/>
        <w:rPr>
          <w:rFonts w:ascii="Times New Roman" w:hAnsi="Times New Roman" w:cs="Times New Roman"/>
          <w:lang w:val="es-AR"/>
        </w:rPr>
      </w:pPr>
      <w:r>
        <w:rPr>
          <w:rFonts w:ascii="Times New Roman" w:hAnsi="Times New Roman" w:cs="Times New Roman"/>
          <w:lang w:val="es-AR"/>
        </w:rPr>
        <w:t>Eso lo establece l</w:t>
      </w:r>
      <w:r w:rsidR="00FE4865">
        <w:rPr>
          <w:rFonts w:ascii="Times New Roman" w:hAnsi="Times New Roman" w:cs="Times New Roman"/>
          <w:lang w:val="es-AR"/>
        </w:rPr>
        <w:t xml:space="preserve">a Teoría del Órgano (tomado de la Teoría del Estado) </w:t>
      </w:r>
      <w:r>
        <w:rPr>
          <w:rFonts w:ascii="Times New Roman" w:hAnsi="Times New Roman" w:cs="Times New Roman"/>
          <w:lang w:val="es-AR"/>
        </w:rPr>
        <w:t xml:space="preserve">que </w:t>
      </w:r>
      <w:r w:rsidR="00FE4865">
        <w:rPr>
          <w:rFonts w:ascii="Times New Roman" w:hAnsi="Times New Roman" w:cs="Times New Roman"/>
          <w:lang w:val="es-AR"/>
        </w:rPr>
        <w:t xml:space="preserve">postula que no importa la persona humana que interviene por la sociedad, sino que importa su cargo </w:t>
      </w:r>
      <w:r w:rsidR="00A37573">
        <w:rPr>
          <w:rFonts w:ascii="Times New Roman" w:hAnsi="Times New Roman" w:cs="Times New Roman"/>
          <w:lang w:val="es-AR"/>
        </w:rPr>
        <w:t xml:space="preserve">de representación </w:t>
      </w:r>
      <w:r w:rsidR="00FE4865">
        <w:rPr>
          <w:rFonts w:ascii="Times New Roman" w:hAnsi="Times New Roman" w:cs="Times New Roman"/>
          <w:lang w:val="es-AR"/>
        </w:rPr>
        <w:t>dentro de la sociedad ya que actúa en nombre del cargo que ocupa.</w:t>
      </w:r>
    </w:p>
    <w:p w:rsidR="007818E5" w:rsidRDefault="00FE4865" w:rsidP="00733B06">
      <w:pPr>
        <w:spacing w:line="360" w:lineRule="auto"/>
        <w:jc w:val="both"/>
        <w:rPr>
          <w:rFonts w:ascii="Times New Roman" w:hAnsi="Times New Roman" w:cs="Times New Roman"/>
          <w:lang w:val="es-AR"/>
        </w:rPr>
      </w:pPr>
      <w:r>
        <w:rPr>
          <w:rFonts w:ascii="Times New Roman" w:hAnsi="Times New Roman" w:cs="Times New Roman"/>
          <w:lang w:val="es-AR"/>
        </w:rPr>
        <w:t>Esto nos lleva al art. 58</w:t>
      </w:r>
      <w:r w:rsidR="007818E5">
        <w:rPr>
          <w:rFonts w:ascii="Times New Roman" w:hAnsi="Times New Roman" w:cs="Times New Roman"/>
          <w:lang w:val="es-AR"/>
        </w:rPr>
        <w:t xml:space="preserve"> </w:t>
      </w:r>
      <w:r>
        <w:rPr>
          <w:rFonts w:ascii="Times New Roman" w:hAnsi="Times New Roman" w:cs="Times New Roman"/>
          <w:lang w:val="es-AR"/>
        </w:rPr>
        <w:t>-</w:t>
      </w:r>
      <w:r w:rsidR="007818E5">
        <w:rPr>
          <w:rFonts w:ascii="Times New Roman" w:hAnsi="Times New Roman" w:cs="Times New Roman"/>
          <w:lang w:val="es-AR"/>
        </w:rPr>
        <w:t xml:space="preserve"> </w:t>
      </w:r>
      <w:r w:rsidRPr="007818E5">
        <w:rPr>
          <w:rFonts w:ascii="Times New Roman" w:hAnsi="Times New Roman" w:cs="Times New Roman"/>
          <w:u w:val="single"/>
          <w:lang w:val="es-AR"/>
        </w:rPr>
        <w:t>Representación</w:t>
      </w:r>
    </w:p>
    <w:p w:rsidR="00FE4865" w:rsidRDefault="00FE4865" w:rsidP="00733B06">
      <w:pPr>
        <w:spacing w:line="360" w:lineRule="auto"/>
        <w:jc w:val="both"/>
        <w:rPr>
          <w:rFonts w:ascii="Times New Roman" w:hAnsi="Times New Roman" w:cs="Times New Roman"/>
          <w:lang w:val="es-AR"/>
        </w:rPr>
      </w:pPr>
      <w:r>
        <w:rPr>
          <w:rFonts w:ascii="Times New Roman" w:hAnsi="Times New Roman" w:cs="Times New Roman"/>
          <w:lang w:val="es-AR"/>
        </w:rPr>
        <w:t xml:space="preserve">El administrador o el representante, que de acuerdo con el contrato o por disposición de la ley, tenga la representación de la sociedad, obliga a ésta por todos los actos que no sean notoriamente extraños al objeto social. Este régimen se aplica aun en </w:t>
      </w:r>
      <w:r w:rsidR="007818E5">
        <w:rPr>
          <w:rFonts w:ascii="Times New Roman" w:hAnsi="Times New Roman" w:cs="Times New Roman"/>
          <w:lang w:val="es-AR"/>
        </w:rPr>
        <w:t>infracción</w:t>
      </w:r>
      <w:r>
        <w:rPr>
          <w:rFonts w:ascii="Times New Roman" w:hAnsi="Times New Roman" w:cs="Times New Roman"/>
          <w:lang w:val="es-AR"/>
        </w:rPr>
        <w:t xml:space="preserve"> de la organización plural, si se tratare de obligaciones contraídas mediante títulos valores</w:t>
      </w:r>
      <w:r w:rsidR="007818E5">
        <w:rPr>
          <w:rFonts w:ascii="Times New Roman" w:hAnsi="Times New Roman" w:cs="Times New Roman"/>
          <w:lang w:val="es-AR"/>
        </w:rPr>
        <w:t>, por contratos entre ausentes, de adhesión o concluidos mediante formularios, salvo cuando el tercero tuviere conocimiento efectivo de que el acto se celebra en infracción de la representación plural.</w:t>
      </w:r>
      <w:r>
        <w:rPr>
          <w:rFonts w:ascii="Times New Roman" w:hAnsi="Times New Roman" w:cs="Times New Roman"/>
          <w:lang w:val="es-AR"/>
        </w:rPr>
        <w:t xml:space="preserve"> </w:t>
      </w:r>
    </w:p>
    <w:p w:rsidR="00DF0C18" w:rsidRDefault="00DF0C18" w:rsidP="00733B06">
      <w:pPr>
        <w:spacing w:line="360" w:lineRule="auto"/>
        <w:jc w:val="both"/>
        <w:rPr>
          <w:rFonts w:ascii="Times New Roman" w:hAnsi="Times New Roman" w:cs="Times New Roman"/>
          <w:lang w:val="es-AR"/>
        </w:rPr>
      </w:pPr>
      <w:r w:rsidRPr="00DF0C18">
        <w:rPr>
          <w:rFonts w:ascii="Times New Roman" w:hAnsi="Times New Roman" w:cs="Times New Roman"/>
          <w:lang w:val="es-AR"/>
        </w:rPr>
        <w:t>La administración plural es en la que hay más de un administrador y deben actuar en forma conjunta.</w:t>
      </w:r>
    </w:p>
    <w:p w:rsidR="007818E5" w:rsidRPr="007818E5" w:rsidRDefault="007818E5" w:rsidP="00733B06">
      <w:pPr>
        <w:spacing w:line="360" w:lineRule="auto"/>
        <w:jc w:val="both"/>
        <w:rPr>
          <w:rFonts w:ascii="Times New Roman" w:hAnsi="Times New Roman" w:cs="Times New Roman"/>
          <w:u w:val="single"/>
          <w:lang w:val="es-AR"/>
        </w:rPr>
      </w:pPr>
      <w:r w:rsidRPr="007818E5">
        <w:rPr>
          <w:rFonts w:ascii="Times New Roman" w:hAnsi="Times New Roman" w:cs="Times New Roman"/>
          <w:u w:val="single"/>
          <w:lang w:val="es-AR"/>
        </w:rPr>
        <w:t>Eficacia interna de las limitaciones</w:t>
      </w:r>
    </w:p>
    <w:p w:rsidR="00FE4865" w:rsidRDefault="007818E5" w:rsidP="00733B06">
      <w:pPr>
        <w:spacing w:line="360" w:lineRule="auto"/>
        <w:jc w:val="both"/>
        <w:rPr>
          <w:rFonts w:ascii="Times New Roman" w:hAnsi="Times New Roman" w:cs="Times New Roman"/>
          <w:lang w:val="es-AR"/>
        </w:rPr>
      </w:pPr>
      <w:r>
        <w:rPr>
          <w:rFonts w:ascii="Times New Roman" w:hAnsi="Times New Roman" w:cs="Times New Roman"/>
          <w:lang w:val="es-AR"/>
        </w:rPr>
        <w:t>Estas facultades legales de los administradores o los representantes respecto de los terceros no afectan la validez interna de las restricciones contractuales y la responsabilidad por su infracción.</w:t>
      </w:r>
    </w:p>
    <w:p w:rsidR="007818E5" w:rsidRDefault="007818E5" w:rsidP="00733B06">
      <w:pPr>
        <w:spacing w:line="360" w:lineRule="auto"/>
        <w:jc w:val="both"/>
        <w:rPr>
          <w:rFonts w:ascii="Times New Roman" w:hAnsi="Times New Roman" w:cs="Times New Roman"/>
          <w:u w:val="single"/>
          <w:lang w:val="es-AR"/>
        </w:rPr>
      </w:pPr>
      <w:r>
        <w:rPr>
          <w:rFonts w:ascii="Times New Roman" w:hAnsi="Times New Roman" w:cs="Times New Roman"/>
          <w:lang w:val="es-AR"/>
        </w:rPr>
        <w:t xml:space="preserve">Art. 59 – </w:t>
      </w:r>
      <w:r w:rsidRPr="007818E5">
        <w:rPr>
          <w:rFonts w:ascii="Times New Roman" w:hAnsi="Times New Roman" w:cs="Times New Roman"/>
          <w:u w:val="single"/>
          <w:lang w:val="es-AR"/>
        </w:rPr>
        <w:t>Diligencia del administrador: responsabilidad</w:t>
      </w:r>
    </w:p>
    <w:p w:rsidR="007818E5" w:rsidRDefault="007818E5" w:rsidP="00733B06">
      <w:pPr>
        <w:spacing w:line="360" w:lineRule="auto"/>
        <w:jc w:val="both"/>
        <w:rPr>
          <w:rFonts w:ascii="Times New Roman" w:hAnsi="Times New Roman" w:cs="Times New Roman"/>
          <w:lang w:val="es-AR"/>
        </w:rPr>
      </w:pPr>
      <w:r>
        <w:rPr>
          <w:rFonts w:ascii="Times New Roman" w:hAnsi="Times New Roman" w:cs="Times New Roman"/>
          <w:lang w:val="es-AR"/>
        </w:rPr>
        <w:t>Los administradores y los representantes de la sociedad deben obrar con lealtad y con la diligencia de un buen hombre de negocios. Los que faltaren a sus obligaciones son responsables, ilimitada y solidariamente, por los daños y perjuicios que resultaren de su acción u omisión.</w:t>
      </w:r>
    </w:p>
    <w:p w:rsidR="007818E5" w:rsidRDefault="007818E5" w:rsidP="00733B06">
      <w:pPr>
        <w:spacing w:line="360" w:lineRule="auto"/>
        <w:jc w:val="both"/>
        <w:rPr>
          <w:rFonts w:ascii="Times New Roman" w:hAnsi="Times New Roman" w:cs="Times New Roman"/>
          <w:lang w:val="es-AR"/>
        </w:rPr>
      </w:pPr>
      <w:r>
        <w:rPr>
          <w:rFonts w:ascii="Times New Roman" w:hAnsi="Times New Roman" w:cs="Times New Roman"/>
          <w:lang w:val="es-AR"/>
        </w:rPr>
        <w:t>El término de buen hombre de negocios proviene del derecho romano, éste no administra para sí mismo sino que administra los bienes de la sociedad, es decir bienes de terceros.</w:t>
      </w:r>
    </w:p>
    <w:p w:rsidR="007818E5" w:rsidRDefault="007818E5" w:rsidP="00733B06">
      <w:pPr>
        <w:spacing w:line="360" w:lineRule="auto"/>
        <w:jc w:val="both"/>
        <w:rPr>
          <w:rFonts w:ascii="Times New Roman" w:hAnsi="Times New Roman" w:cs="Times New Roman"/>
          <w:lang w:val="es-AR"/>
        </w:rPr>
      </w:pPr>
      <w:r>
        <w:rPr>
          <w:rFonts w:ascii="Times New Roman" w:hAnsi="Times New Roman" w:cs="Times New Roman"/>
          <w:lang w:val="es-AR"/>
        </w:rPr>
        <w:t>El administrador de la sociedad tiene la obligación de generar el juicio a los deudores incobrables.</w:t>
      </w:r>
    </w:p>
    <w:p w:rsidR="007818E5" w:rsidRDefault="004323CF" w:rsidP="00733B06">
      <w:pPr>
        <w:spacing w:line="360" w:lineRule="auto"/>
        <w:jc w:val="both"/>
        <w:rPr>
          <w:rFonts w:ascii="Times New Roman" w:hAnsi="Times New Roman" w:cs="Times New Roman"/>
          <w:lang w:val="es-AR"/>
        </w:rPr>
      </w:pPr>
      <w:r>
        <w:rPr>
          <w:rFonts w:ascii="Times New Roman" w:hAnsi="Times New Roman" w:cs="Times New Roman"/>
          <w:lang w:val="es-AR"/>
        </w:rPr>
        <w:lastRenderedPageBreak/>
        <w:t xml:space="preserve">Art. 60 – </w:t>
      </w:r>
      <w:r w:rsidRPr="004323CF">
        <w:rPr>
          <w:rFonts w:ascii="Times New Roman" w:hAnsi="Times New Roman" w:cs="Times New Roman"/>
          <w:u w:val="single"/>
          <w:lang w:val="es-AR"/>
        </w:rPr>
        <w:t>Nombramiento y cesación: inscripción y publicación</w:t>
      </w:r>
    </w:p>
    <w:p w:rsidR="004323CF" w:rsidRDefault="004323CF" w:rsidP="00733B06">
      <w:pPr>
        <w:spacing w:line="360" w:lineRule="auto"/>
        <w:jc w:val="both"/>
        <w:rPr>
          <w:rFonts w:ascii="Times New Roman" w:hAnsi="Times New Roman" w:cs="Times New Roman"/>
          <w:lang w:val="es-AR"/>
        </w:rPr>
      </w:pPr>
      <w:r>
        <w:rPr>
          <w:rFonts w:ascii="Times New Roman" w:hAnsi="Times New Roman" w:cs="Times New Roman"/>
          <w:lang w:val="es-AR"/>
        </w:rPr>
        <w:t xml:space="preserve">Toda designación o cesación de administradores debe ser inscripta en </w:t>
      </w:r>
      <w:proofErr w:type="gramStart"/>
      <w:r>
        <w:rPr>
          <w:rFonts w:ascii="Times New Roman" w:hAnsi="Times New Roman" w:cs="Times New Roman"/>
          <w:lang w:val="es-AR"/>
        </w:rPr>
        <w:t>los registros correspondientes e incorporada</w:t>
      </w:r>
      <w:proofErr w:type="gramEnd"/>
      <w:r>
        <w:rPr>
          <w:rFonts w:ascii="Times New Roman" w:hAnsi="Times New Roman" w:cs="Times New Roman"/>
          <w:lang w:val="es-AR"/>
        </w:rPr>
        <w:t xml:space="preserve"> al respectivo legajo de la sociedad. También debe publicarse cuando se tratare de sociedad de responsabilidad limitada o sociedad por acciones. La falta de inscripción hará aplicable el art. 12, sin las excepciones que prevé.</w:t>
      </w:r>
    </w:p>
    <w:p w:rsidR="004323CF" w:rsidRPr="005F5DE8" w:rsidRDefault="004323CF" w:rsidP="00733B06">
      <w:pPr>
        <w:spacing w:line="360" w:lineRule="auto"/>
        <w:jc w:val="both"/>
        <w:rPr>
          <w:rFonts w:ascii="Times New Roman" w:eastAsia="Times New Roman" w:hAnsi="Times New Roman" w:cs="Times New Roman"/>
          <w:bCs/>
          <w:i/>
          <w:color w:val="000000"/>
          <w:lang w:val="es-AR" w:eastAsia="es-AR"/>
        </w:rPr>
      </w:pPr>
      <w:r>
        <w:rPr>
          <w:rFonts w:ascii="Times New Roman" w:hAnsi="Times New Roman" w:cs="Times New Roman"/>
          <w:lang w:val="es-AR"/>
        </w:rPr>
        <w:t xml:space="preserve">Art. 12: </w:t>
      </w:r>
      <w:r w:rsidRPr="004323CF">
        <w:rPr>
          <w:rFonts w:ascii="Times New Roman" w:hAnsi="Times New Roman" w:cs="Times New Roman"/>
          <w:lang w:val="es-AR"/>
        </w:rPr>
        <w:t>Las modificaciones no inscriptas regularmente obligan a los socios otorgantes. Son inoponibles a los terceros, no obstante, estos pueden alegarlas contra la sociedad y los socios, salvo en las sociedades por acciones y en las sociedades de responsabilidad limitada</w:t>
      </w:r>
      <w:r>
        <w:rPr>
          <w:rFonts w:ascii="Times New Roman" w:hAnsi="Times New Roman" w:cs="Times New Roman"/>
          <w:lang w:val="es-AR"/>
        </w:rPr>
        <w:t xml:space="preserve">. </w:t>
      </w:r>
      <w:r w:rsidRPr="004323CF">
        <w:rPr>
          <w:rFonts w:ascii="Times New Roman" w:eastAsia="Times New Roman" w:hAnsi="Times New Roman" w:cs="Times New Roman"/>
          <w:bCs/>
          <w:i/>
          <w:color w:val="000000"/>
          <w:lang w:val="es-AR" w:eastAsia="es-AR"/>
        </w:rPr>
        <w:t xml:space="preserve">Las modificaciones que se efectúen deben ser inscriptas en el RP para que sean oponibles a terceros. </w:t>
      </w:r>
      <w:r w:rsidRPr="005F5DE8">
        <w:rPr>
          <w:rFonts w:ascii="Times New Roman" w:eastAsia="Times New Roman" w:hAnsi="Times New Roman" w:cs="Times New Roman"/>
          <w:bCs/>
          <w:i/>
          <w:color w:val="000000"/>
          <w:lang w:val="es-AR" w:eastAsia="es-AR"/>
        </w:rPr>
        <w:t>La falta de esta NO TORNA IRREGULAR LA SOCIEDAD.</w:t>
      </w:r>
    </w:p>
    <w:p w:rsidR="00735060" w:rsidRDefault="00735060" w:rsidP="00733B06">
      <w:pPr>
        <w:spacing w:line="360" w:lineRule="auto"/>
        <w:jc w:val="both"/>
        <w:rPr>
          <w:rFonts w:ascii="Times New Roman" w:eastAsia="Times New Roman" w:hAnsi="Times New Roman" w:cs="Times New Roman"/>
          <w:bCs/>
          <w:color w:val="000000"/>
          <w:lang w:val="es-AR" w:eastAsia="es-AR"/>
        </w:rPr>
      </w:pPr>
      <w:r w:rsidRPr="00735060">
        <w:rPr>
          <w:rFonts w:ascii="Times New Roman" w:eastAsia="Times New Roman" w:hAnsi="Times New Roman" w:cs="Times New Roman"/>
          <w:bCs/>
          <w:color w:val="000000"/>
          <w:lang w:val="es-AR" w:eastAsia="es-AR"/>
        </w:rPr>
        <w:t>El administrador debe estar inscripto en el Registro Público como así también en el momento de cesar. Mientras su renuncia esté en trámite, tendrá que seguir realizando sus actividades, es decir, esperar el tiempo real para su reemplazo. NO HAY RENUNCIA DE IMPROVISO.</w:t>
      </w:r>
    </w:p>
    <w:p w:rsidR="004323CF" w:rsidRDefault="004323CF" w:rsidP="00733B06">
      <w:pPr>
        <w:spacing w:line="360" w:lineRule="auto"/>
        <w:jc w:val="both"/>
        <w:rPr>
          <w:rFonts w:ascii="Times New Roman" w:eastAsia="Times New Roman" w:hAnsi="Times New Roman" w:cs="Times New Roman"/>
          <w:bCs/>
          <w:color w:val="000000"/>
          <w:u w:val="single"/>
          <w:lang w:val="es-AR" w:eastAsia="es-AR"/>
        </w:rPr>
      </w:pPr>
      <w:r>
        <w:rPr>
          <w:rFonts w:ascii="Times New Roman" w:eastAsia="Times New Roman" w:hAnsi="Times New Roman" w:cs="Times New Roman"/>
          <w:bCs/>
          <w:color w:val="000000"/>
          <w:u w:val="single"/>
          <w:lang w:val="es-AR" w:eastAsia="es-AR"/>
        </w:rPr>
        <w:t>TEORIA DE LA PENETRACION</w:t>
      </w:r>
    </w:p>
    <w:p w:rsidR="004323CF" w:rsidRDefault="00436350" w:rsidP="00733B06">
      <w:pPr>
        <w:spacing w:line="360" w:lineRule="auto"/>
        <w:jc w:val="both"/>
        <w:rPr>
          <w:rFonts w:ascii="Times New Roman" w:eastAsia="Times New Roman" w:hAnsi="Times New Roman" w:cs="Times New Roman"/>
          <w:bCs/>
          <w:color w:val="000000"/>
          <w:lang w:val="es-AR" w:eastAsia="es-AR"/>
        </w:rPr>
      </w:pPr>
      <w:r>
        <w:rPr>
          <w:rFonts w:ascii="Times New Roman" w:eastAsia="Times New Roman" w:hAnsi="Times New Roman" w:cs="Times New Roman"/>
          <w:bCs/>
          <w:color w:val="000000"/>
          <w:lang w:val="es-AR" w:eastAsia="es-AR"/>
        </w:rPr>
        <w:t xml:space="preserve">Art. 54: </w:t>
      </w:r>
      <w:r w:rsidRPr="00436350">
        <w:rPr>
          <w:rFonts w:ascii="Times New Roman" w:eastAsia="Times New Roman" w:hAnsi="Times New Roman" w:cs="Times New Roman"/>
          <w:bCs/>
          <w:color w:val="000000"/>
          <w:u w:val="single"/>
          <w:lang w:val="es-AR" w:eastAsia="es-AR"/>
        </w:rPr>
        <w:t>Dolo o culpa del socio o del controlante</w:t>
      </w:r>
    </w:p>
    <w:p w:rsidR="00436350" w:rsidRDefault="00436350" w:rsidP="00733B06">
      <w:pPr>
        <w:spacing w:line="360" w:lineRule="auto"/>
        <w:jc w:val="both"/>
        <w:rPr>
          <w:rFonts w:ascii="Times New Roman" w:hAnsi="Times New Roman" w:cs="Times New Roman"/>
          <w:lang w:val="es-AR"/>
        </w:rPr>
      </w:pPr>
      <w:r>
        <w:rPr>
          <w:rFonts w:ascii="Times New Roman" w:hAnsi="Times New Roman" w:cs="Times New Roman"/>
          <w:lang w:val="es-AR"/>
        </w:rPr>
        <w:t>El daño ocurrido a la sociedad por dolo o culpa de socios o de quienes no siéndolo la controlen, constituye a sus autores en la obligación solidaria de indemnizar, sin que puedan alegar compensación con el lucro que su actuación haya proporcionado en otros negocios.</w:t>
      </w:r>
    </w:p>
    <w:p w:rsidR="00436350" w:rsidRDefault="00436350" w:rsidP="00733B06">
      <w:pPr>
        <w:spacing w:line="360" w:lineRule="auto"/>
        <w:jc w:val="both"/>
        <w:rPr>
          <w:rFonts w:ascii="Times New Roman" w:hAnsi="Times New Roman" w:cs="Times New Roman"/>
          <w:lang w:val="es-AR"/>
        </w:rPr>
      </w:pPr>
      <w:r>
        <w:rPr>
          <w:rFonts w:ascii="Times New Roman" w:hAnsi="Times New Roman" w:cs="Times New Roman"/>
          <w:lang w:val="es-AR"/>
        </w:rPr>
        <w:t>El socio o controlante que aplicare los fondos o efectos de la sociedad a uso o negocio de cuenta propia o de tercero está obligado a traer a la sociedad las ganancias resultantes, siendo las pérdidas de su cuenta exclusiva.</w:t>
      </w:r>
    </w:p>
    <w:p w:rsidR="00436350" w:rsidRDefault="00436350" w:rsidP="00733B06">
      <w:pPr>
        <w:spacing w:line="360" w:lineRule="auto"/>
        <w:jc w:val="both"/>
        <w:rPr>
          <w:rFonts w:ascii="Times New Roman" w:hAnsi="Times New Roman" w:cs="Times New Roman"/>
          <w:u w:val="single"/>
          <w:lang w:val="es-AR"/>
        </w:rPr>
      </w:pPr>
      <w:proofErr w:type="spellStart"/>
      <w:r>
        <w:rPr>
          <w:rFonts w:ascii="Times New Roman" w:hAnsi="Times New Roman" w:cs="Times New Roman"/>
          <w:u w:val="single"/>
          <w:lang w:val="es-AR"/>
        </w:rPr>
        <w:t>Inoponibilidad</w:t>
      </w:r>
      <w:proofErr w:type="spellEnd"/>
      <w:r>
        <w:rPr>
          <w:rFonts w:ascii="Times New Roman" w:hAnsi="Times New Roman" w:cs="Times New Roman"/>
          <w:u w:val="single"/>
          <w:lang w:val="es-AR"/>
        </w:rPr>
        <w:t xml:space="preserve"> de la personalidad jurídica</w:t>
      </w:r>
    </w:p>
    <w:p w:rsidR="00436350" w:rsidRDefault="00436350" w:rsidP="00733B06">
      <w:pPr>
        <w:spacing w:line="360" w:lineRule="auto"/>
        <w:jc w:val="both"/>
        <w:rPr>
          <w:rFonts w:ascii="Times New Roman" w:hAnsi="Times New Roman" w:cs="Times New Roman"/>
          <w:lang w:val="es-AR"/>
        </w:rPr>
      </w:pPr>
      <w:r>
        <w:rPr>
          <w:rFonts w:ascii="Times New Roman" w:hAnsi="Times New Roman" w:cs="Times New Roman"/>
          <w:lang w:val="es-AR"/>
        </w:rPr>
        <w:t xml:space="preserve">La actuación de la sociedad que encubra la consecución de fines </w:t>
      </w:r>
      <w:proofErr w:type="spellStart"/>
      <w:r>
        <w:rPr>
          <w:rFonts w:ascii="Times New Roman" w:hAnsi="Times New Roman" w:cs="Times New Roman"/>
          <w:lang w:val="es-AR"/>
        </w:rPr>
        <w:t>extrasocietarios</w:t>
      </w:r>
      <w:proofErr w:type="spellEnd"/>
      <w:r>
        <w:rPr>
          <w:rFonts w:ascii="Times New Roman" w:hAnsi="Times New Roman" w:cs="Times New Roman"/>
          <w:lang w:val="es-AR"/>
        </w:rPr>
        <w:t>, constituye un mero recurso para violar la ley, el orden público o la buena fe o para frustrar derechos de terceros, se imputara directamente a los socios o a los controlantes que la hicieron posible, quienes responderán solidaria e ilimitadamente por los perjuicios causados.</w:t>
      </w:r>
    </w:p>
    <w:p w:rsidR="00436350" w:rsidRDefault="006E3DC3" w:rsidP="00733B06">
      <w:pPr>
        <w:spacing w:line="360" w:lineRule="auto"/>
        <w:jc w:val="both"/>
        <w:rPr>
          <w:rFonts w:ascii="Times New Roman" w:hAnsi="Times New Roman" w:cs="Times New Roman"/>
          <w:lang w:val="es-AR"/>
        </w:rPr>
      </w:pPr>
      <w:r>
        <w:rPr>
          <w:rFonts w:ascii="Times New Roman" w:hAnsi="Times New Roman" w:cs="Times New Roman"/>
          <w:lang w:val="es-AR"/>
        </w:rPr>
        <w:t>La Teoría de la Penetración establece que cuando una persona se beneficia perjudicando a otros, el juez debe correr el velo societario e imputar la obligación a la persona. El juez busca al verdadero responsable, y la sociedad no se declara nula sino que sigue funcionando.</w:t>
      </w:r>
    </w:p>
    <w:p w:rsidR="006E3DC3" w:rsidRDefault="006E3DC3" w:rsidP="00733B06">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PERSONA JURIDICA DE CARÁCTER PRIVADO</w:t>
      </w:r>
    </w:p>
    <w:p w:rsidR="006E3DC3" w:rsidRDefault="006E3DC3" w:rsidP="00733B06">
      <w:pPr>
        <w:spacing w:line="360" w:lineRule="auto"/>
        <w:jc w:val="both"/>
        <w:rPr>
          <w:rFonts w:ascii="Times New Roman" w:hAnsi="Times New Roman" w:cs="Times New Roman"/>
          <w:lang w:val="es-AR"/>
        </w:rPr>
      </w:pPr>
      <w:r>
        <w:rPr>
          <w:rFonts w:ascii="Times New Roman" w:hAnsi="Times New Roman" w:cs="Times New Roman"/>
          <w:lang w:val="es-AR"/>
        </w:rPr>
        <w:lastRenderedPageBreak/>
        <w:t>Las personas jurídicas pueden ser públicas o privadas.</w:t>
      </w:r>
    </w:p>
    <w:p w:rsidR="006E3DC3" w:rsidRDefault="006E3DC3" w:rsidP="00733B06">
      <w:pPr>
        <w:spacing w:line="360" w:lineRule="auto"/>
        <w:jc w:val="both"/>
        <w:rPr>
          <w:rFonts w:ascii="Times New Roman" w:hAnsi="Times New Roman" w:cs="Times New Roman"/>
          <w:lang w:val="es-AR"/>
        </w:rPr>
      </w:pPr>
      <w:r>
        <w:rPr>
          <w:rFonts w:ascii="Times New Roman" w:hAnsi="Times New Roman" w:cs="Times New Roman"/>
          <w:lang w:val="es-AR"/>
        </w:rPr>
        <w:t>Son personas jurídicas todos los entes a los cuales el ordenamiento jurídico les confiere aptitud para adquirir derechos y contraer obligaciones para el cumplimiento de su objeto y los fines de su creación.</w:t>
      </w:r>
    </w:p>
    <w:p w:rsidR="006E3DC3" w:rsidRDefault="006E3DC3" w:rsidP="00733B06">
      <w:pPr>
        <w:spacing w:line="360" w:lineRule="auto"/>
        <w:jc w:val="both"/>
        <w:rPr>
          <w:rFonts w:ascii="Times New Roman" w:hAnsi="Times New Roman" w:cs="Times New Roman"/>
          <w:lang w:val="es-AR"/>
        </w:rPr>
      </w:pPr>
      <w:r>
        <w:rPr>
          <w:rFonts w:ascii="Times New Roman" w:hAnsi="Times New Roman" w:cs="Times New Roman"/>
          <w:lang w:val="es-AR"/>
        </w:rPr>
        <w:t>Art. 148: Son personas jurídicas privadas:</w:t>
      </w:r>
    </w:p>
    <w:p w:rsidR="006E3DC3" w:rsidRDefault="006E3DC3" w:rsidP="0074670E">
      <w:pPr>
        <w:pStyle w:val="Prrafodelista"/>
        <w:numPr>
          <w:ilvl w:val="0"/>
          <w:numId w:val="3"/>
        </w:numPr>
        <w:spacing w:line="360" w:lineRule="auto"/>
        <w:jc w:val="both"/>
        <w:rPr>
          <w:rFonts w:ascii="Times New Roman" w:hAnsi="Times New Roman" w:cs="Times New Roman"/>
          <w:lang w:val="es-AR"/>
        </w:rPr>
      </w:pPr>
      <w:r>
        <w:rPr>
          <w:rFonts w:ascii="Times New Roman" w:hAnsi="Times New Roman" w:cs="Times New Roman"/>
          <w:lang w:val="es-AR"/>
        </w:rPr>
        <w:t>Las sociedades</w:t>
      </w:r>
    </w:p>
    <w:p w:rsidR="006E3DC3" w:rsidRDefault="006E3DC3" w:rsidP="0074670E">
      <w:pPr>
        <w:pStyle w:val="Prrafodelista"/>
        <w:numPr>
          <w:ilvl w:val="0"/>
          <w:numId w:val="3"/>
        </w:numPr>
        <w:spacing w:line="360" w:lineRule="auto"/>
        <w:jc w:val="both"/>
        <w:rPr>
          <w:rFonts w:ascii="Times New Roman" w:hAnsi="Times New Roman" w:cs="Times New Roman"/>
          <w:lang w:val="es-AR"/>
        </w:rPr>
      </w:pPr>
      <w:r>
        <w:rPr>
          <w:rFonts w:ascii="Times New Roman" w:hAnsi="Times New Roman" w:cs="Times New Roman"/>
          <w:lang w:val="es-AR"/>
        </w:rPr>
        <w:t>Las asociaciones civiles</w:t>
      </w:r>
    </w:p>
    <w:p w:rsidR="006E3DC3" w:rsidRDefault="006E3DC3" w:rsidP="0074670E">
      <w:pPr>
        <w:pStyle w:val="Prrafodelista"/>
        <w:numPr>
          <w:ilvl w:val="0"/>
          <w:numId w:val="3"/>
        </w:numPr>
        <w:spacing w:line="360" w:lineRule="auto"/>
        <w:jc w:val="both"/>
        <w:rPr>
          <w:rFonts w:ascii="Times New Roman" w:hAnsi="Times New Roman" w:cs="Times New Roman"/>
          <w:lang w:val="es-AR"/>
        </w:rPr>
      </w:pPr>
      <w:r>
        <w:rPr>
          <w:rFonts w:ascii="Times New Roman" w:hAnsi="Times New Roman" w:cs="Times New Roman"/>
          <w:lang w:val="es-AR"/>
        </w:rPr>
        <w:t>Las simples asociaciones</w:t>
      </w:r>
    </w:p>
    <w:p w:rsidR="006E3DC3" w:rsidRDefault="006E3DC3" w:rsidP="0074670E">
      <w:pPr>
        <w:pStyle w:val="Prrafodelista"/>
        <w:numPr>
          <w:ilvl w:val="0"/>
          <w:numId w:val="3"/>
        </w:numPr>
        <w:spacing w:line="360" w:lineRule="auto"/>
        <w:jc w:val="both"/>
        <w:rPr>
          <w:rFonts w:ascii="Times New Roman" w:hAnsi="Times New Roman" w:cs="Times New Roman"/>
          <w:lang w:val="es-AR"/>
        </w:rPr>
      </w:pPr>
      <w:r>
        <w:rPr>
          <w:rFonts w:ascii="Times New Roman" w:hAnsi="Times New Roman" w:cs="Times New Roman"/>
          <w:lang w:val="es-AR"/>
        </w:rPr>
        <w:t>Las fundaciones</w:t>
      </w:r>
    </w:p>
    <w:p w:rsidR="006E3DC3" w:rsidRDefault="006E3DC3" w:rsidP="0074670E">
      <w:pPr>
        <w:pStyle w:val="Prrafodelista"/>
        <w:numPr>
          <w:ilvl w:val="0"/>
          <w:numId w:val="3"/>
        </w:numPr>
        <w:spacing w:line="360" w:lineRule="auto"/>
        <w:jc w:val="both"/>
        <w:rPr>
          <w:rFonts w:ascii="Times New Roman" w:hAnsi="Times New Roman" w:cs="Times New Roman"/>
          <w:lang w:val="es-AR"/>
        </w:rPr>
      </w:pPr>
      <w:r>
        <w:rPr>
          <w:rFonts w:ascii="Times New Roman" w:hAnsi="Times New Roman" w:cs="Times New Roman"/>
          <w:lang w:val="es-AR"/>
        </w:rPr>
        <w:t>Las iglesias o entidades religiosas</w:t>
      </w:r>
    </w:p>
    <w:p w:rsidR="006E3DC3" w:rsidRDefault="006E3DC3" w:rsidP="0074670E">
      <w:pPr>
        <w:pStyle w:val="Prrafodelista"/>
        <w:numPr>
          <w:ilvl w:val="0"/>
          <w:numId w:val="3"/>
        </w:numPr>
        <w:spacing w:line="360" w:lineRule="auto"/>
        <w:jc w:val="both"/>
        <w:rPr>
          <w:rFonts w:ascii="Times New Roman" w:hAnsi="Times New Roman" w:cs="Times New Roman"/>
          <w:lang w:val="es-AR"/>
        </w:rPr>
      </w:pPr>
      <w:r>
        <w:rPr>
          <w:rFonts w:ascii="Times New Roman" w:hAnsi="Times New Roman" w:cs="Times New Roman"/>
          <w:lang w:val="es-AR"/>
        </w:rPr>
        <w:t>Las mutuales</w:t>
      </w:r>
    </w:p>
    <w:p w:rsidR="006E3DC3" w:rsidRDefault="006E3DC3" w:rsidP="0074670E">
      <w:pPr>
        <w:pStyle w:val="Prrafodelista"/>
        <w:numPr>
          <w:ilvl w:val="0"/>
          <w:numId w:val="3"/>
        </w:numPr>
        <w:spacing w:line="360" w:lineRule="auto"/>
        <w:jc w:val="both"/>
        <w:rPr>
          <w:rFonts w:ascii="Times New Roman" w:hAnsi="Times New Roman" w:cs="Times New Roman"/>
          <w:lang w:val="es-AR"/>
        </w:rPr>
      </w:pPr>
      <w:r>
        <w:rPr>
          <w:rFonts w:ascii="Times New Roman" w:hAnsi="Times New Roman" w:cs="Times New Roman"/>
          <w:lang w:val="es-AR"/>
        </w:rPr>
        <w:t>Las cooperativas</w:t>
      </w:r>
    </w:p>
    <w:p w:rsidR="006E3DC3" w:rsidRDefault="006E3DC3" w:rsidP="0074670E">
      <w:pPr>
        <w:pStyle w:val="Prrafodelista"/>
        <w:numPr>
          <w:ilvl w:val="0"/>
          <w:numId w:val="3"/>
        </w:numPr>
        <w:spacing w:line="360" w:lineRule="auto"/>
        <w:jc w:val="both"/>
        <w:rPr>
          <w:rFonts w:ascii="Times New Roman" w:hAnsi="Times New Roman" w:cs="Times New Roman"/>
          <w:lang w:val="es-AR"/>
        </w:rPr>
      </w:pPr>
      <w:r>
        <w:rPr>
          <w:rFonts w:ascii="Times New Roman" w:hAnsi="Times New Roman" w:cs="Times New Roman"/>
          <w:lang w:val="es-AR"/>
        </w:rPr>
        <w:t>El consorcio de propiedad horizontal</w:t>
      </w:r>
    </w:p>
    <w:p w:rsidR="002819DE" w:rsidRDefault="002819DE" w:rsidP="002819DE">
      <w:pPr>
        <w:spacing w:line="360" w:lineRule="auto"/>
        <w:ind w:left="360"/>
        <w:jc w:val="both"/>
        <w:rPr>
          <w:rFonts w:ascii="Times New Roman" w:hAnsi="Times New Roman" w:cs="Times New Roman"/>
          <w:lang w:val="es-AR"/>
        </w:rPr>
      </w:pPr>
      <w:r>
        <w:rPr>
          <w:rFonts w:ascii="Times New Roman" w:hAnsi="Times New Roman" w:cs="Times New Roman"/>
          <w:lang w:val="es-AR"/>
        </w:rPr>
        <w:t>Las sociedades se rigen por la ley y el resto también pero no en cuanto a su tipicidad.</w:t>
      </w:r>
    </w:p>
    <w:p w:rsidR="006E3DC3" w:rsidRDefault="002819DE" w:rsidP="00733B06">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Participación del Estado</w:t>
      </w:r>
    </w:p>
    <w:p w:rsidR="002819DE" w:rsidRDefault="002819DE" w:rsidP="00733B06">
      <w:pPr>
        <w:spacing w:line="360" w:lineRule="auto"/>
        <w:jc w:val="both"/>
        <w:rPr>
          <w:rFonts w:ascii="Times New Roman" w:hAnsi="Times New Roman" w:cs="Times New Roman"/>
          <w:lang w:val="es-AR"/>
        </w:rPr>
      </w:pPr>
      <w:r>
        <w:rPr>
          <w:rFonts w:ascii="Times New Roman" w:hAnsi="Times New Roman" w:cs="Times New Roman"/>
          <w:lang w:val="es-AR"/>
        </w:rPr>
        <w:t>La participación del Estado en personas jurídicas privadas no modifica el carácter de estas. Sin embargo, la ley o el estatuto pueden prever derechos y obligaciones diferenciados, considerando el interés público comprometido en dicha participación.</w:t>
      </w:r>
    </w:p>
    <w:p w:rsidR="002819DE" w:rsidRDefault="002819DE" w:rsidP="00733B06">
      <w:pPr>
        <w:spacing w:line="360" w:lineRule="auto"/>
        <w:jc w:val="both"/>
        <w:rPr>
          <w:rFonts w:ascii="Times New Roman" w:hAnsi="Times New Roman" w:cs="Times New Roman"/>
          <w:u w:val="single"/>
          <w:lang w:val="es-AR"/>
        </w:rPr>
      </w:pPr>
      <w:r>
        <w:rPr>
          <w:rFonts w:ascii="Times New Roman" w:hAnsi="Times New Roman" w:cs="Times New Roman"/>
          <w:lang w:val="es-AR"/>
        </w:rPr>
        <w:t xml:space="preserve"> </w:t>
      </w:r>
      <w:r w:rsidRPr="002819DE">
        <w:rPr>
          <w:rFonts w:ascii="Times New Roman" w:hAnsi="Times New Roman" w:cs="Times New Roman"/>
          <w:u w:val="single"/>
          <w:lang w:val="es-AR"/>
        </w:rPr>
        <w:t>L</w:t>
      </w:r>
      <w:r>
        <w:rPr>
          <w:rFonts w:ascii="Times New Roman" w:hAnsi="Times New Roman" w:cs="Times New Roman"/>
          <w:u w:val="single"/>
          <w:lang w:val="es-AR"/>
        </w:rPr>
        <w:t>eyes aplicables</w:t>
      </w:r>
    </w:p>
    <w:p w:rsidR="002819DE" w:rsidRDefault="002819DE" w:rsidP="00733B06">
      <w:pPr>
        <w:spacing w:line="360" w:lineRule="auto"/>
        <w:jc w:val="both"/>
        <w:rPr>
          <w:rFonts w:ascii="Times New Roman" w:hAnsi="Times New Roman" w:cs="Times New Roman"/>
          <w:lang w:val="es-AR"/>
        </w:rPr>
      </w:pPr>
      <w:r>
        <w:rPr>
          <w:rFonts w:ascii="Times New Roman" w:hAnsi="Times New Roman" w:cs="Times New Roman"/>
          <w:lang w:val="es-AR"/>
        </w:rPr>
        <w:t xml:space="preserve">Las </w:t>
      </w:r>
      <w:r w:rsidRPr="002819DE">
        <w:rPr>
          <w:rFonts w:ascii="Times New Roman" w:hAnsi="Times New Roman" w:cs="Times New Roman"/>
          <w:lang w:val="es-AR"/>
        </w:rPr>
        <w:t>personas jurídicas privadas</w:t>
      </w:r>
      <w:r>
        <w:rPr>
          <w:rFonts w:ascii="Times New Roman" w:hAnsi="Times New Roman" w:cs="Times New Roman"/>
          <w:lang w:val="es-AR"/>
        </w:rPr>
        <w:t xml:space="preserve"> que se constituyen en la Republica, se rigen:</w:t>
      </w:r>
    </w:p>
    <w:p w:rsidR="002819DE" w:rsidRDefault="002819DE" w:rsidP="0074670E">
      <w:pPr>
        <w:pStyle w:val="Prrafodelista"/>
        <w:numPr>
          <w:ilvl w:val="0"/>
          <w:numId w:val="4"/>
        </w:numPr>
        <w:spacing w:line="360" w:lineRule="auto"/>
        <w:jc w:val="both"/>
        <w:rPr>
          <w:rFonts w:ascii="Times New Roman" w:hAnsi="Times New Roman" w:cs="Times New Roman"/>
          <w:lang w:val="es-AR"/>
        </w:rPr>
      </w:pPr>
      <w:r>
        <w:rPr>
          <w:rFonts w:ascii="Times New Roman" w:hAnsi="Times New Roman" w:cs="Times New Roman"/>
          <w:lang w:val="es-AR"/>
        </w:rPr>
        <w:t>Por las normas imperativas de la ley especial o, en su defecto, por el Código</w:t>
      </w:r>
    </w:p>
    <w:p w:rsidR="002819DE" w:rsidRDefault="002819DE" w:rsidP="0074670E">
      <w:pPr>
        <w:pStyle w:val="Prrafodelista"/>
        <w:numPr>
          <w:ilvl w:val="0"/>
          <w:numId w:val="4"/>
        </w:numPr>
        <w:spacing w:line="360" w:lineRule="auto"/>
        <w:jc w:val="both"/>
        <w:rPr>
          <w:rFonts w:ascii="Times New Roman" w:hAnsi="Times New Roman" w:cs="Times New Roman"/>
          <w:lang w:val="es-AR"/>
        </w:rPr>
      </w:pPr>
      <w:r>
        <w:rPr>
          <w:rFonts w:ascii="Times New Roman" w:hAnsi="Times New Roman" w:cs="Times New Roman"/>
          <w:lang w:val="es-AR"/>
        </w:rPr>
        <w:t>Por las normas del acto constitutivo con sus modificaciones y de los reglamentos</w:t>
      </w:r>
    </w:p>
    <w:p w:rsidR="00BD4392" w:rsidRDefault="002819DE" w:rsidP="0074670E">
      <w:pPr>
        <w:pStyle w:val="Prrafodelista"/>
        <w:numPr>
          <w:ilvl w:val="0"/>
          <w:numId w:val="4"/>
        </w:numPr>
        <w:spacing w:line="360" w:lineRule="auto"/>
        <w:jc w:val="both"/>
        <w:rPr>
          <w:rFonts w:ascii="Times New Roman" w:hAnsi="Times New Roman" w:cs="Times New Roman"/>
          <w:lang w:val="es-AR"/>
        </w:rPr>
      </w:pPr>
      <w:r>
        <w:rPr>
          <w:rFonts w:ascii="Times New Roman" w:hAnsi="Times New Roman" w:cs="Times New Roman"/>
          <w:lang w:val="es-AR"/>
        </w:rPr>
        <w:t>Por las normas supletorias: son normas que suplen lo que no está en la ley y son necesarias porque el juez no puede dejar de dictar sente</w:t>
      </w:r>
      <w:r w:rsidR="00BD4392">
        <w:rPr>
          <w:rFonts w:ascii="Times New Roman" w:hAnsi="Times New Roman" w:cs="Times New Roman"/>
          <w:lang w:val="es-AR"/>
        </w:rPr>
        <w:t>ncia bajo ninguna circunstancia.</w:t>
      </w:r>
    </w:p>
    <w:p w:rsidR="00735060" w:rsidRDefault="00735060" w:rsidP="002819DE">
      <w:pPr>
        <w:spacing w:line="360" w:lineRule="auto"/>
        <w:jc w:val="both"/>
        <w:rPr>
          <w:rFonts w:ascii="Times New Roman" w:hAnsi="Times New Roman" w:cs="Times New Roman"/>
          <w:lang w:val="es-AR"/>
        </w:rPr>
      </w:pPr>
      <w:r w:rsidRPr="00735060">
        <w:rPr>
          <w:rFonts w:ascii="Times New Roman" w:hAnsi="Times New Roman" w:cs="Times New Roman"/>
          <w:lang w:val="es-AR"/>
        </w:rPr>
        <w:t>Las personas jurídicas privadas que se constituyen en el extranjero se rigen por lo dispuesto en la ley general de sociedades.</w:t>
      </w:r>
    </w:p>
    <w:p w:rsidR="002819DE" w:rsidRDefault="00973FDA" w:rsidP="002819DE">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COMIENZO DE LA EXISTENCIA</w:t>
      </w:r>
    </w:p>
    <w:p w:rsidR="00973FDA" w:rsidRDefault="00973FDA" w:rsidP="002819DE">
      <w:pPr>
        <w:spacing w:line="360" w:lineRule="auto"/>
        <w:jc w:val="both"/>
        <w:rPr>
          <w:rFonts w:ascii="Times New Roman" w:hAnsi="Times New Roman" w:cs="Times New Roman"/>
          <w:lang w:val="es-AR"/>
        </w:rPr>
      </w:pPr>
      <w:r>
        <w:rPr>
          <w:rFonts w:ascii="Times New Roman" w:hAnsi="Times New Roman" w:cs="Times New Roman"/>
          <w:lang w:val="es-AR"/>
        </w:rPr>
        <w:t>La existencia de la persona jurídica privada comienza desde su constitución. No necesita autorización legal para funcionar, excepto disposición legal en contrario. En los casos que se requiera autorización estatal, la persona jurídica no puede funcionar antes de obtenerla.</w:t>
      </w:r>
    </w:p>
    <w:p w:rsidR="00973FDA" w:rsidRDefault="00973FDA" w:rsidP="002819DE">
      <w:pPr>
        <w:spacing w:line="360" w:lineRule="auto"/>
        <w:jc w:val="both"/>
        <w:rPr>
          <w:rFonts w:ascii="Times New Roman" w:hAnsi="Times New Roman" w:cs="Times New Roman"/>
          <w:lang w:val="es-AR"/>
        </w:rPr>
      </w:pPr>
      <w:r>
        <w:rPr>
          <w:rFonts w:ascii="Times New Roman" w:hAnsi="Times New Roman" w:cs="Times New Roman"/>
          <w:lang w:val="es-AR"/>
        </w:rPr>
        <w:lastRenderedPageBreak/>
        <w:t>La persona jurídica comienza desde que se constituye. Sin embargo, recién empieza a funcionar (tiene efectos) desde que se firmó aunque se inscriba después, pero no puede realizar actos jurídicos hasta que se inscriba.</w:t>
      </w:r>
      <w:r w:rsidR="00735060">
        <w:rPr>
          <w:rFonts w:ascii="Times New Roman" w:hAnsi="Times New Roman" w:cs="Times New Roman"/>
          <w:lang w:val="es-AR"/>
        </w:rPr>
        <w:t xml:space="preserve"> Es decir, serán </w:t>
      </w:r>
      <w:r w:rsidR="00735060" w:rsidRPr="00735060">
        <w:rPr>
          <w:rFonts w:ascii="Times New Roman" w:hAnsi="Times New Roman" w:cs="Times New Roman"/>
          <w:lang w:val="es-AR"/>
        </w:rPr>
        <w:t>imputables aquellos actos jurídicos a partir de la inscripción de la sociedad.</w:t>
      </w:r>
    </w:p>
    <w:p w:rsidR="00973FDA" w:rsidRDefault="00973FDA" w:rsidP="002819DE">
      <w:pPr>
        <w:spacing w:line="360" w:lineRule="auto"/>
        <w:jc w:val="both"/>
        <w:rPr>
          <w:rFonts w:ascii="Times New Roman" w:hAnsi="Times New Roman" w:cs="Times New Roman"/>
          <w:lang w:val="es-AR"/>
        </w:rPr>
      </w:pPr>
      <w:r>
        <w:rPr>
          <w:rFonts w:ascii="Times New Roman" w:hAnsi="Times New Roman" w:cs="Times New Roman"/>
          <w:lang w:val="es-AR"/>
        </w:rPr>
        <w:t>Estas son las sociedades regulares, es decir son las sociedades que se inscriben y son los tipos fijados en la ley (SA, SRL, SAS, SCP)</w:t>
      </w:r>
    </w:p>
    <w:p w:rsidR="00973FDA" w:rsidRDefault="00973FDA" w:rsidP="002819DE">
      <w:pPr>
        <w:spacing w:line="360" w:lineRule="auto"/>
        <w:jc w:val="both"/>
        <w:rPr>
          <w:rFonts w:ascii="Times New Roman" w:hAnsi="Times New Roman" w:cs="Times New Roman"/>
          <w:lang w:val="es-AR"/>
        </w:rPr>
      </w:pPr>
      <w:r>
        <w:rPr>
          <w:rFonts w:ascii="Times New Roman" w:hAnsi="Times New Roman" w:cs="Times New Roman"/>
          <w:lang w:val="es-AR"/>
        </w:rPr>
        <w:t>Las demás no son parte de las sociedades regulares más allá de que en algunos casos requieran la inscripción para generar su personería (</w:t>
      </w:r>
      <w:proofErr w:type="spellStart"/>
      <w:r>
        <w:rPr>
          <w:rFonts w:ascii="Times New Roman" w:hAnsi="Times New Roman" w:cs="Times New Roman"/>
          <w:lang w:val="es-AR"/>
        </w:rPr>
        <w:t>ej</w:t>
      </w:r>
      <w:proofErr w:type="spellEnd"/>
      <w:r>
        <w:rPr>
          <w:rFonts w:ascii="Times New Roman" w:hAnsi="Times New Roman" w:cs="Times New Roman"/>
          <w:lang w:val="es-AR"/>
        </w:rPr>
        <w:t>: club de barrio).</w:t>
      </w:r>
    </w:p>
    <w:p w:rsidR="00BD4392" w:rsidRDefault="00BD4392" w:rsidP="002819DE">
      <w:pPr>
        <w:spacing w:line="360" w:lineRule="auto"/>
        <w:jc w:val="both"/>
        <w:rPr>
          <w:rFonts w:ascii="Times New Roman" w:hAnsi="Times New Roman" w:cs="Times New Roman"/>
          <w:lang w:val="es-AR"/>
        </w:rPr>
      </w:pPr>
      <w:r>
        <w:rPr>
          <w:rFonts w:ascii="Times New Roman" w:hAnsi="Times New Roman" w:cs="Times New Roman"/>
          <w:lang w:val="es-AR"/>
        </w:rPr>
        <w:t>Las sociedades que no cumplen con este régimen son sociedades informales, que son las sociedades no inscriptas:</w:t>
      </w:r>
    </w:p>
    <w:p w:rsidR="00BD4392" w:rsidRDefault="00BD4392" w:rsidP="002819DE">
      <w:pPr>
        <w:spacing w:line="360" w:lineRule="auto"/>
        <w:jc w:val="both"/>
        <w:rPr>
          <w:rFonts w:ascii="Times New Roman" w:hAnsi="Times New Roman" w:cs="Times New Roman"/>
          <w:lang w:val="es-AR"/>
        </w:rPr>
      </w:pPr>
      <w:r>
        <w:rPr>
          <w:rFonts w:ascii="Times New Roman" w:hAnsi="Times New Roman" w:cs="Times New Roman"/>
          <w:lang w:val="es-AR"/>
        </w:rPr>
        <w:t>-son las que no respetan la tipicidad</w:t>
      </w:r>
    </w:p>
    <w:p w:rsidR="00BD4392" w:rsidRDefault="00BD4392" w:rsidP="002819DE">
      <w:pPr>
        <w:spacing w:line="360" w:lineRule="auto"/>
        <w:jc w:val="both"/>
        <w:rPr>
          <w:rFonts w:ascii="Times New Roman" w:hAnsi="Times New Roman" w:cs="Times New Roman"/>
          <w:lang w:val="es-AR"/>
        </w:rPr>
      </w:pPr>
      <w:r>
        <w:rPr>
          <w:rFonts w:ascii="Times New Roman" w:hAnsi="Times New Roman" w:cs="Times New Roman"/>
          <w:lang w:val="es-AR"/>
        </w:rPr>
        <w:t>-son sociedades de hecho</w:t>
      </w:r>
    </w:p>
    <w:p w:rsidR="00BD4392" w:rsidRDefault="00BD4392" w:rsidP="002819DE">
      <w:pPr>
        <w:spacing w:line="360" w:lineRule="auto"/>
        <w:jc w:val="both"/>
        <w:rPr>
          <w:rFonts w:ascii="Times New Roman" w:hAnsi="Times New Roman" w:cs="Times New Roman"/>
          <w:lang w:val="es-AR"/>
        </w:rPr>
      </w:pPr>
      <w:r>
        <w:rPr>
          <w:rFonts w:ascii="Times New Roman" w:hAnsi="Times New Roman" w:cs="Times New Roman"/>
          <w:lang w:val="es-AR"/>
        </w:rPr>
        <w:t>-son las que inician el tramite pero no lo concluyen</w:t>
      </w:r>
    </w:p>
    <w:p w:rsidR="00BD4392" w:rsidRPr="004E52E2" w:rsidRDefault="00BD4392" w:rsidP="002819DE">
      <w:pPr>
        <w:spacing w:line="360" w:lineRule="auto"/>
        <w:jc w:val="both"/>
        <w:rPr>
          <w:rFonts w:ascii="Times New Roman" w:hAnsi="Times New Roman" w:cs="Times New Roman"/>
          <w:lang w:val="es-AR"/>
        </w:rPr>
      </w:pPr>
      <w:r>
        <w:rPr>
          <w:rFonts w:ascii="Times New Roman" w:hAnsi="Times New Roman" w:cs="Times New Roman"/>
          <w:u w:val="single"/>
          <w:lang w:val="es-AR"/>
        </w:rPr>
        <w:t>REGIMEN DE NULIDADES</w:t>
      </w:r>
      <w:r w:rsidR="004E52E2">
        <w:rPr>
          <w:rFonts w:ascii="Times New Roman" w:hAnsi="Times New Roman" w:cs="Times New Roman"/>
          <w:u w:val="single"/>
          <w:lang w:val="es-AR"/>
        </w:rPr>
        <w:t xml:space="preserve"> </w:t>
      </w:r>
      <w:r w:rsidR="004E52E2">
        <w:rPr>
          <w:rFonts w:ascii="Times New Roman" w:hAnsi="Times New Roman" w:cs="Times New Roman"/>
          <w:lang w:val="es-AR"/>
        </w:rPr>
        <w:t xml:space="preserve">(de sociedades </w:t>
      </w:r>
      <w:r w:rsidR="00DF0C18">
        <w:rPr>
          <w:rFonts w:ascii="Times New Roman" w:hAnsi="Times New Roman" w:cs="Times New Roman"/>
          <w:lang w:val="es-AR"/>
        </w:rPr>
        <w:t>formales</w:t>
      </w:r>
      <w:r w:rsidR="004E52E2">
        <w:rPr>
          <w:rFonts w:ascii="Times New Roman" w:hAnsi="Times New Roman" w:cs="Times New Roman"/>
          <w:lang w:val="es-AR"/>
        </w:rPr>
        <w:t>)</w:t>
      </w:r>
    </w:p>
    <w:p w:rsidR="004F624E" w:rsidRDefault="004F624E" w:rsidP="002819DE">
      <w:pPr>
        <w:spacing w:line="360" w:lineRule="auto"/>
        <w:jc w:val="both"/>
        <w:rPr>
          <w:rFonts w:ascii="Times New Roman" w:hAnsi="Times New Roman" w:cs="Times New Roman"/>
          <w:u w:val="single"/>
          <w:lang w:val="es-AR"/>
        </w:rPr>
      </w:pPr>
      <w:r>
        <w:rPr>
          <w:rFonts w:ascii="Times New Roman" w:hAnsi="Times New Roman" w:cs="Times New Roman"/>
          <w:lang w:val="es-AR"/>
        </w:rPr>
        <w:t xml:space="preserve">Art. 16: </w:t>
      </w:r>
      <w:r>
        <w:rPr>
          <w:rFonts w:ascii="Times New Roman" w:hAnsi="Times New Roman" w:cs="Times New Roman"/>
          <w:u w:val="single"/>
          <w:lang w:val="es-AR"/>
        </w:rPr>
        <w:t>Principio general</w:t>
      </w:r>
    </w:p>
    <w:p w:rsidR="004F624E" w:rsidRDefault="004F624E" w:rsidP="002819DE">
      <w:pPr>
        <w:spacing w:line="360" w:lineRule="auto"/>
        <w:jc w:val="both"/>
        <w:rPr>
          <w:rFonts w:ascii="Times New Roman" w:hAnsi="Times New Roman" w:cs="Times New Roman"/>
          <w:lang w:val="es-AR"/>
        </w:rPr>
      </w:pPr>
      <w:r w:rsidRPr="004F624E">
        <w:rPr>
          <w:rFonts w:ascii="Times New Roman" w:hAnsi="Times New Roman" w:cs="Times New Roman"/>
          <w:lang w:val="es-AR"/>
        </w:rPr>
        <w:t>La nulidad o anulación que afecte el vínculo de alguno de los socios no producirá la nulidad, anulación o resolución del contrato, excepto que la participaci</w:t>
      </w:r>
      <w:r w:rsidR="006E1EEA">
        <w:rPr>
          <w:rFonts w:ascii="Times New Roman" w:hAnsi="Times New Roman" w:cs="Times New Roman"/>
          <w:lang w:val="es-AR"/>
        </w:rPr>
        <w:t xml:space="preserve">ón o la prestación de ese socio </w:t>
      </w:r>
      <w:proofErr w:type="gramStart"/>
      <w:r w:rsidRPr="004F624E">
        <w:rPr>
          <w:rFonts w:ascii="Times New Roman" w:hAnsi="Times New Roman" w:cs="Times New Roman"/>
          <w:lang w:val="es-AR"/>
        </w:rPr>
        <w:t>deba</w:t>
      </w:r>
      <w:proofErr w:type="gramEnd"/>
      <w:r w:rsidRPr="004F624E">
        <w:rPr>
          <w:rFonts w:ascii="Times New Roman" w:hAnsi="Times New Roman" w:cs="Times New Roman"/>
          <w:lang w:val="es-AR"/>
        </w:rPr>
        <w:t xml:space="preserve"> considerarse esencial, habida cuenta de las circunstancias o que se trate de socio único.</w:t>
      </w:r>
    </w:p>
    <w:p w:rsidR="004F624E" w:rsidRPr="004F624E" w:rsidRDefault="004F624E" w:rsidP="002819DE">
      <w:pPr>
        <w:spacing w:line="360" w:lineRule="auto"/>
        <w:jc w:val="both"/>
        <w:rPr>
          <w:rFonts w:ascii="Times New Roman" w:hAnsi="Times New Roman" w:cs="Times New Roman"/>
          <w:lang w:val="es-AR"/>
        </w:rPr>
      </w:pPr>
      <w:r>
        <w:rPr>
          <w:rFonts w:ascii="Times New Roman" w:hAnsi="Times New Roman" w:cs="Times New Roman"/>
          <w:lang w:val="es-AR"/>
        </w:rPr>
        <w:t>Si se trata de sociedad en comandita simple o por acciones, o de sociedad de capital e industria, el vicio de la voluntad del único socio de una de las categorías de socios hace anulable el contrato.</w:t>
      </w:r>
    </w:p>
    <w:p w:rsidR="004F624E" w:rsidRDefault="004F624E" w:rsidP="002819DE">
      <w:pPr>
        <w:spacing w:line="360" w:lineRule="auto"/>
        <w:jc w:val="both"/>
        <w:rPr>
          <w:rFonts w:ascii="Times New Roman" w:hAnsi="Times New Roman" w:cs="Times New Roman"/>
          <w:lang w:val="es-AR"/>
        </w:rPr>
      </w:pPr>
      <w:r>
        <w:rPr>
          <w:rFonts w:ascii="Times New Roman" w:hAnsi="Times New Roman" w:cs="Times New Roman"/>
          <w:lang w:val="es-AR"/>
        </w:rPr>
        <w:t xml:space="preserve">Art. 17: </w:t>
      </w:r>
      <w:r w:rsidRPr="004F624E">
        <w:rPr>
          <w:rFonts w:ascii="Times New Roman" w:hAnsi="Times New Roman" w:cs="Times New Roman"/>
          <w:u w:val="single"/>
          <w:lang w:val="es-AR"/>
        </w:rPr>
        <w:t>Atipicidad. Omisión de requisitos esenciales</w:t>
      </w:r>
    </w:p>
    <w:p w:rsidR="00BD4392" w:rsidRDefault="004F624E" w:rsidP="002819DE">
      <w:pPr>
        <w:spacing w:line="360" w:lineRule="auto"/>
        <w:jc w:val="both"/>
        <w:rPr>
          <w:rFonts w:ascii="Times New Roman" w:hAnsi="Times New Roman" w:cs="Times New Roman"/>
          <w:lang w:val="es-AR"/>
        </w:rPr>
      </w:pPr>
      <w:r>
        <w:rPr>
          <w:rFonts w:ascii="Times New Roman" w:hAnsi="Times New Roman" w:cs="Times New Roman"/>
          <w:lang w:val="es-AR"/>
        </w:rPr>
        <w:t>L</w:t>
      </w:r>
      <w:r w:rsidRPr="004F624E">
        <w:rPr>
          <w:rFonts w:ascii="Times New Roman" w:hAnsi="Times New Roman" w:cs="Times New Roman"/>
          <w:lang w:val="es-AR"/>
        </w:rPr>
        <w:t xml:space="preserve">as sociedades </w:t>
      </w:r>
      <w:r w:rsidR="006E1EEA">
        <w:rPr>
          <w:rFonts w:ascii="Times New Roman" w:hAnsi="Times New Roman" w:cs="Times New Roman"/>
          <w:lang w:val="es-AR"/>
        </w:rPr>
        <w:t>regulares</w:t>
      </w:r>
      <w:r w:rsidRPr="004F624E">
        <w:rPr>
          <w:rFonts w:ascii="Times New Roman" w:hAnsi="Times New Roman" w:cs="Times New Roman"/>
          <w:lang w:val="es-AR"/>
        </w:rPr>
        <w:t xml:space="preserve"> no pueden omitir requisitos esenciales </w:t>
      </w:r>
      <w:proofErr w:type="spellStart"/>
      <w:r w:rsidRPr="004F624E">
        <w:rPr>
          <w:rFonts w:ascii="Times New Roman" w:hAnsi="Times New Roman" w:cs="Times New Roman"/>
          <w:lang w:val="es-AR"/>
        </w:rPr>
        <w:t>tipificantes</w:t>
      </w:r>
      <w:proofErr w:type="spellEnd"/>
      <w:r w:rsidRPr="004F624E">
        <w:rPr>
          <w:rFonts w:ascii="Times New Roman" w:hAnsi="Times New Roman" w:cs="Times New Roman"/>
          <w:lang w:val="es-AR"/>
        </w:rPr>
        <w:t xml:space="preserve"> ni comprender elementos incompatibles con el tipo legal. En caso de infracción a estas reglas, la sociedad constituida no produce los efectos propios de su tipo.</w:t>
      </w:r>
    </w:p>
    <w:p w:rsidR="004F624E" w:rsidRPr="004E52E2" w:rsidRDefault="004F624E" w:rsidP="0074670E">
      <w:pPr>
        <w:pStyle w:val="Prrafodelista"/>
        <w:numPr>
          <w:ilvl w:val="0"/>
          <w:numId w:val="5"/>
        </w:numPr>
        <w:spacing w:line="360" w:lineRule="auto"/>
        <w:jc w:val="both"/>
        <w:rPr>
          <w:rFonts w:ascii="Times New Roman" w:hAnsi="Times New Roman" w:cs="Times New Roman"/>
          <w:u w:val="single"/>
          <w:lang w:val="es-AR"/>
        </w:rPr>
      </w:pPr>
      <w:r w:rsidRPr="004E52E2">
        <w:rPr>
          <w:rFonts w:ascii="Times New Roman" w:hAnsi="Times New Roman" w:cs="Times New Roman"/>
          <w:u w:val="single"/>
          <w:lang w:val="es-AR"/>
        </w:rPr>
        <w:t>Sociedades con objeto ilícito</w:t>
      </w:r>
    </w:p>
    <w:p w:rsidR="004F624E" w:rsidRDefault="004F624E" w:rsidP="004F624E">
      <w:pPr>
        <w:spacing w:line="360" w:lineRule="auto"/>
        <w:jc w:val="both"/>
        <w:rPr>
          <w:rFonts w:ascii="Times New Roman" w:hAnsi="Times New Roman" w:cs="Times New Roman"/>
          <w:lang w:val="es-AR"/>
        </w:rPr>
      </w:pPr>
      <w:r>
        <w:rPr>
          <w:rFonts w:ascii="Times New Roman" w:hAnsi="Times New Roman" w:cs="Times New Roman"/>
          <w:lang w:val="es-AR"/>
        </w:rPr>
        <w:t>Un objeto es ilícito cuando está prohibido por la ley y afecta la moral y las buenas costumbres.</w:t>
      </w:r>
    </w:p>
    <w:p w:rsidR="004F624E" w:rsidRDefault="004F624E" w:rsidP="004F624E">
      <w:pPr>
        <w:spacing w:line="360" w:lineRule="auto"/>
        <w:jc w:val="both"/>
        <w:rPr>
          <w:rFonts w:ascii="Times New Roman" w:hAnsi="Times New Roman" w:cs="Times New Roman"/>
          <w:lang w:val="es-AR"/>
        </w:rPr>
      </w:pPr>
      <w:r w:rsidRPr="004F624E">
        <w:rPr>
          <w:rFonts w:ascii="Times New Roman" w:hAnsi="Times New Roman" w:cs="Times New Roman"/>
          <w:lang w:val="es-AR"/>
        </w:rPr>
        <w:t xml:space="preserve">Las sociedades que tengan objeto ilícito son nulas de nulidad absoluta. Los terceros de buena fe pueden alegar contra los socios la existencia de la sociedad, sin que éstos puedan oponer la </w:t>
      </w:r>
      <w:r w:rsidRPr="004F624E">
        <w:rPr>
          <w:rFonts w:ascii="Times New Roman" w:hAnsi="Times New Roman" w:cs="Times New Roman"/>
          <w:lang w:val="es-AR"/>
        </w:rPr>
        <w:lastRenderedPageBreak/>
        <w:t>nulidad. Los socios no pueden alegar la existencia de la sociedad, ni aún para demandar a terceros o para reclamar la restitución de los aportes, la división de ganancias o la contribución a las pérdidas.</w:t>
      </w:r>
    </w:p>
    <w:p w:rsidR="004E52E2" w:rsidRPr="004E52E2" w:rsidRDefault="004E52E2" w:rsidP="004E52E2">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Nulidad</w:t>
      </w:r>
    </w:p>
    <w:p w:rsidR="004E52E2" w:rsidRPr="004E52E2" w:rsidRDefault="004E52E2" w:rsidP="004E52E2">
      <w:pPr>
        <w:spacing w:line="360" w:lineRule="auto"/>
        <w:jc w:val="both"/>
        <w:rPr>
          <w:rFonts w:ascii="Times New Roman" w:hAnsi="Times New Roman" w:cs="Times New Roman"/>
          <w:lang w:val="es-AR"/>
        </w:rPr>
      </w:pPr>
      <w:r w:rsidRPr="004E52E2">
        <w:rPr>
          <w:rFonts w:ascii="Times New Roman" w:hAnsi="Times New Roman" w:cs="Times New Roman"/>
          <w:lang w:val="es-AR"/>
        </w:rPr>
        <w:t>Declarada la nulidad, se procederá</w:t>
      </w:r>
      <w:r>
        <w:rPr>
          <w:rFonts w:ascii="Times New Roman" w:hAnsi="Times New Roman" w:cs="Times New Roman"/>
          <w:lang w:val="es-AR"/>
        </w:rPr>
        <w:t xml:space="preserve"> a</w:t>
      </w:r>
      <w:r w:rsidRPr="004E52E2">
        <w:rPr>
          <w:rFonts w:ascii="Times New Roman" w:hAnsi="Times New Roman" w:cs="Times New Roman"/>
          <w:lang w:val="es-AR"/>
        </w:rPr>
        <w:t xml:space="preserve"> la liquidación por quien designe el juez.</w:t>
      </w:r>
    </w:p>
    <w:p w:rsidR="004E52E2" w:rsidRDefault="004E52E2" w:rsidP="004E52E2">
      <w:pPr>
        <w:spacing w:line="360" w:lineRule="auto"/>
        <w:jc w:val="both"/>
        <w:rPr>
          <w:rFonts w:ascii="Times New Roman" w:hAnsi="Times New Roman" w:cs="Times New Roman"/>
          <w:lang w:val="es-AR"/>
        </w:rPr>
      </w:pPr>
      <w:r w:rsidRPr="004E52E2">
        <w:rPr>
          <w:rFonts w:ascii="Times New Roman" w:hAnsi="Times New Roman" w:cs="Times New Roman"/>
          <w:lang w:val="es-AR"/>
        </w:rPr>
        <w:t xml:space="preserve">Realizado el activo y cancelado el pasivo social y los perjuicios causados, el remanente ingresará al patrimonio estatal para el fomento de la educación </w:t>
      </w:r>
      <w:r>
        <w:rPr>
          <w:rFonts w:ascii="Times New Roman" w:hAnsi="Times New Roman" w:cs="Times New Roman"/>
          <w:lang w:val="es-AR"/>
        </w:rPr>
        <w:t>pública.</w:t>
      </w:r>
    </w:p>
    <w:p w:rsidR="004E52E2" w:rsidRDefault="004E52E2" w:rsidP="004E52E2">
      <w:pPr>
        <w:spacing w:line="360" w:lineRule="auto"/>
        <w:jc w:val="both"/>
        <w:rPr>
          <w:rFonts w:ascii="Times New Roman" w:hAnsi="Times New Roman" w:cs="Times New Roman"/>
          <w:lang w:val="es-AR"/>
        </w:rPr>
      </w:pPr>
      <w:r w:rsidRPr="004E52E2">
        <w:rPr>
          <w:rFonts w:ascii="Times New Roman" w:hAnsi="Times New Roman" w:cs="Times New Roman"/>
          <w:u w:val="single"/>
          <w:lang w:val="es-AR"/>
        </w:rPr>
        <w:t>Responsabilidad de los administradores y socios</w:t>
      </w:r>
    </w:p>
    <w:p w:rsidR="004E52E2" w:rsidRDefault="004E52E2" w:rsidP="004E52E2">
      <w:pPr>
        <w:spacing w:line="360" w:lineRule="auto"/>
        <w:jc w:val="both"/>
        <w:rPr>
          <w:rFonts w:ascii="Times New Roman" w:hAnsi="Times New Roman" w:cs="Times New Roman"/>
          <w:lang w:val="es-AR"/>
        </w:rPr>
      </w:pPr>
      <w:r w:rsidRPr="004E52E2">
        <w:rPr>
          <w:rFonts w:ascii="Times New Roman" w:hAnsi="Times New Roman" w:cs="Times New Roman"/>
          <w:lang w:val="es-AR"/>
        </w:rPr>
        <w:t>Los socios, los administradores y quienes actúen como tales en la gestión social responderán ilimitada y solidariamente por el pasivo social y los perjuicios causados</w:t>
      </w:r>
      <w:r>
        <w:rPr>
          <w:rFonts w:ascii="Times New Roman" w:hAnsi="Times New Roman" w:cs="Times New Roman"/>
          <w:lang w:val="es-AR"/>
        </w:rPr>
        <w:t>.</w:t>
      </w:r>
    </w:p>
    <w:p w:rsidR="007A1F9D" w:rsidRPr="007A1F9D" w:rsidRDefault="007A1F9D" w:rsidP="007A1F9D">
      <w:pPr>
        <w:spacing w:line="360" w:lineRule="auto"/>
        <w:jc w:val="both"/>
        <w:rPr>
          <w:rFonts w:ascii="Times New Roman" w:hAnsi="Times New Roman" w:cs="Times New Roman"/>
          <w:u w:val="single"/>
          <w:lang w:val="es-AR"/>
        </w:rPr>
      </w:pPr>
      <w:r w:rsidRPr="007A1F9D">
        <w:rPr>
          <w:rFonts w:ascii="Times New Roman" w:hAnsi="Times New Roman" w:cs="Times New Roman"/>
          <w:u w:val="single"/>
          <w:lang w:val="es-AR"/>
        </w:rPr>
        <w:t>Análisis</w:t>
      </w:r>
    </w:p>
    <w:p w:rsidR="007A1F9D" w:rsidRDefault="00A90231" w:rsidP="007A1F9D">
      <w:pPr>
        <w:spacing w:line="360" w:lineRule="auto"/>
        <w:jc w:val="both"/>
        <w:rPr>
          <w:rFonts w:ascii="Times New Roman" w:hAnsi="Times New Roman" w:cs="Times New Roman"/>
          <w:lang w:val="es-AR"/>
        </w:rPr>
      </w:pPr>
      <w:r>
        <w:rPr>
          <w:rFonts w:ascii="Times New Roman" w:hAnsi="Times New Roman" w:cs="Times New Roman"/>
          <w:lang w:val="es-AR"/>
        </w:rPr>
        <w:t>La sociedad</w:t>
      </w:r>
      <w:r w:rsidRPr="00A90231">
        <w:rPr>
          <w:rFonts w:ascii="Times New Roman" w:hAnsi="Times New Roman" w:cs="Times New Roman"/>
          <w:lang w:val="es-AR"/>
        </w:rPr>
        <w:t xml:space="preserve"> con objeto ilícito</w:t>
      </w:r>
      <w:r>
        <w:rPr>
          <w:rFonts w:ascii="Times New Roman" w:hAnsi="Times New Roman" w:cs="Times New Roman"/>
          <w:lang w:val="es-AR"/>
        </w:rPr>
        <w:t xml:space="preserve"> es aquella c</w:t>
      </w:r>
      <w:r w:rsidR="007A1F9D" w:rsidRPr="007A1F9D">
        <w:rPr>
          <w:rFonts w:ascii="Times New Roman" w:hAnsi="Times New Roman" w:cs="Times New Roman"/>
          <w:lang w:val="es-AR"/>
        </w:rPr>
        <w:t>uyo objeto es dedicarse a una actividad en contra de la ley. Es NULA DE NULIDAD ABSOLUTA. La ley imputa con responsabilidad ilimitada y solidaria a los integrantes de la sociedad.</w:t>
      </w:r>
    </w:p>
    <w:p w:rsidR="004E52E2" w:rsidRPr="004E52E2" w:rsidRDefault="004E52E2" w:rsidP="0074670E">
      <w:pPr>
        <w:pStyle w:val="Prrafodelista"/>
        <w:numPr>
          <w:ilvl w:val="0"/>
          <w:numId w:val="5"/>
        </w:numPr>
        <w:spacing w:line="360" w:lineRule="auto"/>
        <w:jc w:val="both"/>
        <w:rPr>
          <w:rFonts w:ascii="Times New Roman" w:hAnsi="Times New Roman" w:cs="Times New Roman"/>
          <w:lang w:val="es-AR"/>
        </w:rPr>
      </w:pPr>
      <w:r>
        <w:rPr>
          <w:rFonts w:ascii="Times New Roman" w:hAnsi="Times New Roman" w:cs="Times New Roman"/>
          <w:u w:val="single"/>
          <w:lang w:val="es-AR"/>
        </w:rPr>
        <w:t>Sociedades de objeto licito con actividad ilícita</w:t>
      </w:r>
    </w:p>
    <w:p w:rsidR="004E52E2" w:rsidRDefault="004E52E2" w:rsidP="004E52E2">
      <w:pPr>
        <w:spacing w:line="360" w:lineRule="auto"/>
        <w:jc w:val="both"/>
        <w:rPr>
          <w:rFonts w:ascii="Times New Roman" w:hAnsi="Times New Roman" w:cs="Times New Roman"/>
          <w:lang w:val="es-AR"/>
        </w:rPr>
      </w:pPr>
      <w:r w:rsidRPr="004E52E2">
        <w:rPr>
          <w:rFonts w:ascii="Times New Roman" w:hAnsi="Times New Roman" w:cs="Times New Roman"/>
          <w:lang w:val="es-AR"/>
        </w:rPr>
        <w:t>Cuando la sociedad de objeto lícito realizare actividades ilícitas, se proceder</w:t>
      </w:r>
      <w:r>
        <w:rPr>
          <w:rFonts w:ascii="Times New Roman" w:hAnsi="Times New Roman" w:cs="Times New Roman"/>
          <w:lang w:val="es-AR"/>
        </w:rPr>
        <w:t>á a su disolución y liquidación, con la diferencia de que l</w:t>
      </w:r>
      <w:r w:rsidRPr="004E52E2">
        <w:rPr>
          <w:rFonts w:ascii="Times New Roman" w:hAnsi="Times New Roman" w:cs="Times New Roman"/>
          <w:lang w:val="es-AR"/>
        </w:rPr>
        <w:t>os socios que acrediten su buena fe</w:t>
      </w:r>
      <w:r>
        <w:rPr>
          <w:rFonts w:ascii="Times New Roman" w:hAnsi="Times New Roman" w:cs="Times New Roman"/>
          <w:lang w:val="es-AR"/>
        </w:rPr>
        <w:t>, y que no conocían que la sociedad tenía una actividad ilícita,</w:t>
      </w:r>
      <w:r w:rsidRPr="004E52E2">
        <w:rPr>
          <w:rFonts w:ascii="Times New Roman" w:hAnsi="Times New Roman" w:cs="Times New Roman"/>
          <w:lang w:val="es-AR"/>
        </w:rPr>
        <w:t xml:space="preserve"> quedarán excluidos de la responsabilidad ilimitada y solidaria. Tendrán derecho de cobrar su cuota </w:t>
      </w:r>
      <w:proofErr w:type="spellStart"/>
      <w:r w:rsidRPr="004E52E2">
        <w:rPr>
          <w:rFonts w:ascii="Times New Roman" w:hAnsi="Times New Roman" w:cs="Times New Roman"/>
          <w:lang w:val="es-AR"/>
        </w:rPr>
        <w:t>liquidatoria</w:t>
      </w:r>
      <w:proofErr w:type="spellEnd"/>
      <w:r w:rsidRPr="004E52E2">
        <w:rPr>
          <w:rFonts w:ascii="Times New Roman" w:hAnsi="Times New Roman" w:cs="Times New Roman"/>
          <w:lang w:val="es-AR"/>
        </w:rPr>
        <w:t>, en caso de que luego de la liquidación sobrara un remanente.</w:t>
      </w:r>
      <w:r>
        <w:rPr>
          <w:rFonts w:ascii="Times New Roman" w:hAnsi="Times New Roman" w:cs="Times New Roman"/>
          <w:lang w:val="es-AR"/>
        </w:rPr>
        <w:t xml:space="preserve"> Si conocían la actividad ilícita no participaran de los beneficios y tienen la obligación de denunciar.</w:t>
      </w:r>
    </w:p>
    <w:p w:rsidR="007A1F9D" w:rsidRPr="007A1F9D" w:rsidRDefault="007A1F9D" w:rsidP="007A1F9D">
      <w:pPr>
        <w:spacing w:line="360" w:lineRule="auto"/>
        <w:jc w:val="both"/>
        <w:rPr>
          <w:rFonts w:ascii="Times New Roman" w:hAnsi="Times New Roman" w:cs="Times New Roman"/>
          <w:u w:val="single"/>
          <w:lang w:val="es-AR"/>
        </w:rPr>
      </w:pPr>
      <w:r w:rsidRPr="007A1F9D">
        <w:rPr>
          <w:rFonts w:ascii="Times New Roman" w:hAnsi="Times New Roman" w:cs="Times New Roman"/>
          <w:u w:val="single"/>
          <w:lang w:val="es-AR"/>
        </w:rPr>
        <w:t>Análisis</w:t>
      </w:r>
    </w:p>
    <w:p w:rsidR="007A1F9D" w:rsidRDefault="007A1F9D" w:rsidP="007A1F9D">
      <w:pPr>
        <w:spacing w:line="360" w:lineRule="auto"/>
        <w:jc w:val="both"/>
        <w:rPr>
          <w:rFonts w:ascii="Times New Roman" w:hAnsi="Times New Roman" w:cs="Times New Roman"/>
          <w:lang w:val="es-AR"/>
        </w:rPr>
      </w:pPr>
      <w:r w:rsidRPr="007A1F9D">
        <w:rPr>
          <w:rFonts w:ascii="Times New Roman" w:hAnsi="Times New Roman" w:cs="Times New Roman"/>
          <w:lang w:val="es-AR"/>
        </w:rPr>
        <w:t>La Ley expresa que el socio que haya actuado de buena fe puede adquirir su parte correspondiente. Ósea tuvo que desconocer esa actividad. En caso que no sea de buena fe, no podrá acceder a los beneficios. (Ej. Venta de automotores pero robados) ÉSTAS NO SE CONVIERTEN EN SOCIEDADES INFORMALES.</w:t>
      </w:r>
    </w:p>
    <w:p w:rsidR="004E52E2" w:rsidRPr="004E52E2" w:rsidRDefault="004E52E2" w:rsidP="0074670E">
      <w:pPr>
        <w:pStyle w:val="Prrafodelista"/>
        <w:numPr>
          <w:ilvl w:val="0"/>
          <w:numId w:val="5"/>
        </w:numPr>
        <w:spacing w:line="360" w:lineRule="auto"/>
        <w:jc w:val="both"/>
        <w:rPr>
          <w:rFonts w:ascii="Times New Roman" w:hAnsi="Times New Roman" w:cs="Times New Roman"/>
          <w:lang w:val="es-AR"/>
        </w:rPr>
      </w:pPr>
      <w:r>
        <w:rPr>
          <w:rFonts w:ascii="Times New Roman" w:hAnsi="Times New Roman" w:cs="Times New Roman"/>
          <w:u w:val="single"/>
          <w:lang w:val="es-AR"/>
        </w:rPr>
        <w:t>Sociedades con objeto prohibido</w:t>
      </w:r>
    </w:p>
    <w:p w:rsidR="004E52E2" w:rsidRDefault="004E52E2" w:rsidP="004E52E2">
      <w:pPr>
        <w:spacing w:line="360" w:lineRule="auto"/>
        <w:jc w:val="both"/>
        <w:rPr>
          <w:rFonts w:ascii="Times New Roman" w:hAnsi="Times New Roman" w:cs="Times New Roman"/>
          <w:lang w:val="es-AR"/>
        </w:rPr>
      </w:pPr>
      <w:r w:rsidRPr="004E52E2">
        <w:rPr>
          <w:rFonts w:ascii="Times New Roman" w:hAnsi="Times New Roman" w:cs="Times New Roman"/>
          <w:lang w:val="es-AR"/>
        </w:rPr>
        <w:t xml:space="preserve">Las sociedades que tengan un objeto prohibido en razón del tipo, son nulas de nulidad absoluta. </w:t>
      </w:r>
      <w:r>
        <w:rPr>
          <w:rFonts w:ascii="Times New Roman" w:hAnsi="Times New Roman" w:cs="Times New Roman"/>
          <w:lang w:val="es-AR"/>
        </w:rPr>
        <w:t>Los socios recuperan su parte pero no pueden seguir con su objeto.</w:t>
      </w:r>
    </w:p>
    <w:p w:rsidR="004E52E2" w:rsidRDefault="00716099" w:rsidP="004E52E2">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lastRenderedPageBreak/>
        <w:t>SOCIEDADES NO CONSTITUIDAS SEGÚN LOS TIPOS SOCIALES</w:t>
      </w:r>
    </w:p>
    <w:p w:rsidR="00716099" w:rsidRDefault="00716099" w:rsidP="004E52E2">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Sociedades incluidas</w:t>
      </w:r>
    </w:p>
    <w:p w:rsidR="00716099" w:rsidRDefault="00716099" w:rsidP="004E52E2">
      <w:pPr>
        <w:spacing w:line="360" w:lineRule="auto"/>
        <w:jc w:val="both"/>
        <w:rPr>
          <w:rFonts w:ascii="Times New Roman" w:hAnsi="Times New Roman" w:cs="Times New Roman"/>
          <w:lang w:val="es-AR"/>
        </w:rPr>
      </w:pPr>
      <w:r>
        <w:rPr>
          <w:rFonts w:ascii="Times New Roman" w:hAnsi="Times New Roman" w:cs="Times New Roman"/>
          <w:lang w:val="es-AR"/>
        </w:rPr>
        <w:t>La sociedad que no se constituya con los tipos requeridos por la ley, que omita requisitos esenciales o que incumpla con las formalidades exigidas, son sociedades informales.</w:t>
      </w:r>
      <w:r w:rsidR="00A37573">
        <w:rPr>
          <w:rFonts w:ascii="Times New Roman" w:hAnsi="Times New Roman" w:cs="Times New Roman"/>
          <w:lang w:val="es-AR"/>
        </w:rPr>
        <w:t xml:space="preserve"> Las sociedades pueden tener contrato o no.</w:t>
      </w:r>
    </w:p>
    <w:p w:rsidR="00716099" w:rsidRDefault="00716099" w:rsidP="004E52E2">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Régimen aplicable</w:t>
      </w:r>
    </w:p>
    <w:p w:rsidR="005E2AFE" w:rsidRDefault="00716099" w:rsidP="004E52E2">
      <w:pPr>
        <w:spacing w:line="360" w:lineRule="auto"/>
        <w:jc w:val="both"/>
        <w:rPr>
          <w:rFonts w:ascii="Times New Roman" w:hAnsi="Times New Roman" w:cs="Times New Roman"/>
          <w:lang w:val="es-AR"/>
        </w:rPr>
      </w:pPr>
      <w:r>
        <w:rPr>
          <w:rFonts w:ascii="Times New Roman" w:hAnsi="Times New Roman" w:cs="Times New Roman"/>
          <w:lang w:val="es-AR"/>
        </w:rPr>
        <w:t>El contrato social puede ser invocado entre los socios. Es oponible a los terceros solo si se prueba que lo conocieron al tiempo de la contratación o del nacimiento de la relación obligatoria y también puede ser invocado por los terceros contra la sociedad, los socios y los administradores (se les imputa la obligación)</w:t>
      </w:r>
      <w:r w:rsidR="005E2AFE">
        <w:rPr>
          <w:rFonts w:ascii="Times New Roman" w:hAnsi="Times New Roman" w:cs="Times New Roman"/>
          <w:lang w:val="es-AR"/>
        </w:rPr>
        <w:t>.</w:t>
      </w:r>
    </w:p>
    <w:p w:rsidR="00716099" w:rsidRPr="005E2AFE" w:rsidRDefault="005E2AFE" w:rsidP="004E52E2">
      <w:pPr>
        <w:spacing w:line="360" w:lineRule="auto"/>
        <w:jc w:val="both"/>
        <w:rPr>
          <w:rFonts w:ascii="Times New Roman" w:hAnsi="Times New Roman" w:cs="Times New Roman"/>
          <w:lang w:val="es-AR"/>
        </w:rPr>
      </w:pPr>
      <w:r>
        <w:rPr>
          <w:rFonts w:ascii="Times New Roman" w:hAnsi="Times New Roman" w:cs="Times New Roman"/>
          <w:lang w:val="es-AR"/>
        </w:rPr>
        <w:t xml:space="preserve">Art. 23 - </w:t>
      </w:r>
      <w:r w:rsidR="00716099">
        <w:rPr>
          <w:rFonts w:ascii="Times New Roman" w:hAnsi="Times New Roman" w:cs="Times New Roman"/>
          <w:u w:val="single"/>
          <w:lang w:val="es-AR"/>
        </w:rPr>
        <w:t>Representación: administración y gobierno</w:t>
      </w:r>
    </w:p>
    <w:p w:rsidR="00716099" w:rsidRDefault="00716099" w:rsidP="00716099">
      <w:pPr>
        <w:spacing w:line="360" w:lineRule="auto"/>
        <w:jc w:val="both"/>
        <w:rPr>
          <w:rFonts w:ascii="Times New Roman" w:hAnsi="Times New Roman" w:cs="Times New Roman"/>
          <w:lang w:val="es-AR"/>
        </w:rPr>
      </w:pPr>
      <w:r w:rsidRPr="00716099">
        <w:rPr>
          <w:rFonts w:ascii="Times New Roman" w:hAnsi="Times New Roman" w:cs="Times New Roman"/>
          <w:lang w:val="es-AR"/>
        </w:rPr>
        <w:t xml:space="preserve">Las cláusulas relativas a la representación, la administración y las demás que disponen sobre la organización y gobierno de la sociedad pueden </w:t>
      </w:r>
      <w:r>
        <w:rPr>
          <w:rFonts w:ascii="Times New Roman" w:hAnsi="Times New Roman" w:cs="Times New Roman"/>
          <w:lang w:val="es-AR"/>
        </w:rPr>
        <w:t>ser invocadas entre los socios.</w:t>
      </w:r>
    </w:p>
    <w:p w:rsidR="00716099" w:rsidRDefault="00716099" w:rsidP="00716099">
      <w:pPr>
        <w:spacing w:line="360" w:lineRule="auto"/>
        <w:jc w:val="both"/>
        <w:rPr>
          <w:rFonts w:ascii="Times New Roman" w:hAnsi="Times New Roman" w:cs="Times New Roman"/>
          <w:lang w:val="es-AR"/>
        </w:rPr>
      </w:pPr>
      <w:r w:rsidRPr="00716099">
        <w:rPr>
          <w:rFonts w:ascii="Times New Roman" w:hAnsi="Times New Roman" w:cs="Times New Roman"/>
          <w:lang w:val="es-AR"/>
        </w:rPr>
        <w:t>En las relaciones con terceros cualquiera de los socios representa a la sociedad exhibiendo el contrato, pero la disposición del contrato social le puede ser opuesta si se prueba</w:t>
      </w:r>
      <w:r>
        <w:rPr>
          <w:rFonts w:ascii="Times New Roman" w:hAnsi="Times New Roman" w:cs="Times New Roman"/>
          <w:lang w:val="es-AR"/>
        </w:rPr>
        <w:t xml:space="preserve"> que los terceros la conocieron </w:t>
      </w:r>
      <w:r w:rsidRPr="00716099">
        <w:rPr>
          <w:rFonts w:ascii="Times New Roman" w:hAnsi="Times New Roman" w:cs="Times New Roman"/>
          <w:lang w:val="es-AR"/>
        </w:rPr>
        <w:t>al tiempo del naci</w:t>
      </w:r>
      <w:r>
        <w:rPr>
          <w:rFonts w:ascii="Times New Roman" w:hAnsi="Times New Roman" w:cs="Times New Roman"/>
          <w:lang w:val="es-AR"/>
        </w:rPr>
        <w:t>miento de la relación jurídica.</w:t>
      </w:r>
    </w:p>
    <w:p w:rsidR="00716099" w:rsidRDefault="00716099" w:rsidP="00716099">
      <w:pPr>
        <w:spacing w:line="360" w:lineRule="auto"/>
        <w:jc w:val="both"/>
        <w:rPr>
          <w:rFonts w:ascii="Times New Roman" w:hAnsi="Times New Roman" w:cs="Times New Roman"/>
          <w:u w:val="single"/>
          <w:lang w:val="es-AR"/>
        </w:rPr>
      </w:pPr>
      <w:r w:rsidRPr="00716099">
        <w:rPr>
          <w:rFonts w:ascii="Times New Roman" w:hAnsi="Times New Roman" w:cs="Times New Roman"/>
          <w:u w:val="single"/>
          <w:lang w:val="es-AR"/>
        </w:rPr>
        <w:t>Bienes registrables</w:t>
      </w:r>
    </w:p>
    <w:p w:rsidR="005E2AFE" w:rsidRDefault="00716099" w:rsidP="00716099">
      <w:pPr>
        <w:spacing w:line="360" w:lineRule="auto"/>
        <w:jc w:val="both"/>
        <w:rPr>
          <w:rFonts w:ascii="Times New Roman" w:hAnsi="Times New Roman" w:cs="Times New Roman"/>
          <w:u w:val="single"/>
          <w:lang w:val="es-AR"/>
        </w:rPr>
      </w:pPr>
      <w:r w:rsidRPr="00716099">
        <w:rPr>
          <w:rFonts w:ascii="Times New Roman" w:hAnsi="Times New Roman" w:cs="Times New Roman"/>
          <w:lang w:val="es-AR"/>
        </w:rPr>
        <w:t>Para adquirir bienes registrables la sociedad</w:t>
      </w:r>
      <w:r w:rsidR="00A90231">
        <w:rPr>
          <w:rFonts w:ascii="Times New Roman" w:hAnsi="Times New Roman" w:cs="Times New Roman"/>
          <w:lang w:val="es-AR"/>
        </w:rPr>
        <w:t xml:space="preserve"> informal</w:t>
      </w:r>
      <w:r w:rsidRPr="00716099">
        <w:rPr>
          <w:rFonts w:ascii="Times New Roman" w:hAnsi="Times New Roman" w:cs="Times New Roman"/>
          <w:lang w:val="es-AR"/>
        </w:rPr>
        <w:t xml:space="preserve"> debe acreditar ante el Registro su existencia y las facultades de su representante por un acto de reconocimiento de todos quienes afirman ser sus socios. Este acto debe ser instrumentado en escritura pública o instrumento privado con firma autenticada por escribano. El bien se inscribirá a nombre de la sociedad, debiéndose indicar la proporción en que participan los socios en tal sociedad.</w:t>
      </w:r>
    </w:p>
    <w:p w:rsidR="005E2AFE" w:rsidRDefault="005E2AFE" w:rsidP="00716099">
      <w:pPr>
        <w:spacing w:line="360" w:lineRule="auto"/>
        <w:jc w:val="both"/>
        <w:rPr>
          <w:rFonts w:ascii="Times New Roman" w:hAnsi="Times New Roman" w:cs="Times New Roman"/>
          <w:u w:val="single"/>
          <w:lang w:val="es-AR"/>
        </w:rPr>
      </w:pPr>
      <w:r w:rsidRPr="005E2AFE">
        <w:rPr>
          <w:rFonts w:ascii="Times New Roman" w:hAnsi="Times New Roman" w:cs="Times New Roman"/>
          <w:u w:val="single"/>
          <w:lang w:val="es-AR"/>
        </w:rPr>
        <w:t>Prueba</w:t>
      </w:r>
    </w:p>
    <w:p w:rsidR="00716099" w:rsidRDefault="00716099" w:rsidP="00716099">
      <w:pPr>
        <w:spacing w:line="360" w:lineRule="auto"/>
        <w:jc w:val="both"/>
        <w:rPr>
          <w:rFonts w:ascii="Times New Roman" w:hAnsi="Times New Roman" w:cs="Times New Roman"/>
          <w:lang w:val="es-AR"/>
        </w:rPr>
      </w:pPr>
      <w:r w:rsidRPr="00716099">
        <w:rPr>
          <w:rFonts w:ascii="Times New Roman" w:hAnsi="Times New Roman" w:cs="Times New Roman"/>
          <w:lang w:val="es-AR"/>
        </w:rPr>
        <w:t>La existencia de la sociedad puede acreditarse por cualquier medio de prueba.</w:t>
      </w:r>
    </w:p>
    <w:p w:rsidR="007A1F9D" w:rsidRPr="007A1F9D" w:rsidRDefault="007A1F9D" w:rsidP="007A1F9D">
      <w:pPr>
        <w:spacing w:line="360" w:lineRule="auto"/>
        <w:jc w:val="both"/>
        <w:rPr>
          <w:rFonts w:ascii="Times New Roman" w:hAnsi="Times New Roman" w:cs="Times New Roman"/>
          <w:u w:val="single"/>
          <w:lang w:val="es-AR"/>
        </w:rPr>
      </w:pPr>
      <w:r w:rsidRPr="007A1F9D">
        <w:rPr>
          <w:rFonts w:ascii="Times New Roman" w:hAnsi="Times New Roman" w:cs="Times New Roman"/>
          <w:u w:val="single"/>
          <w:lang w:val="es-AR"/>
        </w:rPr>
        <w:t>Análisis</w:t>
      </w:r>
    </w:p>
    <w:p w:rsidR="007A1F9D" w:rsidRPr="007A1F9D" w:rsidRDefault="007A1F9D" w:rsidP="007A1F9D">
      <w:pPr>
        <w:spacing w:line="360" w:lineRule="auto"/>
        <w:jc w:val="both"/>
        <w:rPr>
          <w:rFonts w:ascii="Times New Roman" w:hAnsi="Times New Roman" w:cs="Times New Roman"/>
          <w:lang w:val="es-AR"/>
        </w:rPr>
      </w:pPr>
      <w:r w:rsidRPr="007A1F9D">
        <w:rPr>
          <w:rFonts w:ascii="Times New Roman" w:hAnsi="Times New Roman" w:cs="Times New Roman"/>
          <w:lang w:val="es-AR"/>
        </w:rPr>
        <w:t>El contrato que los socios suscriben tiene valor entre las partes; en otras palabras, los socios pueden invocar el uno contra el otro las cláusulas de ese acuerdo. En relación a terceros, pueden ser invocado contra estos si se prueba que efectivamente lo conocieron.</w:t>
      </w:r>
    </w:p>
    <w:p w:rsidR="007A1F9D" w:rsidRPr="007A1F9D" w:rsidRDefault="007A1F9D" w:rsidP="007A1F9D">
      <w:pPr>
        <w:spacing w:line="360" w:lineRule="auto"/>
        <w:jc w:val="both"/>
        <w:rPr>
          <w:rFonts w:ascii="Times New Roman" w:hAnsi="Times New Roman" w:cs="Times New Roman"/>
          <w:lang w:val="es-AR"/>
        </w:rPr>
      </w:pPr>
      <w:r w:rsidRPr="007A1F9D">
        <w:rPr>
          <w:rFonts w:ascii="Times New Roman" w:hAnsi="Times New Roman" w:cs="Times New Roman"/>
          <w:lang w:val="es-AR"/>
        </w:rPr>
        <w:lastRenderedPageBreak/>
        <w:t>Cualquiera que integre la sociedad, puede adquirir bienes registrables o sea cosas inmuebles o muebles cuya adquisición se inscribe en registros, como por ejemplo: los automóviles, embarcaciones, casas, departamentos, etc. El bien se inscribe siempre a nombre de la sociedad. Esta puede disponer venderlo o gravarlo libremente. A su vez se puede inscribir por cualquier medio de prueba.</w:t>
      </w:r>
    </w:p>
    <w:p w:rsidR="007A1F9D" w:rsidRPr="007A1F9D" w:rsidRDefault="007A1F9D" w:rsidP="007A1F9D">
      <w:pPr>
        <w:spacing w:line="360" w:lineRule="auto"/>
        <w:jc w:val="both"/>
        <w:rPr>
          <w:rFonts w:ascii="Times New Roman" w:hAnsi="Times New Roman" w:cs="Times New Roman"/>
          <w:lang w:val="es-AR"/>
        </w:rPr>
      </w:pPr>
      <w:r w:rsidRPr="007A1F9D">
        <w:rPr>
          <w:rFonts w:ascii="Times New Roman" w:hAnsi="Times New Roman" w:cs="Times New Roman"/>
          <w:lang w:val="es-AR"/>
        </w:rPr>
        <w:t>-¿Cómo se demuestra la existencia de una sociedad informal?</w:t>
      </w:r>
    </w:p>
    <w:p w:rsidR="007A1F9D" w:rsidRDefault="007A1F9D" w:rsidP="007A1F9D">
      <w:pPr>
        <w:spacing w:line="360" w:lineRule="auto"/>
        <w:jc w:val="both"/>
        <w:rPr>
          <w:rFonts w:ascii="Times New Roman" w:hAnsi="Times New Roman" w:cs="Times New Roman"/>
          <w:lang w:val="es-AR"/>
        </w:rPr>
      </w:pPr>
      <w:r w:rsidRPr="007A1F9D">
        <w:rPr>
          <w:rFonts w:ascii="Times New Roman" w:hAnsi="Times New Roman" w:cs="Times New Roman"/>
          <w:lang w:val="es-AR"/>
        </w:rPr>
        <w:t xml:space="preserve"> Se demuestra en el AFIP, porque éste le atribuye su </w:t>
      </w:r>
      <w:proofErr w:type="spellStart"/>
      <w:r w:rsidRPr="007A1F9D">
        <w:rPr>
          <w:rFonts w:ascii="Times New Roman" w:hAnsi="Times New Roman" w:cs="Times New Roman"/>
          <w:lang w:val="es-AR"/>
        </w:rPr>
        <w:t>cuit</w:t>
      </w:r>
      <w:proofErr w:type="spellEnd"/>
      <w:r w:rsidRPr="007A1F9D">
        <w:rPr>
          <w:rFonts w:ascii="Times New Roman" w:hAnsi="Times New Roman" w:cs="Times New Roman"/>
          <w:lang w:val="es-AR"/>
        </w:rPr>
        <w:t xml:space="preserve"> y desde ese momento le atribuye la autorización fiscal para funcionar.</w:t>
      </w:r>
    </w:p>
    <w:p w:rsidR="005E2AFE" w:rsidRPr="005E2AFE" w:rsidRDefault="005E2AFE" w:rsidP="007A1F9D">
      <w:pPr>
        <w:spacing w:line="360" w:lineRule="auto"/>
        <w:jc w:val="both"/>
        <w:rPr>
          <w:rFonts w:ascii="Times New Roman" w:hAnsi="Times New Roman" w:cs="Times New Roman"/>
          <w:lang w:val="es-AR"/>
        </w:rPr>
      </w:pPr>
      <w:r>
        <w:rPr>
          <w:rFonts w:ascii="Times New Roman" w:hAnsi="Times New Roman" w:cs="Times New Roman"/>
          <w:lang w:val="es-AR"/>
        </w:rPr>
        <w:t>Art.</w:t>
      </w:r>
      <w:r w:rsidRPr="005E2AFE">
        <w:rPr>
          <w:rFonts w:ascii="Times New Roman" w:hAnsi="Times New Roman" w:cs="Times New Roman"/>
          <w:lang w:val="es-AR"/>
        </w:rPr>
        <w:t xml:space="preserve"> 24 - </w:t>
      </w:r>
      <w:r w:rsidRPr="005E2AFE">
        <w:rPr>
          <w:rFonts w:ascii="Times New Roman" w:hAnsi="Times New Roman" w:cs="Times New Roman"/>
          <w:u w:val="single"/>
          <w:lang w:val="es-AR"/>
        </w:rPr>
        <w:t>Responsabilidad de los socios</w:t>
      </w:r>
    </w:p>
    <w:p w:rsidR="005E2AFE" w:rsidRPr="005E2AFE" w:rsidRDefault="005E2AFE" w:rsidP="005E2AFE">
      <w:pPr>
        <w:spacing w:line="360" w:lineRule="auto"/>
        <w:jc w:val="both"/>
        <w:rPr>
          <w:rFonts w:ascii="Times New Roman" w:hAnsi="Times New Roman" w:cs="Times New Roman"/>
          <w:lang w:val="es-AR"/>
        </w:rPr>
      </w:pPr>
      <w:r w:rsidRPr="005E2AFE">
        <w:rPr>
          <w:rFonts w:ascii="Times New Roman" w:hAnsi="Times New Roman" w:cs="Times New Roman"/>
          <w:lang w:val="es-AR"/>
        </w:rPr>
        <w:t xml:space="preserve">Los socios </w:t>
      </w:r>
      <w:r w:rsidR="00A90231">
        <w:rPr>
          <w:rFonts w:ascii="Times New Roman" w:hAnsi="Times New Roman" w:cs="Times New Roman"/>
          <w:lang w:val="es-AR"/>
        </w:rPr>
        <w:t xml:space="preserve">de la sociedad informal </w:t>
      </w:r>
      <w:r w:rsidRPr="005E2AFE">
        <w:rPr>
          <w:rFonts w:ascii="Times New Roman" w:hAnsi="Times New Roman" w:cs="Times New Roman"/>
          <w:lang w:val="es-AR"/>
        </w:rPr>
        <w:t>responden frente a los terceros como obligados simplemente mancomunados y por partes iguales, salvo que la solidaridad con la sociedad o entre ellos, o una distinta proporción, resulten:</w:t>
      </w:r>
    </w:p>
    <w:p w:rsidR="005E2AFE" w:rsidRPr="005E2AFE" w:rsidRDefault="005E2AFE" w:rsidP="0074670E">
      <w:pPr>
        <w:pStyle w:val="Prrafodelista"/>
        <w:numPr>
          <w:ilvl w:val="0"/>
          <w:numId w:val="6"/>
        </w:numPr>
        <w:spacing w:line="360" w:lineRule="auto"/>
        <w:jc w:val="both"/>
        <w:rPr>
          <w:rFonts w:ascii="Times New Roman" w:hAnsi="Times New Roman" w:cs="Times New Roman"/>
          <w:lang w:val="es-AR"/>
        </w:rPr>
      </w:pPr>
      <w:r>
        <w:rPr>
          <w:rFonts w:ascii="Times New Roman" w:hAnsi="Times New Roman" w:cs="Times New Roman"/>
          <w:lang w:val="es-AR"/>
        </w:rPr>
        <w:t>D</w:t>
      </w:r>
      <w:r w:rsidRPr="005E2AFE">
        <w:rPr>
          <w:rFonts w:ascii="Times New Roman" w:hAnsi="Times New Roman" w:cs="Times New Roman"/>
          <w:lang w:val="es-AR"/>
        </w:rPr>
        <w:t>e una estipulación expresa respecto de una relación o un conjunto de relaciones</w:t>
      </w:r>
      <w:r>
        <w:rPr>
          <w:rFonts w:ascii="Times New Roman" w:hAnsi="Times New Roman" w:cs="Times New Roman"/>
          <w:lang w:val="es-AR"/>
        </w:rPr>
        <w:t xml:space="preserve"> (la sociedad firmo contrato con otra sociedad y establece que la responsabilidad de los socios será ilimitada)</w:t>
      </w:r>
    </w:p>
    <w:p w:rsidR="005E2AFE" w:rsidRPr="005E2AFE" w:rsidRDefault="005E2AFE" w:rsidP="0074670E">
      <w:pPr>
        <w:pStyle w:val="Prrafodelista"/>
        <w:numPr>
          <w:ilvl w:val="0"/>
          <w:numId w:val="6"/>
        </w:numPr>
        <w:spacing w:line="360" w:lineRule="auto"/>
        <w:jc w:val="both"/>
        <w:rPr>
          <w:rFonts w:ascii="Times New Roman" w:hAnsi="Times New Roman" w:cs="Times New Roman"/>
          <w:lang w:val="es-AR"/>
        </w:rPr>
      </w:pPr>
      <w:r>
        <w:rPr>
          <w:rFonts w:ascii="Times New Roman" w:hAnsi="Times New Roman" w:cs="Times New Roman"/>
          <w:lang w:val="es-AR"/>
        </w:rPr>
        <w:t>D</w:t>
      </w:r>
      <w:r w:rsidRPr="005E2AFE">
        <w:rPr>
          <w:rFonts w:ascii="Times New Roman" w:hAnsi="Times New Roman" w:cs="Times New Roman"/>
          <w:lang w:val="es-AR"/>
        </w:rPr>
        <w:t>e una estipulación del contrato social</w:t>
      </w:r>
      <w:r>
        <w:rPr>
          <w:rFonts w:ascii="Times New Roman" w:hAnsi="Times New Roman" w:cs="Times New Roman"/>
          <w:lang w:val="es-AR"/>
        </w:rPr>
        <w:t xml:space="preserve"> (cada uno responde por la parte de la autorización)</w:t>
      </w:r>
    </w:p>
    <w:p w:rsidR="005E2AFE" w:rsidRDefault="005E2AFE" w:rsidP="0074670E">
      <w:pPr>
        <w:pStyle w:val="Prrafodelista"/>
        <w:numPr>
          <w:ilvl w:val="0"/>
          <w:numId w:val="6"/>
        </w:numPr>
        <w:spacing w:line="360" w:lineRule="auto"/>
        <w:jc w:val="both"/>
        <w:rPr>
          <w:rFonts w:ascii="Times New Roman" w:hAnsi="Times New Roman" w:cs="Times New Roman"/>
          <w:lang w:val="es-AR"/>
        </w:rPr>
      </w:pPr>
      <w:r>
        <w:rPr>
          <w:rFonts w:ascii="Times New Roman" w:hAnsi="Times New Roman" w:cs="Times New Roman"/>
          <w:lang w:val="es-AR"/>
        </w:rPr>
        <w:t>D</w:t>
      </w:r>
      <w:r w:rsidRPr="005E2AFE">
        <w:rPr>
          <w:rFonts w:ascii="Times New Roman" w:hAnsi="Times New Roman" w:cs="Times New Roman"/>
          <w:lang w:val="es-AR"/>
        </w:rPr>
        <w:t>e las reglas comunes del tipo que manifestaron adoptar y respecto del cual se dejaron de cumplir requisitos susta</w:t>
      </w:r>
      <w:r>
        <w:rPr>
          <w:rFonts w:ascii="Times New Roman" w:hAnsi="Times New Roman" w:cs="Times New Roman"/>
          <w:lang w:val="es-AR"/>
        </w:rPr>
        <w:t>nciales o formales (es en cuanto a la proporción, está en el RP pero no registrado)</w:t>
      </w:r>
    </w:p>
    <w:p w:rsidR="005E2AFE" w:rsidRPr="005E2AFE" w:rsidRDefault="005E2AFE" w:rsidP="005E2AFE">
      <w:pPr>
        <w:spacing w:line="360" w:lineRule="auto"/>
        <w:jc w:val="both"/>
        <w:rPr>
          <w:rFonts w:ascii="Times New Roman" w:hAnsi="Times New Roman" w:cs="Times New Roman"/>
          <w:lang w:val="es-AR"/>
        </w:rPr>
      </w:pPr>
      <w:r>
        <w:rPr>
          <w:rFonts w:ascii="Times New Roman" w:hAnsi="Times New Roman" w:cs="Times New Roman"/>
          <w:lang w:val="es-AR"/>
        </w:rPr>
        <w:t>Art.</w:t>
      </w:r>
      <w:r w:rsidRPr="005E2AFE">
        <w:rPr>
          <w:rFonts w:ascii="Times New Roman" w:hAnsi="Times New Roman" w:cs="Times New Roman"/>
          <w:lang w:val="es-AR"/>
        </w:rPr>
        <w:t xml:space="preserve"> 25 </w:t>
      </w:r>
      <w:r w:rsidR="00B649D9">
        <w:rPr>
          <w:rFonts w:ascii="Times New Roman" w:hAnsi="Times New Roman" w:cs="Times New Roman"/>
          <w:lang w:val="es-AR"/>
        </w:rPr>
        <w:t>–</w:t>
      </w:r>
      <w:r w:rsidRPr="005E2AFE">
        <w:rPr>
          <w:rFonts w:ascii="Times New Roman" w:hAnsi="Times New Roman" w:cs="Times New Roman"/>
          <w:lang w:val="es-AR"/>
        </w:rPr>
        <w:t xml:space="preserve"> </w:t>
      </w:r>
      <w:r w:rsidRPr="005E2AFE">
        <w:rPr>
          <w:rFonts w:ascii="Times New Roman" w:hAnsi="Times New Roman" w:cs="Times New Roman"/>
          <w:u w:val="single"/>
          <w:lang w:val="es-AR"/>
        </w:rPr>
        <w:t>Subsanación</w:t>
      </w:r>
      <w:r w:rsidR="00B649D9">
        <w:rPr>
          <w:rFonts w:ascii="Times New Roman" w:hAnsi="Times New Roman" w:cs="Times New Roman"/>
          <w:lang w:val="es-AR"/>
        </w:rPr>
        <w:t xml:space="preserve"> (remediar un defecto)</w:t>
      </w:r>
    </w:p>
    <w:p w:rsidR="005E2AFE" w:rsidRPr="00B649D9" w:rsidRDefault="005E2AFE" w:rsidP="0074670E">
      <w:pPr>
        <w:pStyle w:val="Prrafodelista"/>
        <w:numPr>
          <w:ilvl w:val="0"/>
          <w:numId w:val="7"/>
        </w:numPr>
        <w:spacing w:line="360" w:lineRule="auto"/>
        <w:jc w:val="both"/>
        <w:rPr>
          <w:rFonts w:ascii="Times New Roman" w:hAnsi="Times New Roman" w:cs="Times New Roman"/>
          <w:lang w:val="es-AR"/>
        </w:rPr>
      </w:pPr>
      <w:r w:rsidRPr="00B649D9">
        <w:rPr>
          <w:rFonts w:ascii="Times New Roman" w:hAnsi="Times New Roman" w:cs="Times New Roman"/>
          <w:lang w:val="es-AR"/>
        </w:rPr>
        <w:t xml:space="preserve">En el caso de sociedades </w:t>
      </w:r>
      <w:r w:rsidR="00B649D9" w:rsidRPr="00B649D9">
        <w:rPr>
          <w:rFonts w:ascii="Times New Roman" w:hAnsi="Times New Roman" w:cs="Times New Roman"/>
          <w:lang w:val="es-AR"/>
        </w:rPr>
        <w:t>informales</w:t>
      </w:r>
      <w:r w:rsidRPr="00B649D9">
        <w:rPr>
          <w:rFonts w:ascii="Times New Roman" w:hAnsi="Times New Roman" w:cs="Times New Roman"/>
          <w:lang w:val="es-AR"/>
        </w:rPr>
        <w:t xml:space="preserve">, la omisión de requisitos esenciales, </w:t>
      </w:r>
      <w:proofErr w:type="spellStart"/>
      <w:r w:rsidRPr="00B649D9">
        <w:rPr>
          <w:rFonts w:ascii="Times New Roman" w:hAnsi="Times New Roman" w:cs="Times New Roman"/>
          <w:lang w:val="es-AR"/>
        </w:rPr>
        <w:t>tipificantes</w:t>
      </w:r>
      <w:proofErr w:type="spellEnd"/>
      <w:r w:rsidRPr="00B649D9">
        <w:rPr>
          <w:rFonts w:ascii="Times New Roman" w:hAnsi="Times New Roman" w:cs="Times New Roman"/>
          <w:lang w:val="es-AR"/>
        </w:rPr>
        <w:t xml:space="preserve"> o no </w:t>
      </w:r>
      <w:proofErr w:type="spellStart"/>
      <w:r w:rsidRPr="00B649D9">
        <w:rPr>
          <w:rFonts w:ascii="Times New Roman" w:hAnsi="Times New Roman" w:cs="Times New Roman"/>
          <w:lang w:val="es-AR"/>
        </w:rPr>
        <w:t>tipificantes</w:t>
      </w:r>
      <w:proofErr w:type="spellEnd"/>
      <w:r w:rsidRPr="00B649D9">
        <w:rPr>
          <w:rFonts w:ascii="Times New Roman" w:hAnsi="Times New Roman" w:cs="Times New Roman"/>
          <w:lang w:val="es-AR"/>
        </w:rPr>
        <w:t>, la existencia de elementos incompatibles con el tipo elegido o la omisión de cumplimiento de requisitos formales, pueden subsanarse a iniciativa de la sociedad o de los socios en cualquier tiempo durante el plazo de la duración previsto en el contrato. A falta de acuerdo unánime de los socios, la subsanación puede ser ordenada judicialmente en procedimiento sumarísimo. En caso necesario, el juez puede suplir la falta de acuerdo, sin imponer mayor responsabilidad a los socios que no lo consientan.</w:t>
      </w:r>
    </w:p>
    <w:p w:rsidR="00B649D9" w:rsidRDefault="00B649D9" w:rsidP="005E2AFE">
      <w:pPr>
        <w:spacing w:line="360" w:lineRule="auto"/>
        <w:jc w:val="both"/>
        <w:rPr>
          <w:rFonts w:ascii="Times New Roman" w:hAnsi="Times New Roman" w:cs="Times New Roman"/>
          <w:lang w:val="es-AR"/>
        </w:rPr>
      </w:pPr>
      <w:r>
        <w:rPr>
          <w:rFonts w:ascii="Times New Roman" w:hAnsi="Times New Roman" w:cs="Times New Roman"/>
          <w:lang w:val="es-AR"/>
        </w:rPr>
        <w:t>Entonces, la sociedad o los socios pueden pedir que se subsanen los inconvenientes y solo lo pueden pedir las que iniciaron el trámite y no cumplieron con los requisitos esenciales.</w:t>
      </w:r>
    </w:p>
    <w:p w:rsidR="00B649D9" w:rsidRDefault="005E2AFE" w:rsidP="0074670E">
      <w:pPr>
        <w:pStyle w:val="Prrafodelista"/>
        <w:numPr>
          <w:ilvl w:val="0"/>
          <w:numId w:val="7"/>
        </w:numPr>
        <w:spacing w:line="360" w:lineRule="auto"/>
        <w:jc w:val="both"/>
        <w:rPr>
          <w:rFonts w:ascii="Times New Roman" w:hAnsi="Times New Roman" w:cs="Times New Roman"/>
          <w:lang w:val="es-AR"/>
        </w:rPr>
      </w:pPr>
      <w:r w:rsidRPr="00B649D9">
        <w:rPr>
          <w:rFonts w:ascii="Times New Roman" w:hAnsi="Times New Roman" w:cs="Times New Roman"/>
          <w:lang w:val="es-AR"/>
        </w:rPr>
        <w:t>El socio disconforme podrá ejercer el derech</w:t>
      </w:r>
      <w:r w:rsidR="00B649D9">
        <w:rPr>
          <w:rFonts w:ascii="Times New Roman" w:hAnsi="Times New Roman" w:cs="Times New Roman"/>
          <w:lang w:val="es-AR"/>
        </w:rPr>
        <w:t>o de receso dentro de los 10</w:t>
      </w:r>
      <w:r w:rsidRPr="00B649D9">
        <w:rPr>
          <w:rFonts w:ascii="Times New Roman" w:hAnsi="Times New Roman" w:cs="Times New Roman"/>
          <w:lang w:val="es-AR"/>
        </w:rPr>
        <w:t xml:space="preserve"> días de quedar firme la decisión judicial</w:t>
      </w:r>
      <w:r w:rsidR="00B649D9">
        <w:rPr>
          <w:rFonts w:ascii="Times New Roman" w:hAnsi="Times New Roman" w:cs="Times New Roman"/>
          <w:lang w:val="es-AR"/>
        </w:rPr>
        <w:t>.</w:t>
      </w:r>
    </w:p>
    <w:p w:rsidR="00B649D9" w:rsidRDefault="00B649D9" w:rsidP="005E2AFE">
      <w:pPr>
        <w:spacing w:line="360" w:lineRule="auto"/>
        <w:jc w:val="both"/>
        <w:rPr>
          <w:rFonts w:ascii="Times New Roman" w:hAnsi="Times New Roman" w:cs="Times New Roman"/>
          <w:lang w:val="es-AR"/>
        </w:rPr>
      </w:pPr>
      <w:r>
        <w:rPr>
          <w:rFonts w:ascii="Times New Roman" w:hAnsi="Times New Roman" w:cs="Times New Roman"/>
          <w:lang w:val="es-AR"/>
        </w:rPr>
        <w:lastRenderedPageBreak/>
        <w:t>El derecho de receso es el derecho que tiene todo socio que ante el cambio de las condiciones sustanciales contractuales establecidas en el contrato puede retirarse de la sociedad junto con su participación en el patrimonio.</w:t>
      </w:r>
      <w:r w:rsidR="007A1F9D">
        <w:rPr>
          <w:rFonts w:ascii="Times New Roman" w:hAnsi="Times New Roman" w:cs="Times New Roman"/>
          <w:lang w:val="es-AR"/>
        </w:rPr>
        <w:t xml:space="preserve"> </w:t>
      </w:r>
      <w:r>
        <w:rPr>
          <w:rFonts w:ascii="Times New Roman" w:hAnsi="Times New Roman" w:cs="Times New Roman"/>
          <w:lang w:val="es-AR"/>
        </w:rPr>
        <w:t>Al ser un derecho tiene la opción de ejercerlo o no.</w:t>
      </w:r>
      <w:r w:rsidR="007A1F9D">
        <w:rPr>
          <w:rFonts w:ascii="Times New Roman" w:hAnsi="Times New Roman" w:cs="Times New Roman"/>
          <w:lang w:val="es-AR"/>
        </w:rPr>
        <w:t xml:space="preserve"> </w:t>
      </w:r>
      <w:r>
        <w:rPr>
          <w:rFonts w:ascii="Times New Roman" w:hAnsi="Times New Roman" w:cs="Times New Roman"/>
          <w:lang w:val="es-AR"/>
        </w:rPr>
        <w:t xml:space="preserve">Lo que </w:t>
      </w:r>
      <w:r w:rsidRPr="007A1F9D">
        <w:rPr>
          <w:rFonts w:ascii="Times New Roman" w:hAnsi="Times New Roman" w:cs="Times New Roman"/>
          <w:b/>
          <w:lang w:val="es-AR"/>
        </w:rPr>
        <w:t>retira</w:t>
      </w:r>
      <w:r>
        <w:rPr>
          <w:rFonts w:ascii="Times New Roman" w:hAnsi="Times New Roman" w:cs="Times New Roman"/>
          <w:lang w:val="es-AR"/>
        </w:rPr>
        <w:t xml:space="preserve"> el socio es </w:t>
      </w:r>
      <w:r w:rsidRPr="007A1F9D">
        <w:rPr>
          <w:rFonts w:ascii="Times New Roman" w:hAnsi="Times New Roman" w:cs="Times New Roman"/>
          <w:b/>
          <w:lang w:val="es-AR"/>
        </w:rPr>
        <w:t>la parte proporcional del patrimonio social</w:t>
      </w:r>
      <w:r>
        <w:rPr>
          <w:rFonts w:ascii="Times New Roman" w:hAnsi="Times New Roman" w:cs="Times New Roman"/>
          <w:lang w:val="es-AR"/>
        </w:rPr>
        <w:t>.</w:t>
      </w:r>
    </w:p>
    <w:p w:rsidR="005E2AFE" w:rsidRPr="005E2AFE" w:rsidRDefault="005E2AFE" w:rsidP="005E2AFE">
      <w:pPr>
        <w:spacing w:line="360" w:lineRule="auto"/>
        <w:jc w:val="both"/>
        <w:rPr>
          <w:rFonts w:ascii="Times New Roman" w:hAnsi="Times New Roman" w:cs="Times New Roman"/>
          <w:lang w:val="es-AR"/>
        </w:rPr>
      </w:pPr>
      <w:r w:rsidRPr="00B649D9">
        <w:rPr>
          <w:rFonts w:ascii="Times New Roman" w:hAnsi="Times New Roman" w:cs="Times New Roman"/>
          <w:u w:val="single"/>
          <w:lang w:val="es-AR"/>
        </w:rPr>
        <w:t>Disolución. Liquidación</w:t>
      </w:r>
    </w:p>
    <w:p w:rsidR="00B649D9" w:rsidRDefault="005E2AFE" w:rsidP="005E2AFE">
      <w:pPr>
        <w:spacing w:line="360" w:lineRule="auto"/>
        <w:jc w:val="both"/>
        <w:rPr>
          <w:rFonts w:ascii="Times New Roman" w:hAnsi="Times New Roman" w:cs="Times New Roman"/>
          <w:lang w:val="es-AR"/>
        </w:rPr>
      </w:pPr>
      <w:r w:rsidRPr="005E2AFE">
        <w:rPr>
          <w:rFonts w:ascii="Times New Roman" w:hAnsi="Times New Roman" w:cs="Times New Roman"/>
          <w:lang w:val="es-AR"/>
        </w:rPr>
        <w:t xml:space="preserve">Cualquiera de los socios puede provocar la disolución de la sociedad </w:t>
      </w:r>
      <w:r w:rsidR="00A90231">
        <w:rPr>
          <w:rFonts w:ascii="Times New Roman" w:hAnsi="Times New Roman" w:cs="Times New Roman"/>
          <w:lang w:val="es-AR"/>
        </w:rPr>
        <w:t xml:space="preserve">informal </w:t>
      </w:r>
      <w:r w:rsidRPr="005E2AFE">
        <w:rPr>
          <w:rFonts w:ascii="Times New Roman" w:hAnsi="Times New Roman" w:cs="Times New Roman"/>
          <w:lang w:val="es-AR"/>
        </w:rPr>
        <w:t xml:space="preserve">cuando no media estipulación escrita del pacto de duración, notificando fehacientemente tal decisión a todos los socios. Sus efectos se producirán de pleno derecho entre los socios a los </w:t>
      </w:r>
      <w:r w:rsidR="00B649D9">
        <w:rPr>
          <w:rFonts w:ascii="Times New Roman" w:hAnsi="Times New Roman" w:cs="Times New Roman"/>
          <w:lang w:val="es-AR"/>
        </w:rPr>
        <w:t>90</w:t>
      </w:r>
      <w:r w:rsidRPr="005E2AFE">
        <w:rPr>
          <w:rFonts w:ascii="Times New Roman" w:hAnsi="Times New Roman" w:cs="Times New Roman"/>
          <w:lang w:val="es-AR"/>
        </w:rPr>
        <w:t xml:space="preserve"> </w:t>
      </w:r>
      <w:r w:rsidR="00B649D9">
        <w:rPr>
          <w:rFonts w:ascii="Times New Roman" w:hAnsi="Times New Roman" w:cs="Times New Roman"/>
          <w:lang w:val="es-AR"/>
        </w:rPr>
        <w:t>días de la última notificación.</w:t>
      </w:r>
    </w:p>
    <w:p w:rsidR="00BD4392" w:rsidRDefault="00B649D9" w:rsidP="002819DE">
      <w:pPr>
        <w:spacing w:line="360" w:lineRule="auto"/>
        <w:jc w:val="both"/>
        <w:rPr>
          <w:rFonts w:ascii="Times New Roman" w:hAnsi="Times New Roman" w:cs="Times New Roman"/>
          <w:lang w:val="es-AR"/>
        </w:rPr>
      </w:pPr>
      <w:r>
        <w:rPr>
          <w:rFonts w:ascii="Times New Roman" w:hAnsi="Times New Roman" w:cs="Times New Roman"/>
          <w:lang w:val="es-AR"/>
        </w:rPr>
        <w:t>La disolución es el cese de la actividad jurídica de la sociedad mediante la notificación fehaciente, por ejemplo carta documento o telegrama.</w:t>
      </w:r>
      <w:r w:rsidR="007A1F9D" w:rsidRPr="007A1F9D">
        <w:rPr>
          <w:lang w:val="es-AR"/>
        </w:rPr>
        <w:t xml:space="preserve"> </w:t>
      </w:r>
      <w:r w:rsidR="007A1F9D" w:rsidRPr="007A1F9D">
        <w:rPr>
          <w:rFonts w:ascii="Times New Roman" w:hAnsi="Times New Roman" w:cs="Times New Roman"/>
          <w:lang w:val="es-AR"/>
        </w:rPr>
        <w:t>No es necesario disolver dicha sociedad, los socios que quiera perman</w:t>
      </w:r>
      <w:r w:rsidR="006E1EEA">
        <w:rPr>
          <w:rFonts w:ascii="Times New Roman" w:hAnsi="Times New Roman" w:cs="Times New Roman"/>
          <w:lang w:val="es-AR"/>
        </w:rPr>
        <w:t>ecer le pueden pagar la parte a</w:t>
      </w:r>
      <w:r w:rsidR="007A1F9D" w:rsidRPr="007A1F9D">
        <w:rPr>
          <w:rFonts w:ascii="Times New Roman" w:hAnsi="Times New Roman" w:cs="Times New Roman"/>
          <w:lang w:val="es-AR"/>
        </w:rPr>
        <w:t xml:space="preserve"> los socios salientes, pero sin disolver la sociedad.</w:t>
      </w:r>
    </w:p>
    <w:p w:rsidR="00B649D9" w:rsidRPr="00B649D9" w:rsidRDefault="00B649D9" w:rsidP="00B649D9">
      <w:pPr>
        <w:spacing w:line="360" w:lineRule="auto"/>
        <w:jc w:val="both"/>
        <w:rPr>
          <w:rFonts w:ascii="Times New Roman" w:hAnsi="Times New Roman" w:cs="Times New Roman"/>
          <w:lang w:val="es-AR"/>
        </w:rPr>
      </w:pPr>
      <w:r>
        <w:rPr>
          <w:rFonts w:ascii="Times New Roman" w:hAnsi="Times New Roman" w:cs="Times New Roman"/>
          <w:lang w:val="es-AR"/>
        </w:rPr>
        <w:t>Art.</w:t>
      </w:r>
      <w:r w:rsidRPr="00B649D9">
        <w:rPr>
          <w:rFonts w:ascii="Times New Roman" w:hAnsi="Times New Roman" w:cs="Times New Roman"/>
          <w:lang w:val="es-AR"/>
        </w:rPr>
        <w:t xml:space="preserve"> 26 - </w:t>
      </w:r>
      <w:r w:rsidRPr="00B649D9">
        <w:rPr>
          <w:rFonts w:ascii="Times New Roman" w:hAnsi="Times New Roman" w:cs="Times New Roman"/>
          <w:u w:val="single"/>
          <w:lang w:val="es-AR"/>
        </w:rPr>
        <w:t>Relaciones entre los acreedores sociales y los particulares de los socios</w:t>
      </w:r>
    </w:p>
    <w:p w:rsidR="00B649D9" w:rsidRDefault="00B649D9" w:rsidP="00B649D9">
      <w:pPr>
        <w:spacing w:line="360" w:lineRule="auto"/>
        <w:jc w:val="both"/>
        <w:rPr>
          <w:rFonts w:ascii="Times New Roman" w:hAnsi="Times New Roman" w:cs="Times New Roman"/>
          <w:lang w:val="es-AR"/>
        </w:rPr>
      </w:pPr>
      <w:r w:rsidRPr="00B649D9">
        <w:rPr>
          <w:rFonts w:ascii="Times New Roman" w:hAnsi="Times New Roman" w:cs="Times New Roman"/>
          <w:lang w:val="es-AR"/>
        </w:rPr>
        <w:t>Las relaciones entre los acreedores sociales y los acreedores particulares de los socios, aun en caso de quiebra, se juzgarán como si se tratara de una sociedad</w:t>
      </w:r>
      <w:r w:rsidR="00A90231">
        <w:rPr>
          <w:rFonts w:ascii="Times New Roman" w:hAnsi="Times New Roman" w:cs="Times New Roman"/>
          <w:lang w:val="es-AR"/>
        </w:rPr>
        <w:t xml:space="preserve"> regular</w:t>
      </w:r>
      <w:r w:rsidRPr="00B649D9">
        <w:rPr>
          <w:rFonts w:ascii="Times New Roman" w:hAnsi="Times New Roman" w:cs="Times New Roman"/>
          <w:lang w:val="es-AR"/>
        </w:rPr>
        <w:t>, incluso con respecto a los bienes registrables.</w:t>
      </w:r>
    </w:p>
    <w:p w:rsidR="007A1F9D" w:rsidRDefault="007A1F9D" w:rsidP="00B649D9">
      <w:pPr>
        <w:spacing w:line="360" w:lineRule="auto"/>
        <w:jc w:val="both"/>
        <w:rPr>
          <w:rFonts w:ascii="Times New Roman" w:hAnsi="Times New Roman" w:cs="Times New Roman"/>
          <w:lang w:val="es-AR"/>
        </w:rPr>
      </w:pPr>
      <w:r w:rsidRPr="007A1F9D">
        <w:rPr>
          <w:rFonts w:ascii="Times New Roman" w:hAnsi="Times New Roman" w:cs="Times New Roman"/>
          <w:lang w:val="es-AR"/>
        </w:rPr>
        <w:t>La quiebra de la sociedad implica la quiebra de los socios y su responsabilidad será mancomunada y responderán cada uno de los socios de manera proporcional por la deuda. Si hay remanente, pasa a cancelar las deudas de la sociedad en forma proporcional a cada socio.</w:t>
      </w:r>
    </w:p>
    <w:p w:rsidR="003F7684" w:rsidRDefault="003F7684" w:rsidP="00B649D9">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DOCUMENTACION Y CONTABILIDAD</w:t>
      </w:r>
    </w:p>
    <w:p w:rsidR="003F7684" w:rsidRPr="003F7684" w:rsidRDefault="003F7684" w:rsidP="003F7684">
      <w:pPr>
        <w:spacing w:line="360" w:lineRule="auto"/>
        <w:jc w:val="both"/>
        <w:rPr>
          <w:rFonts w:ascii="Times New Roman" w:hAnsi="Times New Roman" w:cs="Times New Roman"/>
          <w:lang w:val="es-AR"/>
        </w:rPr>
      </w:pPr>
      <w:r>
        <w:rPr>
          <w:rFonts w:ascii="Times New Roman" w:hAnsi="Times New Roman" w:cs="Times New Roman"/>
          <w:lang w:val="es-AR"/>
        </w:rPr>
        <w:t>Art.</w:t>
      </w:r>
      <w:r w:rsidRPr="003F7684">
        <w:rPr>
          <w:rFonts w:ascii="Times New Roman" w:hAnsi="Times New Roman" w:cs="Times New Roman"/>
          <w:lang w:val="es-AR"/>
        </w:rPr>
        <w:t xml:space="preserve"> 61 - </w:t>
      </w:r>
      <w:r w:rsidRPr="003F7684">
        <w:rPr>
          <w:rFonts w:ascii="Times New Roman" w:hAnsi="Times New Roman" w:cs="Times New Roman"/>
          <w:u w:val="single"/>
          <w:lang w:val="es-AR"/>
        </w:rPr>
        <w:t>Medios mecánicos y otros</w:t>
      </w:r>
    </w:p>
    <w:p w:rsidR="003F7684" w:rsidRDefault="003F7684" w:rsidP="003F7684">
      <w:pPr>
        <w:spacing w:line="360" w:lineRule="auto"/>
        <w:jc w:val="both"/>
        <w:rPr>
          <w:rFonts w:ascii="Times New Roman" w:hAnsi="Times New Roman" w:cs="Times New Roman"/>
          <w:lang w:val="es-AR"/>
        </w:rPr>
      </w:pPr>
      <w:r w:rsidRPr="003F7684">
        <w:rPr>
          <w:rFonts w:ascii="Times New Roman" w:hAnsi="Times New Roman" w:cs="Times New Roman"/>
          <w:lang w:val="es-AR"/>
        </w:rPr>
        <w:t>Podrá prescindirse del cumplimiento de las formalidades impuestas por el art</w:t>
      </w:r>
      <w:r w:rsidR="00A90231">
        <w:rPr>
          <w:rFonts w:ascii="Times New Roman" w:hAnsi="Times New Roman" w:cs="Times New Roman"/>
          <w:lang w:val="es-AR"/>
        </w:rPr>
        <w:t xml:space="preserve">. </w:t>
      </w:r>
      <w:r w:rsidRPr="003F7684">
        <w:rPr>
          <w:rFonts w:ascii="Times New Roman" w:hAnsi="Times New Roman" w:cs="Times New Roman"/>
          <w:lang w:val="es-AR"/>
        </w:rPr>
        <w:t>53 del Código de Comercio para llevar los libros en la medida que la autoridad de control o el Registro Público de Comercio autoricen la sustitución de los mismos por ordenadores, medios mecánicos o magnéticos u otros, salv</w:t>
      </w:r>
      <w:r>
        <w:rPr>
          <w:rFonts w:ascii="Times New Roman" w:hAnsi="Times New Roman" w:cs="Times New Roman"/>
          <w:lang w:val="es-AR"/>
        </w:rPr>
        <w:t>o el de Inventarios y Balances.</w:t>
      </w:r>
    </w:p>
    <w:p w:rsidR="003F7684" w:rsidRDefault="003F7684" w:rsidP="003F7684">
      <w:pPr>
        <w:spacing w:line="360" w:lineRule="auto"/>
        <w:jc w:val="both"/>
        <w:rPr>
          <w:rFonts w:ascii="Times New Roman" w:hAnsi="Times New Roman" w:cs="Times New Roman"/>
          <w:lang w:val="es-AR"/>
        </w:rPr>
      </w:pPr>
      <w:r w:rsidRPr="003F7684">
        <w:rPr>
          <w:rFonts w:ascii="Times New Roman" w:hAnsi="Times New Roman" w:cs="Times New Roman"/>
          <w:lang w:val="es-AR"/>
        </w:rPr>
        <w:t>La petición deberá incluir una descripción del sistema, con dictamen técnico o antecedentes de su utilización, lo que, una vez autorizada, deberá transcribirse en el libro de Inventarios y Balances.</w:t>
      </w:r>
    </w:p>
    <w:p w:rsidR="003F7684" w:rsidRDefault="003F7684" w:rsidP="003F7684">
      <w:pPr>
        <w:spacing w:line="360" w:lineRule="auto"/>
        <w:jc w:val="both"/>
        <w:rPr>
          <w:rFonts w:ascii="Times New Roman" w:hAnsi="Times New Roman" w:cs="Times New Roman"/>
          <w:lang w:val="es-AR"/>
        </w:rPr>
      </w:pPr>
      <w:r w:rsidRPr="003F7684">
        <w:rPr>
          <w:rFonts w:ascii="Times New Roman" w:hAnsi="Times New Roman" w:cs="Times New Roman"/>
          <w:lang w:val="es-AR"/>
        </w:rPr>
        <w:t>Los pedidos de autorización se considerarán automáticamente apro</w:t>
      </w:r>
      <w:r>
        <w:rPr>
          <w:rFonts w:ascii="Times New Roman" w:hAnsi="Times New Roman" w:cs="Times New Roman"/>
          <w:lang w:val="es-AR"/>
        </w:rPr>
        <w:t>bados dentro de los 30</w:t>
      </w:r>
      <w:r w:rsidRPr="003F7684">
        <w:rPr>
          <w:rFonts w:ascii="Times New Roman" w:hAnsi="Times New Roman" w:cs="Times New Roman"/>
          <w:lang w:val="es-AR"/>
        </w:rPr>
        <w:t xml:space="preserve"> días de efectuados, si no mediare observ</w:t>
      </w:r>
      <w:r>
        <w:rPr>
          <w:rFonts w:ascii="Times New Roman" w:hAnsi="Times New Roman" w:cs="Times New Roman"/>
          <w:lang w:val="es-AR"/>
        </w:rPr>
        <w:t>ación previa o rechazo fundado.</w:t>
      </w:r>
    </w:p>
    <w:p w:rsidR="003F7684" w:rsidRPr="003F7684" w:rsidRDefault="003F7684" w:rsidP="003F7684">
      <w:pPr>
        <w:spacing w:line="360" w:lineRule="auto"/>
        <w:jc w:val="both"/>
        <w:rPr>
          <w:rFonts w:ascii="Times New Roman" w:hAnsi="Times New Roman" w:cs="Times New Roman"/>
          <w:lang w:val="es-AR"/>
        </w:rPr>
      </w:pPr>
      <w:r w:rsidRPr="003F7684">
        <w:rPr>
          <w:rFonts w:ascii="Times New Roman" w:hAnsi="Times New Roman" w:cs="Times New Roman"/>
          <w:lang w:val="es-AR"/>
        </w:rPr>
        <w:lastRenderedPageBreak/>
        <w:t>El libro Diario podrá ser llevado con asientos globales que no com</w:t>
      </w:r>
      <w:r>
        <w:rPr>
          <w:rFonts w:ascii="Times New Roman" w:hAnsi="Times New Roman" w:cs="Times New Roman"/>
          <w:lang w:val="es-AR"/>
        </w:rPr>
        <w:t>prendan períodos mayores de 1</w:t>
      </w:r>
      <w:r w:rsidRPr="003F7684">
        <w:rPr>
          <w:rFonts w:ascii="Times New Roman" w:hAnsi="Times New Roman" w:cs="Times New Roman"/>
          <w:lang w:val="es-AR"/>
        </w:rPr>
        <w:t xml:space="preserve"> mes.</w:t>
      </w:r>
    </w:p>
    <w:p w:rsidR="003F7684" w:rsidRDefault="003F7684" w:rsidP="003F7684">
      <w:pPr>
        <w:spacing w:line="360" w:lineRule="auto"/>
        <w:jc w:val="both"/>
        <w:rPr>
          <w:rFonts w:ascii="Times New Roman" w:hAnsi="Times New Roman" w:cs="Times New Roman"/>
          <w:lang w:val="es-AR"/>
        </w:rPr>
      </w:pPr>
      <w:r w:rsidRPr="003F7684">
        <w:rPr>
          <w:rFonts w:ascii="Times New Roman" w:hAnsi="Times New Roman" w:cs="Times New Roman"/>
          <w:lang w:val="es-AR"/>
        </w:rPr>
        <w:t>El sistema de contabilización debe permitir la individualización de las operaciones, las correspondientes cuentas deudoras y acreedoras y su posterior verificación</w:t>
      </w:r>
      <w:r>
        <w:rPr>
          <w:rFonts w:ascii="Times New Roman" w:hAnsi="Times New Roman" w:cs="Times New Roman"/>
          <w:lang w:val="es-AR"/>
        </w:rPr>
        <w:t>.</w:t>
      </w:r>
    </w:p>
    <w:p w:rsidR="003F7684" w:rsidRPr="003F7684" w:rsidRDefault="003F7684" w:rsidP="003F7684">
      <w:pPr>
        <w:spacing w:line="360" w:lineRule="auto"/>
        <w:jc w:val="both"/>
        <w:rPr>
          <w:rFonts w:ascii="Times New Roman" w:hAnsi="Times New Roman" w:cs="Times New Roman"/>
          <w:lang w:val="es-AR"/>
        </w:rPr>
      </w:pPr>
      <w:r>
        <w:rPr>
          <w:rFonts w:ascii="Times New Roman" w:hAnsi="Times New Roman" w:cs="Times New Roman"/>
          <w:lang w:val="es-AR"/>
        </w:rPr>
        <w:t>Art.</w:t>
      </w:r>
      <w:r w:rsidRPr="003F7684">
        <w:rPr>
          <w:rFonts w:ascii="Times New Roman" w:hAnsi="Times New Roman" w:cs="Times New Roman"/>
          <w:lang w:val="es-AR"/>
        </w:rPr>
        <w:t xml:space="preserve"> 62 - </w:t>
      </w:r>
      <w:r w:rsidRPr="003F7684">
        <w:rPr>
          <w:rFonts w:ascii="Times New Roman" w:hAnsi="Times New Roman" w:cs="Times New Roman"/>
          <w:u w:val="single"/>
          <w:lang w:val="es-AR"/>
        </w:rPr>
        <w:t>Aplicación</w:t>
      </w:r>
    </w:p>
    <w:p w:rsidR="000F4827" w:rsidRDefault="003F7684" w:rsidP="003F7684">
      <w:pPr>
        <w:spacing w:line="360" w:lineRule="auto"/>
        <w:jc w:val="both"/>
        <w:rPr>
          <w:rFonts w:ascii="Times New Roman" w:hAnsi="Times New Roman" w:cs="Times New Roman"/>
          <w:lang w:val="es-AR"/>
        </w:rPr>
      </w:pPr>
      <w:r w:rsidRPr="003F7684">
        <w:rPr>
          <w:rFonts w:ascii="Times New Roman" w:hAnsi="Times New Roman" w:cs="Times New Roman"/>
          <w:lang w:val="es-AR"/>
        </w:rPr>
        <w:t>Las sociedades deberán hacer constar en sus balances de ejercicio la fecha en que se cumple el plazo de duración.</w:t>
      </w:r>
    </w:p>
    <w:p w:rsidR="000F4827" w:rsidRDefault="003F7684" w:rsidP="003F7684">
      <w:pPr>
        <w:spacing w:line="360" w:lineRule="auto"/>
        <w:jc w:val="both"/>
        <w:rPr>
          <w:rFonts w:ascii="Times New Roman" w:hAnsi="Times New Roman" w:cs="Times New Roman"/>
          <w:lang w:val="es-AR"/>
        </w:rPr>
      </w:pPr>
      <w:r w:rsidRPr="003F7684">
        <w:rPr>
          <w:rFonts w:ascii="Times New Roman" w:hAnsi="Times New Roman" w:cs="Times New Roman"/>
          <w:lang w:val="es-AR"/>
        </w:rPr>
        <w:t>Las sociedades de responsabilidad limitada</w:t>
      </w:r>
      <w:r w:rsidR="000F4827">
        <w:rPr>
          <w:rFonts w:ascii="Times New Roman" w:hAnsi="Times New Roman" w:cs="Times New Roman"/>
          <w:lang w:val="es-AR"/>
        </w:rPr>
        <w:t xml:space="preserve"> </w:t>
      </w:r>
      <w:r w:rsidRPr="003F7684">
        <w:rPr>
          <w:rFonts w:ascii="Times New Roman" w:hAnsi="Times New Roman" w:cs="Times New Roman"/>
          <w:lang w:val="es-AR"/>
        </w:rPr>
        <w:t>y las sociedades por acciones deberán presenta</w:t>
      </w:r>
      <w:r w:rsidR="000F4827">
        <w:rPr>
          <w:rFonts w:ascii="Times New Roman" w:hAnsi="Times New Roman" w:cs="Times New Roman"/>
          <w:lang w:val="es-AR"/>
        </w:rPr>
        <w:t>r los estados contables anuales.</w:t>
      </w:r>
    </w:p>
    <w:p w:rsidR="000F4827" w:rsidRDefault="000F4827" w:rsidP="003F7684">
      <w:pPr>
        <w:spacing w:line="360" w:lineRule="auto"/>
        <w:jc w:val="both"/>
        <w:rPr>
          <w:rFonts w:ascii="Times New Roman" w:hAnsi="Times New Roman" w:cs="Times New Roman"/>
          <w:lang w:val="es-AR"/>
        </w:rPr>
      </w:pPr>
      <w:r>
        <w:rPr>
          <w:rFonts w:ascii="Times New Roman" w:hAnsi="Times New Roman" w:cs="Times New Roman"/>
          <w:lang w:val="es-AR"/>
        </w:rPr>
        <w:t>Las</w:t>
      </w:r>
      <w:r w:rsidR="003F7684" w:rsidRPr="003F7684">
        <w:rPr>
          <w:rFonts w:ascii="Times New Roman" w:hAnsi="Times New Roman" w:cs="Times New Roman"/>
          <w:lang w:val="es-AR"/>
        </w:rPr>
        <w:t xml:space="preserve"> sociedades controlantes deberán presentar como información complementaria, estados contables anuales consolidados, confeccionados, con arreglo a los principios de contabilidad generalmente aceptados y a las normas que establezc</w:t>
      </w:r>
      <w:r>
        <w:rPr>
          <w:rFonts w:ascii="Times New Roman" w:hAnsi="Times New Roman" w:cs="Times New Roman"/>
          <w:lang w:val="es-AR"/>
        </w:rPr>
        <w:t>a la autoridad de contralor.</w:t>
      </w:r>
    </w:p>
    <w:p w:rsidR="000F4827" w:rsidRDefault="003F7684" w:rsidP="003F7684">
      <w:pPr>
        <w:spacing w:line="360" w:lineRule="auto"/>
        <w:jc w:val="both"/>
        <w:rPr>
          <w:rFonts w:ascii="Times New Roman" w:hAnsi="Times New Roman" w:cs="Times New Roman"/>
          <w:lang w:val="es-AR"/>
        </w:rPr>
      </w:pPr>
      <w:r w:rsidRPr="000F4827">
        <w:rPr>
          <w:rFonts w:ascii="Times New Roman" w:hAnsi="Times New Roman" w:cs="Times New Roman"/>
          <w:u w:val="single"/>
          <w:lang w:val="es-AR"/>
        </w:rPr>
        <w:t>Principio general</w:t>
      </w:r>
    </w:p>
    <w:p w:rsidR="003F7684" w:rsidRPr="003F7684" w:rsidRDefault="003F7684" w:rsidP="003F7684">
      <w:pPr>
        <w:spacing w:line="360" w:lineRule="auto"/>
        <w:jc w:val="both"/>
        <w:rPr>
          <w:rFonts w:ascii="Times New Roman" w:hAnsi="Times New Roman" w:cs="Times New Roman"/>
          <w:lang w:val="es-AR"/>
        </w:rPr>
      </w:pPr>
      <w:r w:rsidRPr="003F7684">
        <w:rPr>
          <w:rFonts w:ascii="Times New Roman" w:hAnsi="Times New Roman" w:cs="Times New Roman"/>
          <w:lang w:val="es-AR"/>
        </w:rPr>
        <w:t>Cuando los montos involucrados sean de significancia relativa, a los efectos de una apropiada interpretación, serán incluidos en rubros de conceptos di</w:t>
      </w:r>
      <w:r w:rsidR="000F4827">
        <w:rPr>
          <w:rFonts w:ascii="Times New Roman" w:hAnsi="Times New Roman" w:cs="Times New Roman"/>
          <w:lang w:val="es-AR"/>
        </w:rPr>
        <w:t>versos. Con el mismo criterio si</w:t>
      </w:r>
      <w:r w:rsidRPr="003F7684">
        <w:rPr>
          <w:rFonts w:ascii="Times New Roman" w:hAnsi="Times New Roman" w:cs="Times New Roman"/>
          <w:lang w:val="es-AR"/>
        </w:rPr>
        <w:t xml:space="preserve"> existiesen partidas no enunciadas específicamente, pero de significación relativa, deberán mostrarse por separado.</w:t>
      </w:r>
    </w:p>
    <w:p w:rsidR="000F4827" w:rsidRDefault="003F7684" w:rsidP="003F7684">
      <w:pPr>
        <w:spacing w:line="360" w:lineRule="auto"/>
        <w:jc w:val="both"/>
        <w:rPr>
          <w:rFonts w:ascii="Times New Roman" w:hAnsi="Times New Roman" w:cs="Times New Roman"/>
          <w:lang w:val="es-AR"/>
        </w:rPr>
      </w:pPr>
      <w:r w:rsidRPr="003F7684">
        <w:rPr>
          <w:rFonts w:ascii="Times New Roman" w:hAnsi="Times New Roman" w:cs="Times New Roman"/>
          <w:lang w:val="es-AR"/>
        </w:rPr>
        <w:t xml:space="preserve">La Comisión Nacional de Valores, otras autoridades de contralor y las bolsas, podrán exigir a las sociedades incluidas en el artículo 299, la presentación de un estado de origen y aplicación de fondos por el ejercicio terminado, y otros documentos de análisis de los estados contables. </w:t>
      </w:r>
      <w:proofErr w:type="spellStart"/>
      <w:r w:rsidRPr="003F7684">
        <w:rPr>
          <w:rFonts w:ascii="Times New Roman" w:hAnsi="Times New Roman" w:cs="Times New Roman"/>
          <w:lang w:val="es-AR"/>
        </w:rPr>
        <w:t>Entiéndese</w:t>
      </w:r>
      <w:proofErr w:type="spellEnd"/>
      <w:r w:rsidRPr="003F7684">
        <w:rPr>
          <w:rFonts w:ascii="Times New Roman" w:hAnsi="Times New Roman" w:cs="Times New Roman"/>
          <w:lang w:val="es-AR"/>
        </w:rPr>
        <w:t xml:space="preserve"> por fondos el activo corrie</w:t>
      </w:r>
      <w:r w:rsidR="000F4827">
        <w:rPr>
          <w:rFonts w:ascii="Times New Roman" w:hAnsi="Times New Roman" w:cs="Times New Roman"/>
          <w:lang w:val="es-AR"/>
        </w:rPr>
        <w:t>nte, menos el pasivo corriente.</w:t>
      </w:r>
    </w:p>
    <w:p w:rsidR="000F4827" w:rsidRDefault="003F7684" w:rsidP="003F7684">
      <w:pPr>
        <w:spacing w:line="360" w:lineRule="auto"/>
        <w:jc w:val="both"/>
        <w:rPr>
          <w:rFonts w:ascii="Times New Roman" w:hAnsi="Times New Roman" w:cs="Times New Roman"/>
          <w:lang w:val="es-AR"/>
        </w:rPr>
      </w:pPr>
      <w:r w:rsidRPr="000F4827">
        <w:rPr>
          <w:rFonts w:ascii="Times New Roman" w:hAnsi="Times New Roman" w:cs="Times New Roman"/>
          <w:u w:val="single"/>
          <w:lang w:val="es-AR"/>
        </w:rPr>
        <w:t>Ajuste</w:t>
      </w:r>
    </w:p>
    <w:p w:rsidR="003F7684" w:rsidRDefault="003F7684" w:rsidP="003F7684">
      <w:pPr>
        <w:spacing w:line="360" w:lineRule="auto"/>
        <w:jc w:val="both"/>
        <w:rPr>
          <w:rFonts w:ascii="Times New Roman" w:hAnsi="Times New Roman" w:cs="Times New Roman"/>
          <w:lang w:val="es-AR"/>
        </w:rPr>
      </w:pPr>
      <w:r w:rsidRPr="003F7684">
        <w:rPr>
          <w:rFonts w:ascii="Times New Roman" w:hAnsi="Times New Roman" w:cs="Times New Roman"/>
          <w:lang w:val="es-AR"/>
        </w:rPr>
        <w:t>Los estados contables correspondientes a ejercicios completos o períodos intermedios dentro de un mismo ejercicio, deberán confeccionarse en moneda constante.</w:t>
      </w:r>
    </w:p>
    <w:p w:rsidR="000F4827" w:rsidRDefault="000F4827" w:rsidP="003F7684">
      <w:pPr>
        <w:spacing w:line="360" w:lineRule="auto"/>
        <w:jc w:val="both"/>
        <w:rPr>
          <w:rFonts w:ascii="Times New Roman" w:hAnsi="Times New Roman" w:cs="Times New Roman"/>
          <w:lang w:val="es-AR"/>
        </w:rPr>
      </w:pPr>
      <w:r>
        <w:rPr>
          <w:rFonts w:ascii="Times New Roman" w:hAnsi="Times New Roman" w:cs="Times New Roman"/>
          <w:lang w:val="es-AR"/>
        </w:rPr>
        <w:t>Las sociedades deben llevar contabilidad a través de:</w:t>
      </w:r>
    </w:p>
    <w:p w:rsidR="000F4827" w:rsidRDefault="000F4827"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t>El libro diario</w:t>
      </w:r>
    </w:p>
    <w:p w:rsidR="000F4827" w:rsidRDefault="000F4827"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t>Inventario y Balance</w:t>
      </w:r>
    </w:p>
    <w:p w:rsidR="000F4827" w:rsidRDefault="000F4827" w:rsidP="000F4827">
      <w:pPr>
        <w:spacing w:line="360" w:lineRule="auto"/>
        <w:jc w:val="both"/>
        <w:rPr>
          <w:rFonts w:ascii="Times New Roman" w:hAnsi="Times New Roman" w:cs="Times New Roman"/>
          <w:lang w:val="es-AR"/>
        </w:rPr>
      </w:pPr>
      <w:r>
        <w:rPr>
          <w:rFonts w:ascii="Times New Roman" w:hAnsi="Times New Roman" w:cs="Times New Roman"/>
          <w:lang w:val="es-AR"/>
        </w:rPr>
        <w:t>También deben llevar los libros de carácter societarios, que son 2:</w:t>
      </w:r>
    </w:p>
    <w:p w:rsidR="000F4827" w:rsidRDefault="000F4827" w:rsidP="000F4827">
      <w:pPr>
        <w:spacing w:line="360" w:lineRule="auto"/>
        <w:jc w:val="both"/>
        <w:rPr>
          <w:rFonts w:ascii="Times New Roman" w:hAnsi="Times New Roman" w:cs="Times New Roman"/>
          <w:lang w:val="es-AR"/>
        </w:rPr>
      </w:pPr>
      <w:r>
        <w:rPr>
          <w:rFonts w:ascii="Times New Roman" w:hAnsi="Times New Roman" w:cs="Times New Roman"/>
          <w:lang w:val="es-AR"/>
        </w:rPr>
        <w:t>- Libro de acta de socios</w:t>
      </w:r>
    </w:p>
    <w:p w:rsidR="000F4827" w:rsidRDefault="000F4827" w:rsidP="000F4827">
      <w:pPr>
        <w:spacing w:line="360" w:lineRule="auto"/>
        <w:jc w:val="both"/>
        <w:rPr>
          <w:rFonts w:ascii="Times New Roman" w:hAnsi="Times New Roman" w:cs="Times New Roman"/>
          <w:lang w:val="es-AR"/>
        </w:rPr>
      </w:pPr>
      <w:r>
        <w:rPr>
          <w:rFonts w:ascii="Times New Roman" w:hAnsi="Times New Roman" w:cs="Times New Roman"/>
          <w:lang w:val="es-AR"/>
        </w:rPr>
        <w:lastRenderedPageBreak/>
        <w:t>- Libro de acta de administración</w:t>
      </w:r>
    </w:p>
    <w:p w:rsidR="000F4827" w:rsidRDefault="000F4827" w:rsidP="000F4827">
      <w:pPr>
        <w:spacing w:line="360" w:lineRule="auto"/>
        <w:jc w:val="both"/>
        <w:rPr>
          <w:rFonts w:ascii="Times New Roman" w:hAnsi="Times New Roman" w:cs="Times New Roman"/>
          <w:lang w:val="es-AR"/>
        </w:rPr>
      </w:pPr>
      <w:r>
        <w:rPr>
          <w:rFonts w:ascii="Times New Roman" w:hAnsi="Times New Roman" w:cs="Times New Roman"/>
          <w:lang w:val="es-AR"/>
        </w:rPr>
        <w:t>Las SA deben llevar 2 libros:</w:t>
      </w:r>
    </w:p>
    <w:p w:rsidR="000F4827" w:rsidRDefault="000F4827"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t>Libro de registro de accionistas</w:t>
      </w:r>
    </w:p>
    <w:p w:rsidR="000F4827" w:rsidRDefault="000F4827"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t xml:space="preserve">Libro de asistencia </w:t>
      </w:r>
      <w:r w:rsidR="00A90231">
        <w:rPr>
          <w:rFonts w:ascii="Times New Roman" w:hAnsi="Times New Roman" w:cs="Times New Roman"/>
          <w:lang w:val="es-AR"/>
        </w:rPr>
        <w:t xml:space="preserve">a </w:t>
      </w:r>
      <w:r>
        <w:rPr>
          <w:rFonts w:ascii="Times New Roman" w:hAnsi="Times New Roman" w:cs="Times New Roman"/>
          <w:lang w:val="es-AR"/>
        </w:rPr>
        <w:t>asamblea</w:t>
      </w:r>
    </w:p>
    <w:p w:rsidR="000F4827" w:rsidRDefault="000F4827" w:rsidP="000F4827">
      <w:pPr>
        <w:spacing w:line="360" w:lineRule="auto"/>
        <w:jc w:val="both"/>
        <w:rPr>
          <w:rFonts w:ascii="Times New Roman" w:hAnsi="Times New Roman" w:cs="Times New Roman"/>
          <w:lang w:val="es-AR"/>
        </w:rPr>
      </w:pPr>
      <w:r>
        <w:rPr>
          <w:rFonts w:ascii="Times New Roman" w:hAnsi="Times New Roman" w:cs="Times New Roman"/>
          <w:lang w:val="es-AR"/>
        </w:rPr>
        <w:t>Además, todas las sociedades deben llevar los libros especiales que la actividad requiera.</w:t>
      </w:r>
    </w:p>
    <w:p w:rsidR="00733B06" w:rsidRDefault="000F4827" w:rsidP="00733B06">
      <w:pPr>
        <w:spacing w:line="360" w:lineRule="auto"/>
        <w:jc w:val="both"/>
        <w:rPr>
          <w:rFonts w:ascii="Times New Roman" w:hAnsi="Times New Roman" w:cs="Times New Roman"/>
          <w:lang w:val="es-AR"/>
        </w:rPr>
      </w:pPr>
      <w:r>
        <w:rPr>
          <w:rFonts w:ascii="Times New Roman" w:hAnsi="Times New Roman" w:cs="Times New Roman"/>
          <w:lang w:val="es-AR"/>
        </w:rPr>
        <w:t>Art. 63: El capital es un pasivo porque es una deuda que la sociedad tiene con los terceros y con los socios.</w:t>
      </w:r>
    </w:p>
    <w:p w:rsidR="00BF4E25" w:rsidRPr="00BF4E25" w:rsidRDefault="00BF4E25" w:rsidP="00733B06">
      <w:pPr>
        <w:spacing w:line="360" w:lineRule="auto"/>
        <w:jc w:val="both"/>
        <w:rPr>
          <w:rFonts w:ascii="Times New Roman" w:hAnsi="Times New Roman" w:cs="Times New Roman"/>
          <w:u w:val="single"/>
          <w:lang w:val="es-AR"/>
        </w:rPr>
      </w:pPr>
      <w:r w:rsidRPr="00BF4E25">
        <w:rPr>
          <w:rFonts w:ascii="Times New Roman" w:hAnsi="Times New Roman" w:cs="Times New Roman"/>
          <w:u w:val="single"/>
          <w:lang w:val="es-AR"/>
        </w:rPr>
        <w:t>UNIDAD N° 9</w:t>
      </w:r>
    </w:p>
    <w:p w:rsidR="00BF4E25" w:rsidRDefault="00BF4E25" w:rsidP="00733B06">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LOS SOCIOS</w:t>
      </w:r>
    </w:p>
    <w:p w:rsidR="00BF4E25" w:rsidRDefault="00BF4E25" w:rsidP="00733B06">
      <w:pPr>
        <w:spacing w:line="360" w:lineRule="auto"/>
        <w:jc w:val="both"/>
        <w:rPr>
          <w:rFonts w:ascii="Times New Roman" w:hAnsi="Times New Roman" w:cs="Times New Roman"/>
          <w:lang w:val="es-AR"/>
        </w:rPr>
      </w:pPr>
      <w:r>
        <w:rPr>
          <w:rFonts w:ascii="Times New Roman" w:hAnsi="Times New Roman" w:cs="Times New Roman"/>
          <w:lang w:val="es-AR"/>
        </w:rPr>
        <w:t>El estado de socio es la situación en la que se encuentra una persona por el simple hecho de pertenecer a una sociedad. Dicho estado se puede adquirir de 2 maneras:</w:t>
      </w:r>
    </w:p>
    <w:p w:rsidR="00BF4E25" w:rsidRDefault="00BF4E25"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t>Por la intervención en el contrato constitutivo de la sociedad</w:t>
      </w:r>
    </w:p>
    <w:p w:rsidR="00BF4E25" w:rsidRDefault="00BF4E25"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t xml:space="preserve">Por la incorporación posterior, </w:t>
      </w:r>
      <w:proofErr w:type="spellStart"/>
      <w:r>
        <w:rPr>
          <w:rFonts w:ascii="Times New Roman" w:hAnsi="Times New Roman" w:cs="Times New Roman"/>
          <w:lang w:val="es-AR"/>
        </w:rPr>
        <w:t>ej</w:t>
      </w:r>
      <w:proofErr w:type="spellEnd"/>
      <w:r>
        <w:rPr>
          <w:rFonts w:ascii="Times New Roman" w:hAnsi="Times New Roman" w:cs="Times New Roman"/>
          <w:lang w:val="es-AR"/>
        </w:rPr>
        <w:t>: a través de la compra de acciones en una SA</w:t>
      </w:r>
    </w:p>
    <w:p w:rsidR="00BF4E25" w:rsidRDefault="00BF4E25" w:rsidP="00BF4E25">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CAPACIDAD DE LOS SOCIOS</w:t>
      </w:r>
    </w:p>
    <w:p w:rsidR="00BF4E25" w:rsidRDefault="00BF4E25" w:rsidP="00BF4E25">
      <w:pPr>
        <w:spacing w:line="360" w:lineRule="auto"/>
        <w:jc w:val="both"/>
        <w:rPr>
          <w:rFonts w:ascii="Times New Roman" w:hAnsi="Times New Roman" w:cs="Times New Roman"/>
          <w:lang w:val="es-AR"/>
        </w:rPr>
      </w:pPr>
      <w:r>
        <w:rPr>
          <w:rFonts w:ascii="Times New Roman" w:hAnsi="Times New Roman" w:cs="Times New Roman"/>
          <w:lang w:val="es-AR"/>
        </w:rPr>
        <w:t>Se aplica la regla general del derecho civil, o sea  a partir de los 18 años se adquiere la mayoría de edad, por la ley 26579 del 30/12/09. Por lo tanto, tiene capacidad para constituirse en la sociedad.</w:t>
      </w:r>
    </w:p>
    <w:p w:rsidR="00BF4E25" w:rsidRDefault="00BF4E25" w:rsidP="00BF4E25">
      <w:pPr>
        <w:spacing w:line="360" w:lineRule="auto"/>
        <w:jc w:val="both"/>
        <w:rPr>
          <w:rFonts w:ascii="Times New Roman" w:hAnsi="Times New Roman" w:cs="Times New Roman"/>
          <w:lang w:val="es-AR"/>
        </w:rPr>
      </w:pPr>
      <w:r>
        <w:rPr>
          <w:rFonts w:ascii="Times New Roman" w:hAnsi="Times New Roman" w:cs="Times New Roman"/>
          <w:lang w:val="es-AR"/>
        </w:rPr>
        <w:t>Con respecto a la capacidad de los menores de 18 años, para constituirse en sociedad hay diferentes casos:</w:t>
      </w:r>
    </w:p>
    <w:p w:rsidR="00BF4E25" w:rsidRDefault="00BF4E25" w:rsidP="0074670E">
      <w:pPr>
        <w:pStyle w:val="Prrafodelista"/>
        <w:numPr>
          <w:ilvl w:val="0"/>
          <w:numId w:val="9"/>
        </w:numPr>
        <w:spacing w:line="360" w:lineRule="auto"/>
        <w:jc w:val="both"/>
        <w:rPr>
          <w:rFonts w:ascii="Times New Roman" w:hAnsi="Times New Roman" w:cs="Times New Roman"/>
          <w:lang w:val="es-AR"/>
        </w:rPr>
      </w:pPr>
      <w:r>
        <w:rPr>
          <w:rFonts w:ascii="Times New Roman" w:hAnsi="Times New Roman" w:cs="Times New Roman"/>
          <w:lang w:val="es-AR"/>
        </w:rPr>
        <w:t>Emancipación legal: Puede constituir cualquier tipo de sociedad. Si se casó con autorización de los padres podrá aportar a la misma los bienes recibidos a título gratuito. Si se casó sin autorización no podrá disponer de ese tipo de bienes hasta cumplir la mayoría de edad.</w:t>
      </w:r>
    </w:p>
    <w:p w:rsidR="00BF4E25" w:rsidRDefault="00BF4E25" w:rsidP="0074670E">
      <w:pPr>
        <w:pStyle w:val="Prrafodelista"/>
        <w:numPr>
          <w:ilvl w:val="0"/>
          <w:numId w:val="9"/>
        </w:numPr>
        <w:spacing w:line="360" w:lineRule="auto"/>
        <w:jc w:val="both"/>
        <w:rPr>
          <w:rFonts w:ascii="Times New Roman" w:hAnsi="Times New Roman" w:cs="Times New Roman"/>
          <w:lang w:val="es-AR"/>
        </w:rPr>
      </w:pPr>
      <w:r>
        <w:rPr>
          <w:rFonts w:ascii="Times New Roman" w:hAnsi="Times New Roman" w:cs="Times New Roman"/>
          <w:lang w:val="es-AR"/>
        </w:rPr>
        <w:t>Menor heredero de un establecimiento comercial sujeto a indivisión: En este caso, el menor solo puede asumir una responsabilidad limitada dentro de la sociedad. El contrato constitutivo debe ser aprobado por el juez de la sucesión.</w:t>
      </w:r>
    </w:p>
    <w:p w:rsidR="00BF4E25" w:rsidRPr="00BF4E25" w:rsidRDefault="00BF4E25" w:rsidP="00BF4E25">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SANCION</w:t>
      </w:r>
    </w:p>
    <w:p w:rsidR="00BF4E25" w:rsidRDefault="00BF4E25" w:rsidP="00BF4E25">
      <w:pPr>
        <w:spacing w:line="360" w:lineRule="auto"/>
        <w:jc w:val="both"/>
        <w:rPr>
          <w:rFonts w:ascii="Times New Roman" w:hAnsi="Times New Roman" w:cs="Times New Roman"/>
          <w:lang w:val="es-AR"/>
        </w:rPr>
      </w:pPr>
      <w:r>
        <w:rPr>
          <w:rFonts w:ascii="Times New Roman" w:hAnsi="Times New Roman" w:cs="Times New Roman"/>
          <w:lang w:val="es-AR"/>
        </w:rPr>
        <w:t xml:space="preserve">Sin perjuicio de transformación de la sociedad en una de tipo autorizado, la infracción al art. 28 </w:t>
      </w:r>
      <w:r w:rsidR="002F06F6">
        <w:rPr>
          <w:rFonts w:ascii="Times New Roman" w:hAnsi="Times New Roman" w:cs="Times New Roman"/>
          <w:lang w:val="es-AR"/>
        </w:rPr>
        <w:t xml:space="preserve">(socios herederos menores, incapaz o con capacidad restringida) </w:t>
      </w:r>
      <w:r>
        <w:rPr>
          <w:rFonts w:ascii="Times New Roman" w:hAnsi="Times New Roman" w:cs="Times New Roman"/>
          <w:lang w:val="es-AR"/>
        </w:rPr>
        <w:t xml:space="preserve">hace solidaria e ilimitadamente </w:t>
      </w:r>
      <w:r>
        <w:rPr>
          <w:rFonts w:ascii="Times New Roman" w:hAnsi="Times New Roman" w:cs="Times New Roman"/>
          <w:lang w:val="es-AR"/>
        </w:rPr>
        <w:lastRenderedPageBreak/>
        <w:t xml:space="preserve">responsable al representante, al curador o al apoyo de la persona menor de edad, </w:t>
      </w:r>
      <w:r w:rsidR="002F06F6">
        <w:rPr>
          <w:rFonts w:ascii="Times New Roman" w:hAnsi="Times New Roman" w:cs="Times New Roman"/>
          <w:lang w:val="es-AR"/>
        </w:rPr>
        <w:t>incapaz</w:t>
      </w:r>
      <w:r>
        <w:rPr>
          <w:rFonts w:ascii="Times New Roman" w:hAnsi="Times New Roman" w:cs="Times New Roman"/>
          <w:lang w:val="es-AR"/>
        </w:rPr>
        <w:t xml:space="preserve"> o </w:t>
      </w:r>
      <w:r w:rsidR="002F06F6">
        <w:rPr>
          <w:rFonts w:ascii="Times New Roman" w:hAnsi="Times New Roman" w:cs="Times New Roman"/>
          <w:lang w:val="es-AR"/>
        </w:rPr>
        <w:t>con</w:t>
      </w:r>
      <w:r>
        <w:rPr>
          <w:rFonts w:ascii="Times New Roman" w:hAnsi="Times New Roman" w:cs="Times New Roman"/>
          <w:lang w:val="es-AR"/>
        </w:rPr>
        <w:t xml:space="preserve"> capacidad </w:t>
      </w:r>
      <w:r w:rsidR="002F06F6">
        <w:rPr>
          <w:rFonts w:ascii="Times New Roman" w:hAnsi="Times New Roman" w:cs="Times New Roman"/>
          <w:lang w:val="es-AR"/>
        </w:rPr>
        <w:t>restringida,</w:t>
      </w:r>
      <w:r>
        <w:rPr>
          <w:rFonts w:ascii="Times New Roman" w:hAnsi="Times New Roman" w:cs="Times New Roman"/>
          <w:lang w:val="es-AR"/>
        </w:rPr>
        <w:t xml:space="preserve"> por los daños y perjuicios causados a la persona menor de edad, </w:t>
      </w:r>
      <w:r w:rsidR="002F06F6">
        <w:rPr>
          <w:rFonts w:ascii="Times New Roman" w:hAnsi="Times New Roman" w:cs="Times New Roman"/>
          <w:lang w:val="es-AR"/>
        </w:rPr>
        <w:t>incapaz</w:t>
      </w:r>
      <w:r>
        <w:rPr>
          <w:rFonts w:ascii="Times New Roman" w:hAnsi="Times New Roman" w:cs="Times New Roman"/>
          <w:lang w:val="es-AR"/>
        </w:rPr>
        <w:t xml:space="preserve"> o con capacidad restringida.</w:t>
      </w:r>
    </w:p>
    <w:p w:rsidR="002F06F6" w:rsidRDefault="002F06F6" w:rsidP="00BF4E25">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SOCIEDAD ENTRE CONYUGES</w:t>
      </w:r>
    </w:p>
    <w:p w:rsidR="002F06F6" w:rsidRDefault="002F06F6" w:rsidP="00BF4E25">
      <w:pPr>
        <w:spacing w:line="360" w:lineRule="auto"/>
        <w:jc w:val="both"/>
        <w:rPr>
          <w:rFonts w:ascii="Times New Roman" w:hAnsi="Times New Roman" w:cs="Times New Roman"/>
          <w:lang w:val="es-AR"/>
        </w:rPr>
      </w:pPr>
      <w:r>
        <w:rPr>
          <w:rFonts w:ascii="Times New Roman" w:hAnsi="Times New Roman" w:cs="Times New Roman"/>
          <w:lang w:val="es-AR"/>
        </w:rPr>
        <w:t>Los cónyuges pueden integrar entre si sociedades de cualquier tipo.</w:t>
      </w:r>
    </w:p>
    <w:p w:rsidR="002F06F6" w:rsidRDefault="002F06F6" w:rsidP="00BF4E25">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PERDIDA DE LA CONDICION DE SOCIO</w:t>
      </w:r>
    </w:p>
    <w:p w:rsidR="002F06F6" w:rsidRDefault="002F06F6" w:rsidP="00BF4E25">
      <w:pPr>
        <w:spacing w:line="360" w:lineRule="auto"/>
        <w:jc w:val="both"/>
        <w:rPr>
          <w:rFonts w:ascii="Times New Roman" w:hAnsi="Times New Roman" w:cs="Times New Roman"/>
          <w:lang w:val="es-AR"/>
        </w:rPr>
      </w:pPr>
      <w:r>
        <w:rPr>
          <w:rFonts w:ascii="Times New Roman" w:hAnsi="Times New Roman" w:cs="Times New Roman"/>
          <w:lang w:val="es-AR"/>
        </w:rPr>
        <w:t>Un socio pierde la calidad de tal cuando</w:t>
      </w:r>
    </w:p>
    <w:p w:rsidR="002F06F6" w:rsidRDefault="002F06F6" w:rsidP="00BF4E25">
      <w:pPr>
        <w:spacing w:line="360" w:lineRule="auto"/>
        <w:jc w:val="both"/>
        <w:rPr>
          <w:rFonts w:ascii="Times New Roman" w:hAnsi="Times New Roman" w:cs="Times New Roman"/>
          <w:lang w:val="es-AR"/>
        </w:rPr>
      </w:pPr>
      <w:r>
        <w:rPr>
          <w:rFonts w:ascii="Times New Roman" w:hAnsi="Times New Roman" w:cs="Times New Roman"/>
          <w:lang w:val="es-AR"/>
        </w:rPr>
        <w:t>-transfiere su parte de interés (en las sociedades colectivas) o</w:t>
      </w:r>
    </w:p>
    <w:p w:rsidR="002F06F6" w:rsidRDefault="002F06F6" w:rsidP="00BF4E25">
      <w:pPr>
        <w:spacing w:line="360" w:lineRule="auto"/>
        <w:jc w:val="both"/>
        <w:rPr>
          <w:rFonts w:ascii="Times New Roman" w:hAnsi="Times New Roman" w:cs="Times New Roman"/>
          <w:lang w:val="es-AR"/>
        </w:rPr>
      </w:pPr>
      <w:r>
        <w:rPr>
          <w:rFonts w:ascii="Times New Roman" w:hAnsi="Times New Roman" w:cs="Times New Roman"/>
          <w:lang w:val="es-AR"/>
        </w:rPr>
        <w:t>-cede todas las cuotas (en las SRL) o las acciones (en las SA) que posee en una sociedad o</w:t>
      </w:r>
    </w:p>
    <w:p w:rsidR="002F06F6" w:rsidRDefault="002F06F6" w:rsidP="00BF4E25">
      <w:pPr>
        <w:spacing w:line="360" w:lineRule="auto"/>
        <w:jc w:val="both"/>
        <w:rPr>
          <w:rFonts w:ascii="Times New Roman" w:hAnsi="Times New Roman" w:cs="Times New Roman"/>
          <w:lang w:val="es-AR"/>
        </w:rPr>
      </w:pPr>
      <w:r>
        <w:rPr>
          <w:rFonts w:ascii="Times New Roman" w:hAnsi="Times New Roman" w:cs="Times New Roman"/>
          <w:lang w:val="es-AR"/>
        </w:rPr>
        <w:t>-cuando se retira o cuando es sancionado con la exclusión.</w:t>
      </w:r>
    </w:p>
    <w:p w:rsidR="002F06F6" w:rsidRDefault="002F06F6" w:rsidP="00BF4E25">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DERECHOS DE LOS SOCIOS</w:t>
      </w:r>
    </w:p>
    <w:p w:rsidR="002F06F6" w:rsidRDefault="002F06F6" w:rsidP="0074670E">
      <w:pPr>
        <w:pStyle w:val="Prrafodelista"/>
        <w:numPr>
          <w:ilvl w:val="0"/>
          <w:numId w:val="10"/>
        </w:numPr>
        <w:spacing w:line="360" w:lineRule="auto"/>
        <w:jc w:val="both"/>
        <w:rPr>
          <w:rFonts w:ascii="Times New Roman" w:hAnsi="Times New Roman" w:cs="Times New Roman"/>
          <w:lang w:val="es-AR"/>
        </w:rPr>
      </w:pPr>
      <w:r>
        <w:rPr>
          <w:rFonts w:ascii="Times New Roman" w:hAnsi="Times New Roman" w:cs="Times New Roman"/>
          <w:lang w:val="es-AR"/>
        </w:rPr>
        <w:t>DERECHOS PATRIMONIALES: Son aquellos derechos relacionados con la finalidad lucrativa de cada socio.</w:t>
      </w:r>
    </w:p>
    <w:p w:rsidR="002F06F6" w:rsidRDefault="002F06F6" w:rsidP="0074670E">
      <w:pPr>
        <w:pStyle w:val="Prrafodelista"/>
        <w:numPr>
          <w:ilvl w:val="0"/>
          <w:numId w:val="11"/>
        </w:numPr>
        <w:spacing w:line="360" w:lineRule="auto"/>
        <w:jc w:val="both"/>
        <w:rPr>
          <w:rFonts w:ascii="Times New Roman" w:hAnsi="Times New Roman" w:cs="Times New Roman"/>
          <w:lang w:val="es-AR"/>
        </w:rPr>
      </w:pPr>
      <w:r>
        <w:rPr>
          <w:rFonts w:ascii="Times New Roman" w:hAnsi="Times New Roman" w:cs="Times New Roman"/>
          <w:lang w:val="es-AR"/>
        </w:rPr>
        <w:t>Derecho al dividendo: Es el derecho del socio a percibir una parte de las ganancias de la sociedad al final de cada ejercicio. Solo pueden repartirse las utilidades cuando:</w:t>
      </w:r>
    </w:p>
    <w:p w:rsidR="002F06F6" w:rsidRDefault="002F06F6" w:rsidP="0074670E">
      <w:pPr>
        <w:pStyle w:val="Prrafodelista"/>
        <w:numPr>
          <w:ilvl w:val="0"/>
          <w:numId w:val="12"/>
        </w:numPr>
        <w:spacing w:line="360" w:lineRule="auto"/>
        <w:jc w:val="both"/>
        <w:rPr>
          <w:rFonts w:ascii="Times New Roman" w:hAnsi="Times New Roman" w:cs="Times New Roman"/>
          <w:lang w:val="es-AR"/>
        </w:rPr>
      </w:pPr>
      <w:r>
        <w:rPr>
          <w:rFonts w:ascii="Times New Roman" w:hAnsi="Times New Roman" w:cs="Times New Roman"/>
          <w:lang w:val="es-AR"/>
        </w:rPr>
        <w:t>Sean realizadas (deben surgir de la diferencia entre las ganancias y las perdidas)</w:t>
      </w:r>
    </w:p>
    <w:p w:rsidR="002F06F6" w:rsidRDefault="002F06F6" w:rsidP="0074670E">
      <w:pPr>
        <w:pStyle w:val="Prrafodelista"/>
        <w:numPr>
          <w:ilvl w:val="0"/>
          <w:numId w:val="12"/>
        </w:numPr>
        <w:spacing w:line="360" w:lineRule="auto"/>
        <w:jc w:val="both"/>
        <w:rPr>
          <w:rFonts w:ascii="Times New Roman" w:hAnsi="Times New Roman" w:cs="Times New Roman"/>
          <w:lang w:val="es-AR"/>
        </w:rPr>
      </w:pPr>
      <w:r>
        <w:rPr>
          <w:rFonts w:ascii="Times New Roman" w:hAnsi="Times New Roman" w:cs="Times New Roman"/>
          <w:lang w:val="es-AR"/>
        </w:rPr>
        <w:t>Sean liquidas (las convertibles en dinero)</w:t>
      </w:r>
    </w:p>
    <w:p w:rsidR="002F06F6" w:rsidRDefault="002F06F6" w:rsidP="0074670E">
      <w:pPr>
        <w:pStyle w:val="Prrafodelista"/>
        <w:numPr>
          <w:ilvl w:val="0"/>
          <w:numId w:val="12"/>
        </w:numPr>
        <w:spacing w:line="360" w:lineRule="auto"/>
        <w:jc w:val="both"/>
        <w:rPr>
          <w:rFonts w:ascii="Times New Roman" w:hAnsi="Times New Roman" w:cs="Times New Roman"/>
          <w:lang w:val="es-AR"/>
        </w:rPr>
      </w:pPr>
      <w:r>
        <w:rPr>
          <w:rFonts w:ascii="Times New Roman" w:hAnsi="Times New Roman" w:cs="Times New Roman"/>
          <w:lang w:val="es-AR"/>
        </w:rPr>
        <w:t>Surjan de un balance aprobado por el órgano de gobierno</w:t>
      </w:r>
    </w:p>
    <w:p w:rsidR="009F5825" w:rsidRDefault="002F06F6" w:rsidP="0074670E">
      <w:pPr>
        <w:pStyle w:val="Prrafodelista"/>
        <w:numPr>
          <w:ilvl w:val="0"/>
          <w:numId w:val="11"/>
        </w:numPr>
        <w:spacing w:line="360" w:lineRule="auto"/>
        <w:jc w:val="both"/>
        <w:rPr>
          <w:rFonts w:ascii="Times New Roman" w:hAnsi="Times New Roman" w:cs="Times New Roman"/>
          <w:lang w:val="es-AR"/>
        </w:rPr>
      </w:pPr>
      <w:r>
        <w:rPr>
          <w:rFonts w:ascii="Times New Roman" w:hAnsi="Times New Roman" w:cs="Times New Roman"/>
          <w:lang w:val="es-AR"/>
        </w:rPr>
        <w:t xml:space="preserve">Derecho a la cuota </w:t>
      </w:r>
      <w:proofErr w:type="spellStart"/>
      <w:r>
        <w:rPr>
          <w:rFonts w:ascii="Times New Roman" w:hAnsi="Times New Roman" w:cs="Times New Roman"/>
          <w:lang w:val="es-AR"/>
        </w:rPr>
        <w:t>liquidatoria</w:t>
      </w:r>
      <w:proofErr w:type="spellEnd"/>
      <w:r>
        <w:rPr>
          <w:rFonts w:ascii="Times New Roman" w:hAnsi="Times New Roman" w:cs="Times New Roman"/>
          <w:lang w:val="es-AR"/>
        </w:rPr>
        <w:t xml:space="preserve">: Cuando se disuelve </w:t>
      </w:r>
      <w:r w:rsidR="009F5825">
        <w:rPr>
          <w:rFonts w:ascii="Times New Roman" w:hAnsi="Times New Roman" w:cs="Times New Roman"/>
          <w:lang w:val="es-AR"/>
        </w:rPr>
        <w:t>una</w:t>
      </w:r>
      <w:r>
        <w:rPr>
          <w:rFonts w:ascii="Times New Roman" w:hAnsi="Times New Roman" w:cs="Times New Roman"/>
          <w:lang w:val="es-AR"/>
        </w:rPr>
        <w:t xml:space="preserve"> sociedad comienza una etapa </w:t>
      </w:r>
      <w:proofErr w:type="spellStart"/>
      <w:r>
        <w:rPr>
          <w:rFonts w:ascii="Times New Roman" w:hAnsi="Times New Roman" w:cs="Times New Roman"/>
          <w:lang w:val="es-AR"/>
        </w:rPr>
        <w:t>liquidatoria</w:t>
      </w:r>
      <w:proofErr w:type="spellEnd"/>
      <w:r>
        <w:rPr>
          <w:rFonts w:ascii="Times New Roman" w:hAnsi="Times New Roman" w:cs="Times New Roman"/>
          <w:lang w:val="es-AR"/>
        </w:rPr>
        <w:t xml:space="preserve"> donde se venden los bienes que </w:t>
      </w:r>
      <w:r w:rsidR="009F5825">
        <w:rPr>
          <w:rFonts w:ascii="Times New Roman" w:hAnsi="Times New Roman" w:cs="Times New Roman"/>
          <w:lang w:val="es-AR"/>
        </w:rPr>
        <w:t>componen</w:t>
      </w:r>
      <w:r>
        <w:rPr>
          <w:rFonts w:ascii="Times New Roman" w:hAnsi="Times New Roman" w:cs="Times New Roman"/>
          <w:lang w:val="es-AR"/>
        </w:rPr>
        <w:t xml:space="preserve"> el activo social y se pagan las deudas. Si </w:t>
      </w:r>
      <w:r w:rsidR="009F5825">
        <w:rPr>
          <w:rFonts w:ascii="Times New Roman" w:hAnsi="Times New Roman" w:cs="Times New Roman"/>
          <w:lang w:val="es-AR"/>
        </w:rPr>
        <w:t>hubiese</w:t>
      </w:r>
      <w:r>
        <w:rPr>
          <w:rFonts w:ascii="Times New Roman" w:hAnsi="Times New Roman" w:cs="Times New Roman"/>
          <w:lang w:val="es-AR"/>
        </w:rPr>
        <w:t xml:space="preserve"> un </w:t>
      </w:r>
      <w:r w:rsidR="009F5825">
        <w:rPr>
          <w:rFonts w:ascii="Times New Roman" w:hAnsi="Times New Roman" w:cs="Times New Roman"/>
          <w:lang w:val="es-AR"/>
        </w:rPr>
        <w:t>excedente</w:t>
      </w:r>
      <w:r>
        <w:rPr>
          <w:rFonts w:ascii="Times New Roman" w:hAnsi="Times New Roman" w:cs="Times New Roman"/>
          <w:lang w:val="es-AR"/>
        </w:rPr>
        <w:t xml:space="preserve"> se </w:t>
      </w:r>
      <w:r w:rsidR="009F5825">
        <w:rPr>
          <w:rFonts w:ascii="Times New Roman" w:hAnsi="Times New Roman" w:cs="Times New Roman"/>
          <w:lang w:val="es-AR"/>
        </w:rPr>
        <w:t>distribuirán entre los socios, teniendo en cuenta lo aportado por cada uno de ellos.</w:t>
      </w:r>
    </w:p>
    <w:p w:rsidR="009F5825" w:rsidRDefault="009F5825" w:rsidP="0074670E">
      <w:pPr>
        <w:pStyle w:val="Prrafodelista"/>
        <w:numPr>
          <w:ilvl w:val="0"/>
          <w:numId w:val="10"/>
        </w:numPr>
        <w:spacing w:line="360" w:lineRule="auto"/>
        <w:jc w:val="both"/>
        <w:rPr>
          <w:rFonts w:ascii="Times New Roman" w:hAnsi="Times New Roman" w:cs="Times New Roman"/>
          <w:lang w:val="es-AR"/>
        </w:rPr>
      </w:pPr>
      <w:r>
        <w:rPr>
          <w:rFonts w:ascii="Times New Roman" w:hAnsi="Times New Roman" w:cs="Times New Roman"/>
          <w:lang w:val="es-AR"/>
        </w:rPr>
        <w:t>DERECHOS POLITICOS: Son aquellos que permiten la intervención del socio en la sociedad.</w:t>
      </w:r>
    </w:p>
    <w:p w:rsidR="009F5825" w:rsidRPr="00027CC5" w:rsidRDefault="009F5825" w:rsidP="0074670E">
      <w:pPr>
        <w:pStyle w:val="Prrafodelista"/>
        <w:numPr>
          <w:ilvl w:val="0"/>
          <w:numId w:val="13"/>
        </w:numPr>
        <w:spacing w:line="360" w:lineRule="auto"/>
        <w:jc w:val="both"/>
        <w:rPr>
          <w:rFonts w:ascii="Times New Roman" w:hAnsi="Times New Roman" w:cs="Times New Roman"/>
          <w:lang w:val="es-AR"/>
        </w:rPr>
      </w:pPr>
      <w:r>
        <w:rPr>
          <w:rFonts w:ascii="Times New Roman" w:hAnsi="Times New Roman" w:cs="Times New Roman"/>
          <w:lang w:val="es-AR"/>
        </w:rPr>
        <w:t>Derecho de información: Es el derecho que tienen los socios de conocer el estado de la gestión social. Por lo cual, los socios pueden examinar ellos mismos los libros y papeles sociales en forma directa.</w:t>
      </w:r>
      <w:r w:rsidR="00027CC5">
        <w:rPr>
          <w:rFonts w:ascii="Times New Roman" w:hAnsi="Times New Roman" w:cs="Times New Roman"/>
          <w:lang w:val="es-AR"/>
        </w:rPr>
        <w:t xml:space="preserve"> </w:t>
      </w:r>
      <w:r w:rsidRPr="00027CC5">
        <w:rPr>
          <w:rFonts w:ascii="Times New Roman" w:hAnsi="Times New Roman" w:cs="Times New Roman"/>
          <w:lang w:val="es-AR"/>
        </w:rPr>
        <w:t>En el caso de las SA y SRL, tienen un órgano de fiscalización interna al cual se les debe solicitar la información requerida.</w:t>
      </w:r>
    </w:p>
    <w:p w:rsidR="009F5825" w:rsidRDefault="009F5825" w:rsidP="0074670E">
      <w:pPr>
        <w:pStyle w:val="Prrafodelista"/>
        <w:numPr>
          <w:ilvl w:val="0"/>
          <w:numId w:val="13"/>
        </w:numPr>
        <w:spacing w:line="360" w:lineRule="auto"/>
        <w:jc w:val="both"/>
        <w:rPr>
          <w:rFonts w:ascii="Times New Roman" w:hAnsi="Times New Roman" w:cs="Times New Roman"/>
          <w:lang w:val="es-AR"/>
        </w:rPr>
      </w:pPr>
      <w:r>
        <w:rPr>
          <w:rFonts w:ascii="Times New Roman" w:hAnsi="Times New Roman" w:cs="Times New Roman"/>
          <w:lang w:val="es-AR"/>
        </w:rPr>
        <w:t>Derecho de voto: Es el derecho a través del cual los socios participan en el gobierno de la sociedad, es decir, en la toma de decisiones.</w:t>
      </w:r>
    </w:p>
    <w:p w:rsidR="009F5825" w:rsidRDefault="009F5825" w:rsidP="0074670E">
      <w:pPr>
        <w:pStyle w:val="Prrafodelista"/>
        <w:numPr>
          <w:ilvl w:val="0"/>
          <w:numId w:val="13"/>
        </w:numPr>
        <w:spacing w:line="360" w:lineRule="auto"/>
        <w:jc w:val="both"/>
        <w:rPr>
          <w:rFonts w:ascii="Times New Roman" w:hAnsi="Times New Roman" w:cs="Times New Roman"/>
          <w:lang w:val="es-AR"/>
        </w:rPr>
      </w:pPr>
      <w:r>
        <w:rPr>
          <w:rFonts w:ascii="Times New Roman" w:hAnsi="Times New Roman" w:cs="Times New Roman"/>
          <w:lang w:val="es-AR"/>
        </w:rPr>
        <w:lastRenderedPageBreak/>
        <w:t xml:space="preserve">Derecho de receso: Es el derecho que tiene todo socio u accionista de retirarse de la sociedad cuando, por decisión del órgano de gobierno, se resuelve o se modifica sustancialmente el contrato social o estatuto. </w:t>
      </w:r>
      <w:proofErr w:type="spellStart"/>
      <w:r>
        <w:rPr>
          <w:rFonts w:ascii="Times New Roman" w:hAnsi="Times New Roman" w:cs="Times New Roman"/>
          <w:lang w:val="es-AR"/>
        </w:rPr>
        <w:t>Ej</w:t>
      </w:r>
      <w:proofErr w:type="spellEnd"/>
      <w:r>
        <w:rPr>
          <w:rFonts w:ascii="Times New Roman" w:hAnsi="Times New Roman" w:cs="Times New Roman"/>
          <w:lang w:val="es-AR"/>
        </w:rPr>
        <w:t>: una SA pasa a ser una SC.</w:t>
      </w:r>
    </w:p>
    <w:p w:rsidR="009F5825" w:rsidRDefault="009F5825" w:rsidP="0074670E">
      <w:pPr>
        <w:pStyle w:val="Prrafodelista"/>
        <w:numPr>
          <w:ilvl w:val="0"/>
          <w:numId w:val="13"/>
        </w:numPr>
        <w:spacing w:line="360" w:lineRule="auto"/>
        <w:jc w:val="both"/>
        <w:rPr>
          <w:rFonts w:ascii="Times New Roman" w:hAnsi="Times New Roman" w:cs="Times New Roman"/>
          <w:lang w:val="es-AR"/>
        </w:rPr>
      </w:pPr>
      <w:r>
        <w:rPr>
          <w:rFonts w:ascii="Times New Roman" w:hAnsi="Times New Roman" w:cs="Times New Roman"/>
          <w:lang w:val="es-AR"/>
        </w:rPr>
        <w:t xml:space="preserve">Derecho de preferencia: Es el derecho que </w:t>
      </w:r>
      <w:r w:rsidR="003B4938">
        <w:rPr>
          <w:rFonts w:ascii="Times New Roman" w:hAnsi="Times New Roman" w:cs="Times New Roman"/>
          <w:lang w:val="es-AR"/>
        </w:rPr>
        <w:t>asegura a todos los socios o</w:t>
      </w:r>
      <w:r>
        <w:rPr>
          <w:rFonts w:ascii="Times New Roman" w:hAnsi="Times New Roman" w:cs="Times New Roman"/>
          <w:lang w:val="es-AR"/>
        </w:rPr>
        <w:t xml:space="preserve"> accionistas la posibilidad de mantener el mismo </w:t>
      </w:r>
      <w:r w:rsidR="003B4938">
        <w:rPr>
          <w:rFonts w:ascii="Times New Roman" w:hAnsi="Times New Roman" w:cs="Times New Roman"/>
          <w:lang w:val="es-AR"/>
        </w:rPr>
        <w:t>porcentaje</w:t>
      </w:r>
      <w:r>
        <w:rPr>
          <w:rFonts w:ascii="Times New Roman" w:hAnsi="Times New Roman" w:cs="Times New Roman"/>
          <w:lang w:val="es-AR"/>
        </w:rPr>
        <w:t xml:space="preserve"> e</w:t>
      </w:r>
      <w:r w:rsidR="003B4938">
        <w:rPr>
          <w:rFonts w:ascii="Times New Roman" w:hAnsi="Times New Roman" w:cs="Times New Roman"/>
          <w:lang w:val="es-AR"/>
        </w:rPr>
        <w:t>n</w:t>
      </w:r>
      <w:r>
        <w:rPr>
          <w:rFonts w:ascii="Times New Roman" w:hAnsi="Times New Roman" w:cs="Times New Roman"/>
          <w:lang w:val="es-AR"/>
        </w:rPr>
        <w:t xml:space="preserve"> la participación social mientras exista la sociedad. Es por ello que</w:t>
      </w:r>
      <w:r w:rsidR="003B4938">
        <w:rPr>
          <w:rFonts w:ascii="Times New Roman" w:hAnsi="Times New Roman" w:cs="Times New Roman"/>
          <w:lang w:val="es-AR"/>
        </w:rPr>
        <w:t>,</w:t>
      </w:r>
      <w:r>
        <w:rPr>
          <w:rFonts w:ascii="Times New Roman" w:hAnsi="Times New Roman" w:cs="Times New Roman"/>
          <w:lang w:val="es-AR"/>
        </w:rPr>
        <w:t xml:space="preserve"> en caso de aumento del capital</w:t>
      </w:r>
      <w:r w:rsidR="003B4938">
        <w:rPr>
          <w:rFonts w:ascii="Times New Roman" w:hAnsi="Times New Roman" w:cs="Times New Roman"/>
          <w:lang w:val="es-AR"/>
        </w:rPr>
        <w:t>,</w:t>
      </w:r>
      <w:r>
        <w:rPr>
          <w:rFonts w:ascii="Times New Roman" w:hAnsi="Times New Roman" w:cs="Times New Roman"/>
          <w:lang w:val="es-AR"/>
        </w:rPr>
        <w:t xml:space="preserve"> cada socio </w:t>
      </w:r>
      <w:r w:rsidR="003B4938">
        <w:rPr>
          <w:rFonts w:ascii="Times New Roman" w:hAnsi="Times New Roman" w:cs="Times New Roman"/>
          <w:lang w:val="es-AR"/>
        </w:rPr>
        <w:t>tendrá</w:t>
      </w:r>
      <w:r>
        <w:rPr>
          <w:rFonts w:ascii="Times New Roman" w:hAnsi="Times New Roman" w:cs="Times New Roman"/>
          <w:lang w:val="es-AR"/>
        </w:rPr>
        <w:t xml:space="preserve"> derec</w:t>
      </w:r>
      <w:r w:rsidR="003B4938">
        <w:rPr>
          <w:rFonts w:ascii="Times New Roman" w:hAnsi="Times New Roman" w:cs="Times New Roman"/>
          <w:lang w:val="es-AR"/>
        </w:rPr>
        <w:t>ho a suscribir e integrar nuevo</w:t>
      </w:r>
      <w:r>
        <w:rPr>
          <w:rFonts w:ascii="Times New Roman" w:hAnsi="Times New Roman" w:cs="Times New Roman"/>
          <w:lang w:val="es-AR"/>
        </w:rPr>
        <w:t xml:space="preserve">s aportes en la misma proporción que posee, es decir </w:t>
      </w:r>
      <w:r w:rsidRPr="009F5825">
        <w:rPr>
          <w:rFonts w:ascii="Times New Roman" w:hAnsi="Times New Roman" w:cs="Times New Roman"/>
          <w:b/>
          <w:lang w:val="es-AR"/>
        </w:rPr>
        <w:t xml:space="preserve">cada socio tiene el derecho preferente sobre su </w:t>
      </w:r>
      <w:r w:rsidR="003B4938" w:rsidRPr="009F5825">
        <w:rPr>
          <w:rFonts w:ascii="Times New Roman" w:hAnsi="Times New Roman" w:cs="Times New Roman"/>
          <w:b/>
          <w:lang w:val="es-AR"/>
        </w:rPr>
        <w:t>proporción</w:t>
      </w:r>
      <w:r>
        <w:rPr>
          <w:rFonts w:ascii="Times New Roman" w:hAnsi="Times New Roman" w:cs="Times New Roman"/>
          <w:lang w:val="es-AR"/>
        </w:rPr>
        <w:t>.</w:t>
      </w:r>
      <w:r w:rsidR="003B4938">
        <w:rPr>
          <w:rFonts w:ascii="Times New Roman" w:hAnsi="Times New Roman" w:cs="Times New Roman"/>
          <w:lang w:val="es-AR"/>
        </w:rPr>
        <w:t xml:space="preserve"> Si algún socio decide no suscribir, porque no tiene el dinero o porque no está convencido de suscribir dicho aumento de capital, podrá suscribir su parte otro socio o un tercero.</w:t>
      </w:r>
    </w:p>
    <w:p w:rsidR="003B4938" w:rsidRDefault="003B4938" w:rsidP="0074670E">
      <w:pPr>
        <w:pStyle w:val="Prrafodelista"/>
        <w:numPr>
          <w:ilvl w:val="0"/>
          <w:numId w:val="13"/>
        </w:numPr>
        <w:spacing w:line="360" w:lineRule="auto"/>
        <w:jc w:val="both"/>
        <w:rPr>
          <w:rFonts w:ascii="Times New Roman" w:hAnsi="Times New Roman" w:cs="Times New Roman"/>
          <w:lang w:val="es-AR"/>
        </w:rPr>
      </w:pPr>
      <w:r>
        <w:rPr>
          <w:rFonts w:ascii="Times New Roman" w:hAnsi="Times New Roman" w:cs="Times New Roman"/>
          <w:lang w:val="es-AR"/>
        </w:rPr>
        <w:t>Derecho de acrecer: Es el derecho que tienen los socios de suscribir e integrar el aumento de capital en la parte correspondiente a los socios que han decidido no</w:t>
      </w:r>
      <w:r w:rsidR="00027CC5">
        <w:rPr>
          <w:rFonts w:ascii="Times New Roman" w:hAnsi="Times New Roman" w:cs="Times New Roman"/>
          <w:lang w:val="es-AR"/>
        </w:rPr>
        <w:t xml:space="preserve"> hacerlo</w:t>
      </w:r>
      <w:r>
        <w:rPr>
          <w:rFonts w:ascii="Times New Roman" w:hAnsi="Times New Roman" w:cs="Times New Roman"/>
          <w:lang w:val="es-AR"/>
        </w:rPr>
        <w:t>. Este derecho intenta preservar a los socios que originalmente integraron la sociedad y así evitar que ingresen terceras personas.</w:t>
      </w:r>
    </w:p>
    <w:p w:rsidR="003B4938" w:rsidRDefault="003B4938" w:rsidP="003B4938">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OBLIGACIONES DE LOS SOCIOS</w:t>
      </w:r>
    </w:p>
    <w:p w:rsidR="003B4938" w:rsidRPr="003B4938" w:rsidRDefault="003B4938" w:rsidP="0074670E">
      <w:pPr>
        <w:pStyle w:val="Prrafodelista"/>
        <w:numPr>
          <w:ilvl w:val="0"/>
          <w:numId w:val="14"/>
        </w:numPr>
        <w:spacing w:line="360" w:lineRule="auto"/>
        <w:jc w:val="both"/>
        <w:rPr>
          <w:rFonts w:ascii="Times New Roman" w:hAnsi="Times New Roman" w:cs="Times New Roman"/>
          <w:u w:val="single"/>
          <w:lang w:val="es-AR"/>
        </w:rPr>
      </w:pPr>
      <w:r>
        <w:rPr>
          <w:rFonts w:ascii="Times New Roman" w:hAnsi="Times New Roman" w:cs="Times New Roman"/>
          <w:lang w:val="es-AR"/>
        </w:rPr>
        <w:t xml:space="preserve">Integrar los aportes comprometidos: Cada socio debe integrar los aportes que se hubieren comprometido a realizar en el plazo estipulado. De lo contrario, </w:t>
      </w:r>
      <w:r w:rsidRPr="003B4938">
        <w:rPr>
          <w:rFonts w:ascii="Times New Roman" w:hAnsi="Times New Roman" w:cs="Times New Roman"/>
          <w:b/>
          <w:lang w:val="es-AR"/>
        </w:rPr>
        <w:t xml:space="preserve">incurrirá en mora automática </w:t>
      </w:r>
      <w:r>
        <w:rPr>
          <w:rFonts w:ascii="Times New Roman" w:hAnsi="Times New Roman" w:cs="Times New Roman"/>
          <w:lang w:val="es-AR"/>
        </w:rPr>
        <w:t>y la sociedad podrá exigirle judicialmente el aporte o excluirlo de la sociedad. En las sociedades por acciones, también se puede establecer la suspensión de los derechos relativos a las acciones en mora u a la venta de dichas acciones.</w:t>
      </w:r>
    </w:p>
    <w:p w:rsidR="003B4938" w:rsidRPr="00116BF7" w:rsidRDefault="003B4938" w:rsidP="0074670E">
      <w:pPr>
        <w:pStyle w:val="Prrafodelista"/>
        <w:numPr>
          <w:ilvl w:val="0"/>
          <w:numId w:val="14"/>
        </w:numPr>
        <w:spacing w:line="360" w:lineRule="auto"/>
        <w:jc w:val="both"/>
        <w:rPr>
          <w:rFonts w:ascii="Times New Roman" w:hAnsi="Times New Roman" w:cs="Times New Roman"/>
          <w:u w:val="single"/>
          <w:lang w:val="es-AR"/>
        </w:rPr>
      </w:pPr>
      <w:r>
        <w:rPr>
          <w:rFonts w:ascii="Times New Roman" w:hAnsi="Times New Roman" w:cs="Times New Roman"/>
          <w:lang w:val="es-AR"/>
        </w:rPr>
        <w:t>Deber de administración: En las sociedades de personas (SC), si el contrato social no organiza el régimen de administración</w:t>
      </w:r>
      <w:r w:rsidR="00116BF7">
        <w:rPr>
          <w:rFonts w:ascii="Times New Roman" w:hAnsi="Times New Roman" w:cs="Times New Roman"/>
          <w:lang w:val="es-AR"/>
        </w:rPr>
        <w:t>,</w:t>
      </w:r>
      <w:r>
        <w:rPr>
          <w:rFonts w:ascii="Times New Roman" w:hAnsi="Times New Roman" w:cs="Times New Roman"/>
          <w:lang w:val="es-AR"/>
        </w:rPr>
        <w:t xml:space="preserve"> todos los socios están obligados a </w:t>
      </w:r>
      <w:r w:rsidR="00116BF7">
        <w:rPr>
          <w:rFonts w:ascii="Times New Roman" w:hAnsi="Times New Roman" w:cs="Times New Roman"/>
          <w:lang w:val="es-AR"/>
        </w:rPr>
        <w:t>administrar</w:t>
      </w:r>
      <w:r>
        <w:rPr>
          <w:rFonts w:ascii="Times New Roman" w:hAnsi="Times New Roman" w:cs="Times New Roman"/>
          <w:lang w:val="es-AR"/>
        </w:rPr>
        <w:t xml:space="preserve">  la sociedad.</w:t>
      </w:r>
      <w:r w:rsidR="00116BF7">
        <w:rPr>
          <w:rFonts w:ascii="Times New Roman" w:hAnsi="Times New Roman" w:cs="Times New Roman"/>
          <w:lang w:val="es-AR"/>
        </w:rPr>
        <w:t xml:space="preserve"> Esto no se aplica en las SRL porque la administración está a cargo de la gerencia, ni tampoco se aplica en las Sociedades por acciones porque la administración está a cargo del directorio.</w:t>
      </w:r>
    </w:p>
    <w:p w:rsidR="00116BF7" w:rsidRPr="00116BF7" w:rsidRDefault="00116BF7" w:rsidP="0074670E">
      <w:pPr>
        <w:pStyle w:val="Prrafodelista"/>
        <w:numPr>
          <w:ilvl w:val="0"/>
          <w:numId w:val="14"/>
        </w:numPr>
        <w:spacing w:line="360" w:lineRule="auto"/>
        <w:jc w:val="both"/>
        <w:rPr>
          <w:rFonts w:ascii="Times New Roman" w:hAnsi="Times New Roman" w:cs="Times New Roman"/>
          <w:u w:val="single"/>
          <w:lang w:val="es-AR"/>
        </w:rPr>
      </w:pPr>
      <w:r>
        <w:rPr>
          <w:rFonts w:ascii="Times New Roman" w:hAnsi="Times New Roman" w:cs="Times New Roman"/>
          <w:lang w:val="es-AR"/>
        </w:rPr>
        <w:t>Deber de lealtad: Esto se conoce como “</w:t>
      </w:r>
      <w:proofErr w:type="spellStart"/>
      <w:r>
        <w:rPr>
          <w:rFonts w:ascii="Times New Roman" w:hAnsi="Times New Roman" w:cs="Times New Roman"/>
          <w:lang w:val="es-AR"/>
        </w:rPr>
        <w:t>afectio</w:t>
      </w:r>
      <w:proofErr w:type="spellEnd"/>
      <w:r>
        <w:rPr>
          <w:rFonts w:ascii="Times New Roman" w:hAnsi="Times New Roman" w:cs="Times New Roman"/>
          <w:lang w:val="es-AR"/>
        </w:rPr>
        <w:t xml:space="preserve"> </w:t>
      </w:r>
      <w:proofErr w:type="spellStart"/>
      <w:r>
        <w:rPr>
          <w:rFonts w:ascii="Times New Roman" w:hAnsi="Times New Roman" w:cs="Times New Roman"/>
          <w:lang w:val="es-AR"/>
        </w:rPr>
        <w:t>societatis</w:t>
      </w:r>
      <w:proofErr w:type="spellEnd"/>
      <w:r>
        <w:rPr>
          <w:rFonts w:ascii="Times New Roman" w:hAnsi="Times New Roman" w:cs="Times New Roman"/>
          <w:lang w:val="es-AR"/>
        </w:rPr>
        <w:t>”, consiste en la predisposición de los socios de orientar sus conductas en favor de los intereses de la sociedad y no de los propios. El derecho de lealtad debe cumplirse en los siguientes casos:</w:t>
      </w:r>
    </w:p>
    <w:p w:rsidR="00116BF7" w:rsidRPr="00116BF7" w:rsidRDefault="00116BF7" w:rsidP="0074670E">
      <w:pPr>
        <w:pStyle w:val="Prrafodelista"/>
        <w:numPr>
          <w:ilvl w:val="0"/>
          <w:numId w:val="15"/>
        </w:numPr>
        <w:spacing w:line="360" w:lineRule="auto"/>
        <w:jc w:val="both"/>
        <w:rPr>
          <w:rFonts w:ascii="Times New Roman" w:hAnsi="Times New Roman" w:cs="Times New Roman"/>
          <w:u w:val="single"/>
          <w:lang w:val="es-AR"/>
        </w:rPr>
      </w:pPr>
      <w:r>
        <w:rPr>
          <w:rFonts w:ascii="Times New Roman" w:hAnsi="Times New Roman" w:cs="Times New Roman"/>
          <w:lang w:val="es-AR"/>
        </w:rPr>
        <w:t>Prohibición de competencia: los socios no pueden realizar actos que importen competir con la sociedad (</w:t>
      </w:r>
      <w:proofErr w:type="spellStart"/>
      <w:r>
        <w:rPr>
          <w:rFonts w:ascii="Times New Roman" w:hAnsi="Times New Roman" w:cs="Times New Roman"/>
          <w:lang w:val="es-AR"/>
        </w:rPr>
        <w:t>ej</w:t>
      </w:r>
      <w:proofErr w:type="spellEnd"/>
      <w:r>
        <w:rPr>
          <w:rFonts w:ascii="Times New Roman" w:hAnsi="Times New Roman" w:cs="Times New Roman"/>
          <w:lang w:val="es-AR"/>
        </w:rPr>
        <w:t>: constituir otra sociedad que se dedique a lo mismo). El que incumpla esto podrá ser excluido de la sociedad y deberá entregar los beneficios que haya obtenido y resarcir los daños ocasionados.</w:t>
      </w:r>
    </w:p>
    <w:p w:rsidR="00116BF7" w:rsidRPr="00116BF7" w:rsidRDefault="00116BF7" w:rsidP="0074670E">
      <w:pPr>
        <w:pStyle w:val="Prrafodelista"/>
        <w:numPr>
          <w:ilvl w:val="0"/>
          <w:numId w:val="15"/>
        </w:numPr>
        <w:spacing w:line="360" w:lineRule="auto"/>
        <w:jc w:val="both"/>
        <w:rPr>
          <w:rFonts w:ascii="Times New Roman" w:hAnsi="Times New Roman" w:cs="Times New Roman"/>
          <w:u w:val="single"/>
          <w:lang w:val="es-AR"/>
        </w:rPr>
      </w:pPr>
      <w:r>
        <w:rPr>
          <w:rFonts w:ascii="Times New Roman" w:hAnsi="Times New Roman" w:cs="Times New Roman"/>
          <w:lang w:val="es-AR"/>
        </w:rPr>
        <w:t xml:space="preserve">Abstención de votar en cuestiones en las que tengan intereses opuestos a la sociedad. </w:t>
      </w:r>
      <w:proofErr w:type="spellStart"/>
      <w:r>
        <w:rPr>
          <w:rFonts w:ascii="Times New Roman" w:hAnsi="Times New Roman" w:cs="Times New Roman"/>
          <w:lang w:val="es-AR"/>
        </w:rPr>
        <w:t>Ej</w:t>
      </w:r>
      <w:proofErr w:type="spellEnd"/>
      <w:r>
        <w:rPr>
          <w:rFonts w:ascii="Times New Roman" w:hAnsi="Times New Roman" w:cs="Times New Roman"/>
          <w:lang w:val="es-AR"/>
        </w:rPr>
        <w:t>: 2 hermanos dentro de una sociedad, se discute que se excluya a uno y el otro no puede votar.</w:t>
      </w:r>
    </w:p>
    <w:p w:rsidR="00116BF7" w:rsidRPr="00116BF7" w:rsidRDefault="00116BF7" w:rsidP="0074670E">
      <w:pPr>
        <w:pStyle w:val="Prrafodelista"/>
        <w:numPr>
          <w:ilvl w:val="0"/>
          <w:numId w:val="15"/>
        </w:numPr>
        <w:spacing w:line="360" w:lineRule="auto"/>
        <w:jc w:val="both"/>
        <w:rPr>
          <w:rFonts w:ascii="Times New Roman" w:hAnsi="Times New Roman" w:cs="Times New Roman"/>
          <w:u w:val="single"/>
          <w:lang w:val="es-AR"/>
        </w:rPr>
      </w:pPr>
      <w:r>
        <w:rPr>
          <w:rFonts w:ascii="Times New Roman" w:hAnsi="Times New Roman" w:cs="Times New Roman"/>
          <w:lang w:val="es-AR"/>
        </w:rPr>
        <w:lastRenderedPageBreak/>
        <w:t>Abstención de utilizar los fondos de la sociedad en negocios propios o de un tercero, por lo cual el socio que haga esto deberá incorporar a la sociedad las ganancias resultantes de la utilización de esos fondos o deberá resarcir las pérdidas ocasionadas.</w:t>
      </w:r>
    </w:p>
    <w:p w:rsidR="00116BF7" w:rsidRPr="00D30E62" w:rsidRDefault="00116BF7" w:rsidP="0074670E">
      <w:pPr>
        <w:pStyle w:val="Prrafodelista"/>
        <w:numPr>
          <w:ilvl w:val="0"/>
          <w:numId w:val="14"/>
        </w:numPr>
        <w:spacing w:line="360" w:lineRule="auto"/>
        <w:jc w:val="both"/>
        <w:rPr>
          <w:rFonts w:ascii="Times New Roman" w:hAnsi="Times New Roman" w:cs="Times New Roman"/>
          <w:u w:val="single"/>
          <w:lang w:val="es-AR"/>
        </w:rPr>
      </w:pPr>
      <w:r>
        <w:rPr>
          <w:rFonts w:ascii="Times New Roman" w:hAnsi="Times New Roman" w:cs="Times New Roman"/>
          <w:lang w:val="es-AR"/>
        </w:rPr>
        <w:t xml:space="preserve">Contribuir a las </w:t>
      </w:r>
      <w:r w:rsidR="00D30E62">
        <w:rPr>
          <w:rFonts w:ascii="Times New Roman" w:hAnsi="Times New Roman" w:cs="Times New Roman"/>
          <w:lang w:val="es-AR"/>
        </w:rPr>
        <w:t>pérdidas: En cualquier tipo de sociedad</w:t>
      </w:r>
      <w:r>
        <w:rPr>
          <w:rFonts w:ascii="Times New Roman" w:hAnsi="Times New Roman" w:cs="Times New Roman"/>
          <w:lang w:val="es-AR"/>
        </w:rPr>
        <w:t xml:space="preserve"> los socios tienen la obligación de soportar las </w:t>
      </w:r>
      <w:r w:rsidR="00D30E62">
        <w:rPr>
          <w:rFonts w:ascii="Times New Roman" w:hAnsi="Times New Roman" w:cs="Times New Roman"/>
          <w:lang w:val="es-AR"/>
        </w:rPr>
        <w:t>pérdidas,</w:t>
      </w:r>
      <w:r>
        <w:rPr>
          <w:rFonts w:ascii="Times New Roman" w:hAnsi="Times New Roman" w:cs="Times New Roman"/>
          <w:lang w:val="es-AR"/>
        </w:rPr>
        <w:t xml:space="preserve"> pero se debe distinguir</w:t>
      </w:r>
      <w:r w:rsidR="00D30E62">
        <w:rPr>
          <w:rFonts w:ascii="Times New Roman" w:hAnsi="Times New Roman" w:cs="Times New Roman"/>
          <w:lang w:val="es-AR"/>
        </w:rPr>
        <w:t xml:space="preserve"> según las sociedades. En la sociedad de persona, los socios responden en forma solidaria, ilimitada y subsidiaria por las pérdidas de la sociedad. Por lo tanto, los acreedores de la sociedad podrán cobrarse no solo del patrimonio social sino del patrimonio personal de cada uno de los socios. En las SRL y Sociedades por acciones, los socios o accionistas también contribuyen a soportar las pérdidas pero solo responderán en lo que hayan aportado a la sociedad, porque su responsabilidad es limitada a la cuota o a las acciones.</w:t>
      </w:r>
    </w:p>
    <w:p w:rsidR="00D30E62" w:rsidRDefault="00D30E62" w:rsidP="00D30E62">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TRASFERENCIA DEL CARÁCTER DE SOCIO</w:t>
      </w:r>
    </w:p>
    <w:p w:rsidR="00D30E62" w:rsidRDefault="00D30E62" w:rsidP="00D30E62">
      <w:pPr>
        <w:spacing w:line="360" w:lineRule="auto"/>
        <w:jc w:val="both"/>
        <w:rPr>
          <w:rFonts w:ascii="Times New Roman" w:hAnsi="Times New Roman" w:cs="Times New Roman"/>
          <w:lang w:val="es-AR"/>
        </w:rPr>
      </w:pPr>
      <w:r>
        <w:rPr>
          <w:rFonts w:ascii="Times New Roman" w:hAnsi="Times New Roman" w:cs="Times New Roman"/>
          <w:lang w:val="es-AR"/>
        </w:rPr>
        <w:t>La transferencia del carácter de socio puede producirse por actos entre vivos o por mortis causa.</w:t>
      </w:r>
    </w:p>
    <w:p w:rsidR="00D30E62" w:rsidRDefault="00D30E62" w:rsidP="0074670E">
      <w:pPr>
        <w:pStyle w:val="Prrafodelista"/>
        <w:numPr>
          <w:ilvl w:val="0"/>
          <w:numId w:val="8"/>
        </w:numPr>
        <w:spacing w:line="360" w:lineRule="auto"/>
        <w:jc w:val="both"/>
        <w:rPr>
          <w:rFonts w:ascii="Times New Roman" w:hAnsi="Times New Roman" w:cs="Times New Roman"/>
          <w:lang w:val="es-AR"/>
        </w:rPr>
      </w:pPr>
      <w:r w:rsidRPr="00D30E62">
        <w:rPr>
          <w:rFonts w:ascii="Times New Roman" w:hAnsi="Times New Roman" w:cs="Times New Roman"/>
          <w:lang w:val="es-AR"/>
        </w:rPr>
        <w:t>Por actos entre vivos:</w:t>
      </w:r>
    </w:p>
    <w:p w:rsidR="00D30E62" w:rsidRDefault="00D30E62" w:rsidP="0074670E">
      <w:pPr>
        <w:pStyle w:val="Prrafodelista"/>
        <w:numPr>
          <w:ilvl w:val="0"/>
          <w:numId w:val="16"/>
        </w:numPr>
        <w:spacing w:line="360" w:lineRule="auto"/>
        <w:jc w:val="both"/>
        <w:rPr>
          <w:rFonts w:ascii="Times New Roman" w:hAnsi="Times New Roman" w:cs="Times New Roman"/>
          <w:lang w:val="es-AR"/>
        </w:rPr>
      </w:pPr>
      <w:r>
        <w:rPr>
          <w:rFonts w:ascii="Times New Roman" w:hAnsi="Times New Roman" w:cs="Times New Roman"/>
          <w:lang w:val="es-AR"/>
        </w:rPr>
        <w:t xml:space="preserve">En las Sociedades de persona para transferir la calidad de socio a otro socio o a un tercero </w:t>
      </w:r>
      <w:r w:rsidRPr="00D30E62">
        <w:rPr>
          <w:rFonts w:ascii="Times New Roman" w:hAnsi="Times New Roman" w:cs="Times New Roman"/>
          <w:b/>
          <w:lang w:val="es-AR"/>
        </w:rPr>
        <w:t>se necesita el consentimiento de todos los socios</w:t>
      </w:r>
      <w:r>
        <w:rPr>
          <w:rFonts w:ascii="Times New Roman" w:hAnsi="Times New Roman" w:cs="Times New Roman"/>
          <w:lang w:val="es-AR"/>
        </w:rPr>
        <w:t>, salvo pacto en contario.</w:t>
      </w:r>
    </w:p>
    <w:p w:rsidR="00D30E62" w:rsidRDefault="00D30E62" w:rsidP="0074670E">
      <w:pPr>
        <w:pStyle w:val="Prrafodelista"/>
        <w:numPr>
          <w:ilvl w:val="0"/>
          <w:numId w:val="16"/>
        </w:numPr>
        <w:spacing w:line="360" w:lineRule="auto"/>
        <w:jc w:val="both"/>
        <w:rPr>
          <w:rFonts w:ascii="Times New Roman" w:hAnsi="Times New Roman" w:cs="Times New Roman"/>
          <w:lang w:val="es-AR"/>
        </w:rPr>
      </w:pPr>
      <w:r>
        <w:rPr>
          <w:rFonts w:ascii="Times New Roman" w:hAnsi="Times New Roman" w:cs="Times New Roman"/>
          <w:lang w:val="es-AR"/>
        </w:rPr>
        <w:t xml:space="preserve">En las SRL </w:t>
      </w:r>
      <w:r w:rsidRPr="00D30E62">
        <w:rPr>
          <w:rFonts w:ascii="Times New Roman" w:hAnsi="Times New Roman" w:cs="Times New Roman"/>
          <w:b/>
          <w:lang w:val="es-AR"/>
        </w:rPr>
        <w:t>las cuotas son libremente transmisibles</w:t>
      </w:r>
      <w:r>
        <w:rPr>
          <w:rFonts w:ascii="Times New Roman" w:hAnsi="Times New Roman" w:cs="Times New Roman"/>
          <w:lang w:val="es-AR"/>
        </w:rPr>
        <w:t>, salvo pacto en contrario.</w:t>
      </w:r>
    </w:p>
    <w:p w:rsidR="00D30E62" w:rsidRDefault="00D30E62" w:rsidP="0074670E">
      <w:pPr>
        <w:pStyle w:val="Prrafodelista"/>
        <w:numPr>
          <w:ilvl w:val="0"/>
          <w:numId w:val="16"/>
        </w:numPr>
        <w:spacing w:line="360" w:lineRule="auto"/>
        <w:jc w:val="both"/>
        <w:rPr>
          <w:rFonts w:ascii="Times New Roman" w:hAnsi="Times New Roman" w:cs="Times New Roman"/>
          <w:lang w:val="es-AR"/>
        </w:rPr>
      </w:pPr>
      <w:r>
        <w:rPr>
          <w:rFonts w:ascii="Times New Roman" w:hAnsi="Times New Roman" w:cs="Times New Roman"/>
          <w:lang w:val="es-AR"/>
        </w:rPr>
        <w:t xml:space="preserve">En las Sociedades por acciones también </w:t>
      </w:r>
      <w:r w:rsidRPr="00027CC5">
        <w:rPr>
          <w:rFonts w:ascii="Times New Roman" w:hAnsi="Times New Roman" w:cs="Times New Roman"/>
          <w:b/>
          <w:lang w:val="es-AR"/>
        </w:rPr>
        <w:t>las acciones son libremente transmisibles</w:t>
      </w:r>
      <w:r>
        <w:rPr>
          <w:rFonts w:ascii="Times New Roman" w:hAnsi="Times New Roman" w:cs="Times New Roman"/>
          <w:lang w:val="es-AR"/>
        </w:rPr>
        <w:t>.</w:t>
      </w:r>
    </w:p>
    <w:p w:rsidR="00D30E62" w:rsidRDefault="00D30E62"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t>Por mortis causa:</w:t>
      </w:r>
    </w:p>
    <w:p w:rsidR="00D30E62" w:rsidRDefault="00D30E62" w:rsidP="0074670E">
      <w:pPr>
        <w:pStyle w:val="Prrafodelista"/>
        <w:numPr>
          <w:ilvl w:val="0"/>
          <w:numId w:val="17"/>
        </w:numPr>
        <w:spacing w:line="360" w:lineRule="auto"/>
        <w:jc w:val="both"/>
        <w:rPr>
          <w:rFonts w:ascii="Times New Roman" w:hAnsi="Times New Roman" w:cs="Times New Roman"/>
          <w:lang w:val="es-AR"/>
        </w:rPr>
      </w:pPr>
      <w:r>
        <w:rPr>
          <w:rFonts w:ascii="Times New Roman" w:hAnsi="Times New Roman" w:cs="Times New Roman"/>
          <w:lang w:val="es-AR"/>
        </w:rPr>
        <w:t xml:space="preserve">En las Sociedades de personas, en principio, la muerte de un socio </w:t>
      </w:r>
      <w:r w:rsidR="00204266" w:rsidRPr="00204266">
        <w:rPr>
          <w:rFonts w:ascii="Times New Roman" w:hAnsi="Times New Roman" w:cs="Times New Roman"/>
          <w:b/>
          <w:lang w:val="es-AR"/>
        </w:rPr>
        <w:t>resuelve</w:t>
      </w:r>
      <w:r w:rsidRPr="00204266">
        <w:rPr>
          <w:rFonts w:ascii="Times New Roman" w:hAnsi="Times New Roman" w:cs="Times New Roman"/>
          <w:b/>
          <w:lang w:val="es-AR"/>
        </w:rPr>
        <w:t xml:space="preserve"> </w:t>
      </w:r>
      <w:r w:rsidR="00204266" w:rsidRPr="00204266">
        <w:rPr>
          <w:rFonts w:ascii="Times New Roman" w:hAnsi="Times New Roman" w:cs="Times New Roman"/>
          <w:b/>
          <w:lang w:val="es-AR"/>
        </w:rPr>
        <w:t>parcialmente</w:t>
      </w:r>
      <w:r w:rsidRPr="00204266">
        <w:rPr>
          <w:rFonts w:ascii="Times New Roman" w:hAnsi="Times New Roman" w:cs="Times New Roman"/>
          <w:b/>
          <w:lang w:val="es-AR"/>
        </w:rPr>
        <w:t xml:space="preserve"> el contrato</w:t>
      </w:r>
      <w:r>
        <w:rPr>
          <w:rFonts w:ascii="Times New Roman" w:hAnsi="Times New Roman" w:cs="Times New Roman"/>
          <w:lang w:val="es-AR"/>
        </w:rPr>
        <w:t>, es decir el contrato</w:t>
      </w:r>
      <w:r w:rsidR="00204266">
        <w:rPr>
          <w:rFonts w:ascii="Times New Roman" w:hAnsi="Times New Roman" w:cs="Times New Roman"/>
          <w:lang w:val="es-AR"/>
        </w:rPr>
        <w:t xml:space="preserve"> finaliza para ese socio pero la sociedad subsiste con los demás. Los herederos del socio fallecido no tendrán derecho a ingresar a la sociedad ya que en esta sociedad es muy importante la personalidad jurídica de los socios. Sin embargo existe una excepción, en las Sociedades colectivas y en Comandita Simple los socios pueden pactar que en caso de que uno de ellos muera la sociedad continúe con sus herederos.</w:t>
      </w:r>
    </w:p>
    <w:p w:rsidR="00204266" w:rsidRDefault="00204266" w:rsidP="0074670E">
      <w:pPr>
        <w:pStyle w:val="Prrafodelista"/>
        <w:numPr>
          <w:ilvl w:val="0"/>
          <w:numId w:val="17"/>
        </w:numPr>
        <w:spacing w:line="360" w:lineRule="auto"/>
        <w:jc w:val="both"/>
        <w:rPr>
          <w:rFonts w:ascii="Times New Roman" w:hAnsi="Times New Roman" w:cs="Times New Roman"/>
          <w:lang w:val="es-AR"/>
        </w:rPr>
      </w:pPr>
      <w:r>
        <w:rPr>
          <w:rFonts w:ascii="Times New Roman" w:hAnsi="Times New Roman" w:cs="Times New Roman"/>
          <w:lang w:val="es-AR"/>
        </w:rPr>
        <w:t>En las SRL los socios pueden pactar, en caso de que alguno fallezca, que la sociedad continúe con sus herederos.</w:t>
      </w:r>
    </w:p>
    <w:p w:rsidR="00204266" w:rsidRDefault="00204266" w:rsidP="0074670E">
      <w:pPr>
        <w:pStyle w:val="Prrafodelista"/>
        <w:numPr>
          <w:ilvl w:val="0"/>
          <w:numId w:val="17"/>
        </w:numPr>
        <w:spacing w:line="360" w:lineRule="auto"/>
        <w:jc w:val="both"/>
        <w:rPr>
          <w:rFonts w:ascii="Times New Roman" w:hAnsi="Times New Roman" w:cs="Times New Roman"/>
          <w:lang w:val="es-AR"/>
        </w:rPr>
      </w:pPr>
      <w:r>
        <w:rPr>
          <w:rFonts w:ascii="Times New Roman" w:hAnsi="Times New Roman" w:cs="Times New Roman"/>
          <w:lang w:val="es-AR"/>
        </w:rPr>
        <w:t>En las Sociedades por acciones las acciones del causante son transmisibles a los herederos.</w:t>
      </w:r>
    </w:p>
    <w:p w:rsidR="00204266" w:rsidRDefault="00204266" w:rsidP="00204266">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SITUACIONES ESPECIALES</w:t>
      </w:r>
    </w:p>
    <w:p w:rsidR="00204266" w:rsidRPr="007D44A5" w:rsidRDefault="00204266" w:rsidP="0074670E">
      <w:pPr>
        <w:pStyle w:val="Prrafodelista"/>
        <w:numPr>
          <w:ilvl w:val="0"/>
          <w:numId w:val="18"/>
        </w:numPr>
        <w:spacing w:line="360" w:lineRule="auto"/>
        <w:jc w:val="both"/>
        <w:rPr>
          <w:rFonts w:ascii="Times New Roman" w:hAnsi="Times New Roman" w:cs="Times New Roman"/>
          <w:u w:val="single"/>
          <w:lang w:val="es-AR"/>
        </w:rPr>
      </w:pPr>
      <w:r w:rsidRPr="007D44A5">
        <w:rPr>
          <w:rFonts w:ascii="Times New Roman" w:hAnsi="Times New Roman" w:cs="Times New Roman"/>
          <w:u w:val="single"/>
          <w:lang w:val="es-AR"/>
        </w:rPr>
        <w:t>SOCIO APARENTE</w:t>
      </w:r>
    </w:p>
    <w:p w:rsidR="00204266" w:rsidRDefault="00204266" w:rsidP="00204266">
      <w:pPr>
        <w:spacing w:line="360" w:lineRule="auto"/>
        <w:jc w:val="both"/>
        <w:rPr>
          <w:rFonts w:ascii="Times New Roman" w:hAnsi="Times New Roman" w:cs="Times New Roman"/>
          <w:lang w:val="es-AR"/>
        </w:rPr>
      </w:pPr>
      <w:r>
        <w:rPr>
          <w:rFonts w:ascii="Times New Roman" w:hAnsi="Times New Roman" w:cs="Times New Roman"/>
          <w:lang w:val="es-AR"/>
        </w:rPr>
        <w:t xml:space="preserve">El socio aparente o </w:t>
      </w:r>
      <w:proofErr w:type="spellStart"/>
      <w:r>
        <w:rPr>
          <w:rFonts w:ascii="Times New Roman" w:hAnsi="Times New Roman" w:cs="Times New Roman"/>
          <w:b/>
          <w:lang w:val="es-AR"/>
        </w:rPr>
        <w:t>prestanombre</w:t>
      </w:r>
      <w:proofErr w:type="spellEnd"/>
      <w:r>
        <w:rPr>
          <w:rFonts w:ascii="Times New Roman" w:hAnsi="Times New Roman" w:cs="Times New Roman"/>
          <w:b/>
          <w:lang w:val="es-AR"/>
        </w:rPr>
        <w:t xml:space="preserve"> </w:t>
      </w:r>
      <w:r>
        <w:rPr>
          <w:rFonts w:ascii="Times New Roman" w:hAnsi="Times New Roman" w:cs="Times New Roman"/>
          <w:lang w:val="es-AR"/>
        </w:rPr>
        <w:t>es aquel que, sin ser realmente socio, presta su nombre para figurar como tal en el contrato social. Su situación es la siguiente:</w:t>
      </w:r>
    </w:p>
    <w:p w:rsidR="00204266" w:rsidRDefault="00204266"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lastRenderedPageBreak/>
        <w:t>Frente a los terceros que contratan con la sociedad es considerado como un socio, ya que los terceros no saben que no es socio. Por ello, debe responder por las obligaciones sociales como si realmente fuera un socio.</w:t>
      </w:r>
    </w:p>
    <w:p w:rsidR="00204266" w:rsidRDefault="00204266"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t>Frente a los verdaderos socios no podrá invocar su condición de socio porque realmente no lo es, ya que estos conocen su situación.</w:t>
      </w:r>
    </w:p>
    <w:p w:rsidR="00204266" w:rsidRPr="007D44A5" w:rsidRDefault="00204266" w:rsidP="0074670E">
      <w:pPr>
        <w:pStyle w:val="Prrafodelista"/>
        <w:numPr>
          <w:ilvl w:val="0"/>
          <w:numId w:val="18"/>
        </w:numPr>
        <w:spacing w:line="360" w:lineRule="auto"/>
        <w:jc w:val="both"/>
        <w:rPr>
          <w:rFonts w:ascii="Times New Roman" w:hAnsi="Times New Roman" w:cs="Times New Roman"/>
          <w:u w:val="single"/>
          <w:lang w:val="es-AR"/>
        </w:rPr>
      </w:pPr>
      <w:r w:rsidRPr="007D44A5">
        <w:rPr>
          <w:rFonts w:ascii="Times New Roman" w:hAnsi="Times New Roman" w:cs="Times New Roman"/>
          <w:u w:val="single"/>
          <w:lang w:val="es-AR"/>
        </w:rPr>
        <w:t>SOCIO OCULTO</w:t>
      </w:r>
    </w:p>
    <w:p w:rsidR="00204266" w:rsidRDefault="00204266" w:rsidP="00204266">
      <w:pPr>
        <w:spacing w:line="360" w:lineRule="auto"/>
        <w:jc w:val="both"/>
        <w:rPr>
          <w:rFonts w:ascii="Times New Roman" w:hAnsi="Times New Roman" w:cs="Times New Roman"/>
          <w:lang w:val="es-AR"/>
        </w:rPr>
      </w:pPr>
      <w:r>
        <w:rPr>
          <w:rFonts w:ascii="Times New Roman" w:hAnsi="Times New Roman" w:cs="Times New Roman"/>
          <w:lang w:val="es-AR"/>
        </w:rPr>
        <w:t xml:space="preserve">El socio oculto es la contracara del socio aparente, es el verdadero socio que utiliza al </w:t>
      </w:r>
      <w:proofErr w:type="spellStart"/>
      <w:r>
        <w:rPr>
          <w:rFonts w:ascii="Times New Roman" w:hAnsi="Times New Roman" w:cs="Times New Roman"/>
          <w:lang w:val="es-AR"/>
        </w:rPr>
        <w:t>prestanombre</w:t>
      </w:r>
      <w:proofErr w:type="spellEnd"/>
      <w:r>
        <w:rPr>
          <w:rFonts w:ascii="Times New Roman" w:hAnsi="Times New Roman" w:cs="Times New Roman"/>
          <w:lang w:val="es-AR"/>
        </w:rPr>
        <w:t xml:space="preserve"> para que figure como socio en lugar de él. </w:t>
      </w:r>
      <w:r w:rsidR="007D44A5">
        <w:rPr>
          <w:rFonts w:ascii="Times New Roman" w:hAnsi="Times New Roman" w:cs="Times New Roman"/>
          <w:lang w:val="es-AR"/>
        </w:rPr>
        <w:t>Entonces, va a esconder su condición frente a terceros ya que no figura su nombre en el contrato social. El socio oculto responde en forma ilimitada y solidaria por las obligaciones de la sociedad.</w:t>
      </w:r>
    </w:p>
    <w:p w:rsidR="007D44A5" w:rsidRDefault="007D44A5" w:rsidP="00204266">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Situación jurídica de ambos</w:t>
      </w:r>
    </w:p>
    <w:p w:rsidR="007D44A5" w:rsidRDefault="007D44A5" w:rsidP="00204266">
      <w:pPr>
        <w:spacing w:line="360" w:lineRule="auto"/>
        <w:jc w:val="both"/>
        <w:rPr>
          <w:rFonts w:ascii="Times New Roman" w:hAnsi="Times New Roman" w:cs="Times New Roman"/>
          <w:lang w:val="es-AR"/>
        </w:rPr>
      </w:pPr>
      <w:r>
        <w:rPr>
          <w:rFonts w:ascii="Times New Roman" w:hAnsi="Times New Roman" w:cs="Times New Roman"/>
          <w:lang w:val="es-AR"/>
        </w:rPr>
        <w:t xml:space="preserve">Tanto el socio aparente como el socio oculto </w:t>
      </w:r>
      <w:r w:rsidRPr="007D44A5">
        <w:rPr>
          <w:rFonts w:ascii="Times New Roman" w:hAnsi="Times New Roman" w:cs="Times New Roman"/>
          <w:b/>
          <w:lang w:val="es-AR"/>
        </w:rPr>
        <w:t>son simulaciones licitas</w:t>
      </w:r>
      <w:r>
        <w:rPr>
          <w:rFonts w:ascii="Times New Roman" w:hAnsi="Times New Roman" w:cs="Times New Roman"/>
          <w:lang w:val="es-AR"/>
        </w:rPr>
        <w:t xml:space="preserve"> ya que no están prohibidas por la ley.</w:t>
      </w:r>
    </w:p>
    <w:p w:rsidR="007D44A5" w:rsidRPr="007D44A5" w:rsidRDefault="007D44A5" w:rsidP="0074670E">
      <w:pPr>
        <w:pStyle w:val="Prrafodelista"/>
        <w:numPr>
          <w:ilvl w:val="0"/>
          <w:numId w:val="18"/>
        </w:numPr>
        <w:spacing w:line="360" w:lineRule="auto"/>
        <w:jc w:val="both"/>
        <w:rPr>
          <w:rFonts w:ascii="Times New Roman" w:hAnsi="Times New Roman" w:cs="Times New Roman"/>
          <w:lang w:val="es-AR"/>
        </w:rPr>
      </w:pPr>
      <w:r>
        <w:rPr>
          <w:rFonts w:ascii="Times New Roman" w:hAnsi="Times New Roman" w:cs="Times New Roman"/>
          <w:u w:val="single"/>
          <w:lang w:val="es-AR"/>
        </w:rPr>
        <w:t>SOCIO DEL SOCIO</w:t>
      </w:r>
    </w:p>
    <w:p w:rsidR="007D44A5" w:rsidRDefault="007D44A5" w:rsidP="007D44A5">
      <w:pPr>
        <w:spacing w:line="360" w:lineRule="auto"/>
        <w:jc w:val="both"/>
        <w:rPr>
          <w:rFonts w:ascii="Times New Roman" w:hAnsi="Times New Roman" w:cs="Times New Roman"/>
          <w:lang w:val="es-AR"/>
        </w:rPr>
      </w:pPr>
      <w:r>
        <w:rPr>
          <w:rFonts w:ascii="Times New Roman" w:hAnsi="Times New Roman" w:cs="Times New Roman"/>
          <w:lang w:val="es-AR"/>
        </w:rPr>
        <w:t xml:space="preserve">Es el caso del socio que, a través de un contrato, le da a un tercero una participación de las ganancias que recibe de la sociedad. Como el tercero no es socio </w:t>
      </w:r>
      <w:r w:rsidRPr="007D44A5">
        <w:rPr>
          <w:rFonts w:ascii="Times New Roman" w:hAnsi="Times New Roman" w:cs="Times New Roman"/>
          <w:b/>
          <w:lang w:val="es-AR"/>
        </w:rPr>
        <w:t>no tiene ni derechos ni obligaciones en la sociedad</w:t>
      </w:r>
      <w:r>
        <w:rPr>
          <w:rFonts w:ascii="Times New Roman" w:hAnsi="Times New Roman" w:cs="Times New Roman"/>
          <w:lang w:val="es-AR"/>
        </w:rPr>
        <w:t>.</w:t>
      </w:r>
    </w:p>
    <w:p w:rsidR="007D44A5" w:rsidRPr="007D44A5" w:rsidRDefault="007D44A5" w:rsidP="0074670E">
      <w:pPr>
        <w:pStyle w:val="Prrafodelista"/>
        <w:numPr>
          <w:ilvl w:val="0"/>
          <w:numId w:val="18"/>
        </w:numPr>
        <w:spacing w:line="360" w:lineRule="auto"/>
        <w:jc w:val="both"/>
        <w:rPr>
          <w:rFonts w:ascii="Times New Roman" w:hAnsi="Times New Roman" w:cs="Times New Roman"/>
          <w:lang w:val="es-AR"/>
        </w:rPr>
      </w:pPr>
      <w:r>
        <w:rPr>
          <w:rFonts w:ascii="Times New Roman" w:hAnsi="Times New Roman" w:cs="Times New Roman"/>
          <w:u w:val="single"/>
          <w:lang w:val="es-AR"/>
        </w:rPr>
        <w:t>SOCIEDAD SOCIA</w:t>
      </w:r>
    </w:p>
    <w:p w:rsidR="007D44A5" w:rsidRDefault="007D44A5" w:rsidP="007D44A5">
      <w:pPr>
        <w:spacing w:line="360" w:lineRule="auto"/>
        <w:jc w:val="both"/>
        <w:rPr>
          <w:rFonts w:ascii="Times New Roman" w:hAnsi="Times New Roman" w:cs="Times New Roman"/>
          <w:lang w:val="es-AR"/>
        </w:rPr>
      </w:pPr>
      <w:r>
        <w:rPr>
          <w:rFonts w:ascii="Times New Roman" w:hAnsi="Times New Roman" w:cs="Times New Roman"/>
          <w:lang w:val="es-AR"/>
        </w:rPr>
        <w:t>Las SA y las Sociedades en Comandita por Acciones solo pueden formar parte de las Sociedades por Acciones y las SRL.</w:t>
      </w:r>
    </w:p>
    <w:p w:rsidR="007D44A5" w:rsidRDefault="007D44A5" w:rsidP="007D44A5">
      <w:pPr>
        <w:spacing w:line="360" w:lineRule="auto"/>
        <w:jc w:val="both"/>
        <w:rPr>
          <w:rFonts w:ascii="Times New Roman" w:hAnsi="Times New Roman" w:cs="Times New Roman"/>
          <w:lang w:val="es-AR"/>
        </w:rPr>
      </w:pPr>
      <w:r>
        <w:rPr>
          <w:rFonts w:ascii="Times New Roman" w:hAnsi="Times New Roman" w:cs="Times New Roman"/>
          <w:lang w:val="es-AR"/>
        </w:rPr>
        <w:t>La ley establece una limitación, las SA no pueden formar parte de una SC.</w:t>
      </w:r>
    </w:p>
    <w:p w:rsidR="0042530B" w:rsidRPr="0042530B" w:rsidRDefault="0042530B" w:rsidP="0042530B">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PARTICIPACIONES EN OTRA SOCIEDAD: LIMITACIONES</w:t>
      </w:r>
    </w:p>
    <w:p w:rsidR="0042530B" w:rsidRPr="0042530B" w:rsidRDefault="0042530B" w:rsidP="0042530B">
      <w:pPr>
        <w:spacing w:line="360" w:lineRule="auto"/>
        <w:jc w:val="both"/>
        <w:rPr>
          <w:rFonts w:ascii="Times New Roman" w:hAnsi="Times New Roman" w:cs="Times New Roman"/>
          <w:lang w:val="es-AR"/>
        </w:rPr>
      </w:pPr>
      <w:r w:rsidRPr="0042530B">
        <w:rPr>
          <w:rFonts w:ascii="Times New Roman" w:hAnsi="Times New Roman" w:cs="Times New Roman"/>
          <w:lang w:val="es-AR"/>
        </w:rPr>
        <w:t>Ninguna sociedad</w:t>
      </w:r>
      <w:r>
        <w:rPr>
          <w:rFonts w:ascii="Times New Roman" w:hAnsi="Times New Roman" w:cs="Times New Roman"/>
          <w:lang w:val="es-AR"/>
        </w:rPr>
        <w:t>,</w:t>
      </w:r>
      <w:r w:rsidRPr="0042530B">
        <w:rPr>
          <w:rFonts w:ascii="Times New Roman" w:hAnsi="Times New Roman" w:cs="Times New Roman"/>
          <w:lang w:val="es-AR"/>
        </w:rPr>
        <w:t xml:space="preserve"> excepto aquellas cuyo objeto sea exclusivamente financiero o de inversión</w:t>
      </w:r>
      <w:r>
        <w:rPr>
          <w:rFonts w:ascii="Times New Roman" w:hAnsi="Times New Roman" w:cs="Times New Roman"/>
          <w:lang w:val="es-AR"/>
        </w:rPr>
        <w:t>,</w:t>
      </w:r>
      <w:r w:rsidRPr="0042530B">
        <w:rPr>
          <w:rFonts w:ascii="Times New Roman" w:hAnsi="Times New Roman" w:cs="Times New Roman"/>
          <w:lang w:val="es-AR"/>
        </w:rPr>
        <w:t xml:space="preserve"> puede tomar o mantener participación en otra u otras sociedades por un monto superior a sus reservas libres y a la mitad de su capital y de las reservas legales. Se exceptúa el caso en que el exceso en la participación resultare del pago de dividendos en acciones o por la capitalización de reservas.</w:t>
      </w:r>
    </w:p>
    <w:p w:rsidR="0042530B" w:rsidRPr="0042530B" w:rsidRDefault="0042530B" w:rsidP="0042530B">
      <w:pPr>
        <w:spacing w:line="360" w:lineRule="auto"/>
        <w:jc w:val="both"/>
        <w:rPr>
          <w:rFonts w:ascii="Times New Roman" w:hAnsi="Times New Roman" w:cs="Times New Roman"/>
          <w:lang w:val="es-AR"/>
        </w:rPr>
      </w:pPr>
      <w:r w:rsidRPr="0042530B">
        <w:rPr>
          <w:rFonts w:ascii="Times New Roman" w:hAnsi="Times New Roman" w:cs="Times New Roman"/>
          <w:lang w:val="es-AR"/>
        </w:rPr>
        <w:t xml:space="preserve">Las participaciones, sea en partes de interés, cuotas o acciones, que excedan de dicho monto deberán ser enajenadas dentro de los seis (6) meses siguientes a la fecha de aprobación del balance general del que resulte que el límite ha sido superado. Esta constatación deberá ser comunicada a la sociedad participada dentro del plazo de diez (10) días de la aprobación del </w:t>
      </w:r>
      <w:r w:rsidRPr="0042530B">
        <w:rPr>
          <w:rFonts w:ascii="Times New Roman" w:hAnsi="Times New Roman" w:cs="Times New Roman"/>
          <w:lang w:val="es-AR"/>
        </w:rPr>
        <w:lastRenderedPageBreak/>
        <w:t>referido balance general. El incumplimiento en la enajenación del excedente produce la pérdida de los derechos de voto y a las utilidades que correspondan a esas participaciones en exceso hasta que se cumpla con ella.</w:t>
      </w:r>
    </w:p>
    <w:p w:rsidR="0042530B" w:rsidRPr="0042530B" w:rsidRDefault="0042530B" w:rsidP="0042530B">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PARTICIPACIONES RECIPROCAS: NULIDAD</w:t>
      </w:r>
    </w:p>
    <w:p w:rsidR="0042530B" w:rsidRPr="0042530B" w:rsidRDefault="0042530B" w:rsidP="0042530B">
      <w:pPr>
        <w:spacing w:line="360" w:lineRule="auto"/>
        <w:jc w:val="both"/>
        <w:rPr>
          <w:rFonts w:ascii="Times New Roman" w:hAnsi="Times New Roman" w:cs="Times New Roman"/>
          <w:lang w:val="es-AR"/>
        </w:rPr>
      </w:pPr>
      <w:r w:rsidRPr="0042530B">
        <w:rPr>
          <w:rFonts w:ascii="Times New Roman" w:hAnsi="Times New Roman" w:cs="Times New Roman"/>
          <w:lang w:val="es-AR"/>
        </w:rPr>
        <w:t>Es nula la constitución de sociedades o el aumento de su capital mediante participaciones recíprocas, aún por persona interpuesta. La infracción a esta prohibición hará responsable en forma ilimitada y solidaria a los fundadores, administradores, directores y síndicos. Dentro del término de tres (3) meses deberá procederse a la reducción del capital indebidamente integrado, quedando la sociedad en caso contrario, disuelta de pleno derecho.</w:t>
      </w:r>
    </w:p>
    <w:p w:rsidR="0042530B" w:rsidRPr="0042530B" w:rsidRDefault="0042530B" w:rsidP="0042530B">
      <w:pPr>
        <w:spacing w:line="360" w:lineRule="auto"/>
        <w:jc w:val="both"/>
        <w:rPr>
          <w:rFonts w:ascii="Times New Roman" w:hAnsi="Times New Roman" w:cs="Times New Roman"/>
          <w:lang w:val="es-AR"/>
        </w:rPr>
      </w:pPr>
      <w:r w:rsidRPr="0042530B">
        <w:rPr>
          <w:rFonts w:ascii="Times New Roman" w:hAnsi="Times New Roman" w:cs="Times New Roman"/>
          <w:lang w:val="es-AR"/>
        </w:rPr>
        <w:t>Tampoco puede una sociedad controlada participar en la controlante ni en sociedad controlada por esta por un monto superior, según balance, ni de s</w:t>
      </w:r>
      <w:r>
        <w:rPr>
          <w:rFonts w:ascii="Times New Roman" w:hAnsi="Times New Roman" w:cs="Times New Roman"/>
          <w:lang w:val="es-AR"/>
        </w:rPr>
        <w:t>us reservas, excluida la legal.</w:t>
      </w:r>
    </w:p>
    <w:p w:rsidR="0042530B" w:rsidRDefault="0042530B" w:rsidP="0042530B">
      <w:pPr>
        <w:spacing w:line="360" w:lineRule="auto"/>
        <w:jc w:val="both"/>
        <w:rPr>
          <w:rFonts w:ascii="Times New Roman" w:hAnsi="Times New Roman" w:cs="Times New Roman"/>
          <w:lang w:val="es-AR"/>
        </w:rPr>
      </w:pPr>
      <w:r w:rsidRPr="0042530B">
        <w:rPr>
          <w:rFonts w:ascii="Times New Roman" w:hAnsi="Times New Roman" w:cs="Times New Roman"/>
          <w:lang w:val="es-AR"/>
        </w:rPr>
        <w:t xml:space="preserve">Las partes de interés, cuotas o acciones que excedan los límites fijados deberán ser enajenadas dentro de los seis (6) meses siguientes a la fecha de aprobación del balance del que resulte la infracción. </w:t>
      </w:r>
    </w:p>
    <w:p w:rsidR="007D44A5" w:rsidRDefault="007D44A5" w:rsidP="007D44A5">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SOCIEDADES CONTROLADAS</w:t>
      </w:r>
    </w:p>
    <w:p w:rsidR="007D44A5" w:rsidRDefault="007D44A5" w:rsidP="007D44A5">
      <w:pPr>
        <w:spacing w:line="360" w:lineRule="auto"/>
        <w:jc w:val="both"/>
        <w:rPr>
          <w:rFonts w:ascii="Times New Roman" w:hAnsi="Times New Roman" w:cs="Times New Roman"/>
          <w:lang w:val="es-AR"/>
        </w:rPr>
      </w:pPr>
      <w:r>
        <w:rPr>
          <w:rFonts w:ascii="Times New Roman" w:hAnsi="Times New Roman" w:cs="Times New Roman"/>
          <w:lang w:val="es-AR"/>
        </w:rPr>
        <w:t>Las sociedades controladas son aquellas en que otra sociedad</w:t>
      </w:r>
      <w:r w:rsidR="000D3A24">
        <w:rPr>
          <w:rFonts w:ascii="Times New Roman" w:hAnsi="Times New Roman" w:cs="Times New Roman"/>
          <w:lang w:val="es-AR"/>
        </w:rPr>
        <w:t>,</w:t>
      </w:r>
      <w:r>
        <w:rPr>
          <w:rFonts w:ascii="Times New Roman" w:hAnsi="Times New Roman" w:cs="Times New Roman"/>
          <w:lang w:val="es-AR"/>
        </w:rPr>
        <w:t xml:space="preserve"> en forma directa o por intermedio de otra sociedad a su vez controlada</w:t>
      </w:r>
      <w:r w:rsidR="000D3A24">
        <w:rPr>
          <w:rFonts w:ascii="Times New Roman" w:hAnsi="Times New Roman" w:cs="Times New Roman"/>
          <w:lang w:val="es-AR"/>
        </w:rPr>
        <w:t>,</w:t>
      </w:r>
      <w:r>
        <w:rPr>
          <w:rFonts w:ascii="Times New Roman" w:hAnsi="Times New Roman" w:cs="Times New Roman"/>
          <w:lang w:val="es-AR"/>
        </w:rPr>
        <w:t xml:space="preserve"> puede:</w:t>
      </w:r>
    </w:p>
    <w:p w:rsidR="000D3A24" w:rsidRDefault="000D3A24" w:rsidP="0074670E">
      <w:pPr>
        <w:pStyle w:val="Prrafodelista"/>
        <w:numPr>
          <w:ilvl w:val="0"/>
          <w:numId w:val="19"/>
        </w:numPr>
        <w:spacing w:line="360" w:lineRule="auto"/>
        <w:jc w:val="both"/>
        <w:rPr>
          <w:rFonts w:ascii="Times New Roman" w:hAnsi="Times New Roman" w:cs="Times New Roman"/>
          <w:lang w:val="es-AR"/>
        </w:rPr>
      </w:pPr>
      <w:r>
        <w:rPr>
          <w:rFonts w:ascii="Times New Roman" w:hAnsi="Times New Roman" w:cs="Times New Roman"/>
          <w:lang w:val="es-AR"/>
        </w:rPr>
        <w:t>Poseer participación por cualquier título que otorgue los votos necesarios para formar la voluntad social en las reuniones sociales o asambleas ordinarias.</w:t>
      </w:r>
    </w:p>
    <w:p w:rsidR="000D3A24" w:rsidRDefault="000D3A24" w:rsidP="0074670E">
      <w:pPr>
        <w:pStyle w:val="Prrafodelista"/>
        <w:numPr>
          <w:ilvl w:val="0"/>
          <w:numId w:val="19"/>
        </w:numPr>
        <w:spacing w:line="360" w:lineRule="auto"/>
        <w:jc w:val="both"/>
        <w:rPr>
          <w:rFonts w:ascii="Times New Roman" w:hAnsi="Times New Roman" w:cs="Times New Roman"/>
          <w:lang w:val="es-AR"/>
        </w:rPr>
      </w:pPr>
      <w:r>
        <w:rPr>
          <w:rFonts w:ascii="Times New Roman" w:hAnsi="Times New Roman" w:cs="Times New Roman"/>
          <w:lang w:val="es-AR"/>
        </w:rPr>
        <w:t>Ejercer una influencia dominante como consecuencia de su participación o por los especiales vínculos entre los socios.</w:t>
      </w:r>
    </w:p>
    <w:p w:rsidR="000D3A24" w:rsidRDefault="000D3A24" w:rsidP="000D3A24">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SOCIEDADES VINCULADAS</w:t>
      </w:r>
    </w:p>
    <w:p w:rsidR="000D3A24" w:rsidRDefault="000D3A24" w:rsidP="000D3A24">
      <w:pPr>
        <w:spacing w:line="360" w:lineRule="auto"/>
        <w:jc w:val="both"/>
        <w:rPr>
          <w:rFonts w:ascii="Times New Roman" w:hAnsi="Times New Roman" w:cs="Times New Roman"/>
          <w:lang w:val="es-AR"/>
        </w:rPr>
      </w:pPr>
      <w:r>
        <w:rPr>
          <w:rFonts w:ascii="Times New Roman" w:hAnsi="Times New Roman" w:cs="Times New Roman"/>
          <w:lang w:val="es-AR"/>
        </w:rPr>
        <w:t>Se consideran sociedades vinculadas cuando una participe en más del 10% del capital de la otra. La sociedad que participa en más del 25% del capital de la otra deberá comunicárselo a ésta a fin de que en su próxima asamblea ordinaria tome conocimiento del hecho.</w:t>
      </w:r>
    </w:p>
    <w:p w:rsidR="000D3A24" w:rsidRDefault="000D3A24" w:rsidP="000D3A24">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ORGANOS SOCIALES</w:t>
      </w:r>
    </w:p>
    <w:p w:rsidR="000D3A24" w:rsidRDefault="000D3A24" w:rsidP="000D3A24">
      <w:pPr>
        <w:spacing w:line="360" w:lineRule="auto"/>
        <w:jc w:val="both"/>
        <w:rPr>
          <w:rFonts w:ascii="Times New Roman" w:hAnsi="Times New Roman" w:cs="Times New Roman"/>
          <w:lang w:val="es-AR"/>
        </w:rPr>
      </w:pPr>
      <w:r>
        <w:rPr>
          <w:rFonts w:ascii="Times New Roman" w:hAnsi="Times New Roman" w:cs="Times New Roman"/>
          <w:lang w:val="es-AR"/>
        </w:rPr>
        <w:t>Toda sociedad, al ser una persona jurídica, necesita de órganos para llevar a cabo su operatoria.</w:t>
      </w:r>
    </w:p>
    <w:p w:rsidR="000D3A24" w:rsidRDefault="000D3A24" w:rsidP="000D3A24">
      <w:pPr>
        <w:spacing w:line="360" w:lineRule="auto"/>
        <w:jc w:val="both"/>
        <w:rPr>
          <w:rFonts w:ascii="Times New Roman" w:hAnsi="Times New Roman" w:cs="Times New Roman"/>
          <w:lang w:val="es-AR"/>
        </w:rPr>
      </w:pPr>
      <w:r>
        <w:rPr>
          <w:rFonts w:ascii="Times New Roman" w:hAnsi="Times New Roman" w:cs="Times New Roman"/>
          <w:lang w:val="es-AR"/>
        </w:rPr>
        <w:t>Así, encontramos un órgano de gobierno, un órgano de administración y un órgano de fiscalización.</w:t>
      </w:r>
    </w:p>
    <w:p w:rsidR="000D3A24" w:rsidRDefault="000D3A24" w:rsidP="0074670E">
      <w:pPr>
        <w:pStyle w:val="Prrafodelista"/>
        <w:numPr>
          <w:ilvl w:val="0"/>
          <w:numId w:val="18"/>
        </w:numPr>
        <w:spacing w:line="360" w:lineRule="auto"/>
        <w:jc w:val="both"/>
        <w:rPr>
          <w:rFonts w:ascii="Times New Roman" w:hAnsi="Times New Roman" w:cs="Times New Roman"/>
          <w:lang w:val="es-AR"/>
        </w:rPr>
      </w:pPr>
      <w:r>
        <w:rPr>
          <w:rFonts w:ascii="Times New Roman" w:hAnsi="Times New Roman" w:cs="Times New Roman"/>
          <w:lang w:val="es-AR"/>
        </w:rPr>
        <w:t>ORGANO DE GOBIERNO</w:t>
      </w:r>
    </w:p>
    <w:p w:rsidR="000D3A24" w:rsidRDefault="000D3A24" w:rsidP="000D3A24">
      <w:pPr>
        <w:spacing w:line="360" w:lineRule="auto"/>
        <w:jc w:val="both"/>
        <w:rPr>
          <w:rFonts w:ascii="Times New Roman" w:hAnsi="Times New Roman" w:cs="Times New Roman"/>
          <w:lang w:val="es-AR"/>
        </w:rPr>
      </w:pPr>
      <w:r>
        <w:rPr>
          <w:rFonts w:ascii="Times New Roman" w:hAnsi="Times New Roman" w:cs="Times New Roman"/>
          <w:lang w:val="es-AR"/>
        </w:rPr>
        <w:lastRenderedPageBreak/>
        <w:t>El órgano de gobierno es la asamblea o reunión de socios.</w:t>
      </w:r>
    </w:p>
    <w:p w:rsidR="000D3A24" w:rsidRDefault="000D3A24" w:rsidP="000D3A24">
      <w:pPr>
        <w:spacing w:line="360" w:lineRule="auto"/>
        <w:jc w:val="both"/>
        <w:rPr>
          <w:rFonts w:ascii="Times New Roman" w:hAnsi="Times New Roman" w:cs="Times New Roman"/>
          <w:lang w:val="es-AR"/>
        </w:rPr>
      </w:pPr>
      <w:r>
        <w:rPr>
          <w:rFonts w:ascii="Times New Roman" w:hAnsi="Times New Roman" w:cs="Times New Roman"/>
          <w:lang w:val="es-AR"/>
        </w:rPr>
        <w:t>Sus funciones son:</w:t>
      </w:r>
    </w:p>
    <w:p w:rsidR="000D3A24" w:rsidRDefault="000D3A24" w:rsidP="000D3A24">
      <w:pPr>
        <w:spacing w:line="360" w:lineRule="auto"/>
        <w:jc w:val="both"/>
        <w:rPr>
          <w:rFonts w:ascii="Times New Roman" w:hAnsi="Times New Roman" w:cs="Times New Roman"/>
          <w:lang w:val="es-AR"/>
        </w:rPr>
      </w:pPr>
      <w:r>
        <w:rPr>
          <w:rFonts w:ascii="Times New Roman" w:hAnsi="Times New Roman" w:cs="Times New Roman"/>
          <w:lang w:val="es-AR"/>
        </w:rPr>
        <w:t>-Dirigir la actividad de los socios</w:t>
      </w:r>
    </w:p>
    <w:p w:rsidR="000D3A24" w:rsidRDefault="000D3A24" w:rsidP="000D3A24">
      <w:pPr>
        <w:spacing w:line="360" w:lineRule="auto"/>
        <w:jc w:val="both"/>
        <w:rPr>
          <w:rFonts w:ascii="Times New Roman" w:hAnsi="Times New Roman" w:cs="Times New Roman"/>
          <w:lang w:val="es-AR"/>
        </w:rPr>
      </w:pPr>
      <w:r>
        <w:rPr>
          <w:rFonts w:ascii="Times New Roman" w:hAnsi="Times New Roman" w:cs="Times New Roman"/>
          <w:lang w:val="es-AR"/>
        </w:rPr>
        <w:t>-Elegir a los administradores</w:t>
      </w:r>
    </w:p>
    <w:p w:rsidR="000D3A24" w:rsidRDefault="000D3A24" w:rsidP="000D3A24">
      <w:pPr>
        <w:spacing w:line="360" w:lineRule="auto"/>
        <w:jc w:val="both"/>
        <w:rPr>
          <w:rFonts w:ascii="Times New Roman" w:hAnsi="Times New Roman" w:cs="Times New Roman"/>
          <w:lang w:val="es-AR"/>
        </w:rPr>
      </w:pPr>
      <w:r>
        <w:rPr>
          <w:rFonts w:ascii="Times New Roman" w:hAnsi="Times New Roman" w:cs="Times New Roman"/>
          <w:lang w:val="es-AR"/>
        </w:rPr>
        <w:t>-Designar las gestiones del órgano de administración, etc.</w:t>
      </w:r>
    </w:p>
    <w:p w:rsidR="000D3A24" w:rsidRDefault="000D3A24" w:rsidP="000D3A24">
      <w:pPr>
        <w:spacing w:line="360" w:lineRule="auto"/>
        <w:jc w:val="both"/>
        <w:rPr>
          <w:rFonts w:ascii="Times New Roman" w:hAnsi="Times New Roman" w:cs="Times New Roman"/>
          <w:lang w:val="es-AR"/>
        </w:rPr>
      </w:pPr>
      <w:r>
        <w:rPr>
          <w:rFonts w:ascii="Times New Roman" w:hAnsi="Times New Roman" w:cs="Times New Roman"/>
          <w:lang w:val="es-AR"/>
        </w:rPr>
        <w:t>En la asamblea o reunión los socios votan y toman sus decisiones por mayoría, los votos no se computan por persona sino que se computan por</w:t>
      </w:r>
      <w:r w:rsidR="00DE4543">
        <w:rPr>
          <w:rFonts w:ascii="Times New Roman" w:hAnsi="Times New Roman" w:cs="Times New Roman"/>
          <w:lang w:val="es-AR"/>
        </w:rPr>
        <w:t xml:space="preserve"> capital aportado por cada socio.</w:t>
      </w:r>
    </w:p>
    <w:p w:rsidR="00DE4543" w:rsidRDefault="00DE4543" w:rsidP="0074670E">
      <w:pPr>
        <w:pStyle w:val="Prrafodelista"/>
        <w:numPr>
          <w:ilvl w:val="0"/>
          <w:numId w:val="18"/>
        </w:numPr>
        <w:spacing w:line="360" w:lineRule="auto"/>
        <w:jc w:val="both"/>
        <w:rPr>
          <w:rFonts w:ascii="Times New Roman" w:hAnsi="Times New Roman" w:cs="Times New Roman"/>
          <w:lang w:val="es-AR"/>
        </w:rPr>
      </w:pPr>
      <w:r>
        <w:rPr>
          <w:rFonts w:ascii="Times New Roman" w:hAnsi="Times New Roman" w:cs="Times New Roman"/>
          <w:lang w:val="es-AR"/>
        </w:rPr>
        <w:t>ORGANO DE ADMINISTRACION Y REPRESENTACION</w:t>
      </w:r>
    </w:p>
    <w:p w:rsidR="00DE4543" w:rsidRDefault="00DE4543" w:rsidP="00DE4543">
      <w:pPr>
        <w:spacing w:line="360" w:lineRule="auto"/>
        <w:jc w:val="both"/>
        <w:rPr>
          <w:rFonts w:ascii="Times New Roman" w:hAnsi="Times New Roman" w:cs="Times New Roman"/>
          <w:lang w:val="es-AR"/>
        </w:rPr>
      </w:pPr>
      <w:r>
        <w:rPr>
          <w:rFonts w:ascii="Times New Roman" w:hAnsi="Times New Roman" w:cs="Times New Roman"/>
          <w:lang w:val="es-AR"/>
        </w:rPr>
        <w:t>El órgano de administración se desarrolla en la faz interna de la sociedad, los administradores suelen realizar balances e inventarios, convocar asambleas de socios, decidir los negocios que la sociedad hará con terceros, cumpliendo las instrucciones dadas por el órgano de gobierno.</w:t>
      </w:r>
    </w:p>
    <w:p w:rsidR="00DE4543" w:rsidRDefault="00DE4543" w:rsidP="00DE4543">
      <w:pPr>
        <w:spacing w:line="360" w:lineRule="auto"/>
        <w:jc w:val="both"/>
        <w:rPr>
          <w:rFonts w:ascii="Times New Roman" w:hAnsi="Times New Roman" w:cs="Times New Roman"/>
          <w:lang w:val="es-AR"/>
        </w:rPr>
      </w:pPr>
      <w:r>
        <w:rPr>
          <w:rFonts w:ascii="Times New Roman" w:hAnsi="Times New Roman" w:cs="Times New Roman"/>
          <w:lang w:val="es-AR"/>
        </w:rPr>
        <w:t>El órgano de representación es el medio por el cual la sociedad se manifiesta frente a terceros, donde el representante actúa frente a terceros en nombre de la sociedad, de modo que los derechos y obligaciones emergentes de dicha actuación se le imputan directamente a la sociedad.</w:t>
      </w:r>
    </w:p>
    <w:p w:rsidR="00DE4543" w:rsidRDefault="00DE4543" w:rsidP="00DE4543">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Organización de la administración y representación</w:t>
      </w:r>
    </w:p>
    <w:p w:rsidR="00DE4543" w:rsidRDefault="00DE4543" w:rsidP="00DE4543">
      <w:pPr>
        <w:spacing w:line="360" w:lineRule="auto"/>
        <w:jc w:val="both"/>
        <w:rPr>
          <w:rFonts w:ascii="Times New Roman" w:hAnsi="Times New Roman" w:cs="Times New Roman"/>
          <w:lang w:val="es-AR"/>
        </w:rPr>
      </w:pPr>
      <w:r>
        <w:rPr>
          <w:rFonts w:ascii="Times New Roman" w:hAnsi="Times New Roman" w:cs="Times New Roman"/>
          <w:lang w:val="es-AR"/>
        </w:rPr>
        <w:t>La organización puede ser de 2 formas:</w:t>
      </w:r>
    </w:p>
    <w:p w:rsidR="00DE4543" w:rsidRDefault="00DE4543"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t>Forma singular: es unipersonal, una sola persona está a cargo de la administración y de la representación de la sociedad.</w:t>
      </w:r>
    </w:p>
    <w:p w:rsidR="00DE4543" w:rsidRDefault="00DE4543"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t>Forma plural: es cuando la administración y representación está a cargo de varias personas:</w:t>
      </w:r>
    </w:p>
    <w:p w:rsidR="00DE4543" w:rsidRDefault="00DE4543" w:rsidP="0074670E">
      <w:pPr>
        <w:pStyle w:val="Prrafodelista"/>
        <w:numPr>
          <w:ilvl w:val="0"/>
          <w:numId w:val="20"/>
        </w:numPr>
        <w:spacing w:line="360" w:lineRule="auto"/>
        <w:jc w:val="both"/>
        <w:rPr>
          <w:rFonts w:ascii="Times New Roman" w:hAnsi="Times New Roman" w:cs="Times New Roman"/>
          <w:lang w:val="es-AR"/>
        </w:rPr>
      </w:pPr>
      <w:r>
        <w:rPr>
          <w:rFonts w:ascii="Times New Roman" w:hAnsi="Times New Roman" w:cs="Times New Roman"/>
          <w:lang w:val="es-AR"/>
        </w:rPr>
        <w:t>Indistinta: es cuando los actos de administración y representación están a cargo de cualquiera de los administradores</w:t>
      </w:r>
    </w:p>
    <w:p w:rsidR="00DE4543" w:rsidRDefault="00DE4543" w:rsidP="0074670E">
      <w:pPr>
        <w:pStyle w:val="Prrafodelista"/>
        <w:numPr>
          <w:ilvl w:val="0"/>
          <w:numId w:val="20"/>
        </w:numPr>
        <w:spacing w:line="360" w:lineRule="auto"/>
        <w:jc w:val="both"/>
        <w:rPr>
          <w:rFonts w:ascii="Times New Roman" w:hAnsi="Times New Roman" w:cs="Times New Roman"/>
          <w:lang w:val="es-AR"/>
        </w:rPr>
      </w:pPr>
      <w:r>
        <w:rPr>
          <w:rFonts w:ascii="Times New Roman" w:hAnsi="Times New Roman" w:cs="Times New Roman"/>
          <w:lang w:val="es-AR"/>
        </w:rPr>
        <w:t>Conjunta: cuando los actos de administración son realizados por los administradores y los actos de representación por los representantes</w:t>
      </w:r>
    </w:p>
    <w:p w:rsidR="00DE4543" w:rsidRDefault="00DE4543" w:rsidP="0074670E">
      <w:pPr>
        <w:pStyle w:val="Prrafodelista"/>
        <w:numPr>
          <w:ilvl w:val="0"/>
          <w:numId w:val="20"/>
        </w:numPr>
        <w:spacing w:line="360" w:lineRule="auto"/>
        <w:jc w:val="both"/>
        <w:rPr>
          <w:rFonts w:ascii="Times New Roman" w:hAnsi="Times New Roman" w:cs="Times New Roman"/>
          <w:lang w:val="es-AR"/>
        </w:rPr>
      </w:pPr>
      <w:r>
        <w:rPr>
          <w:rFonts w:ascii="Times New Roman" w:hAnsi="Times New Roman" w:cs="Times New Roman"/>
          <w:lang w:val="es-AR"/>
        </w:rPr>
        <w:t>Colegiada: cuando las decisiones de la administración son adoptadas por el voto de la mayoría pero solo uno ejerce la representación</w:t>
      </w:r>
    </w:p>
    <w:p w:rsidR="00DE4543" w:rsidRDefault="00DE4543" w:rsidP="00DE4543">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Teoría del Órgano</w:t>
      </w:r>
    </w:p>
    <w:p w:rsidR="00DE4543" w:rsidRDefault="00DE4543" w:rsidP="00DE4543">
      <w:pPr>
        <w:spacing w:line="360" w:lineRule="auto"/>
        <w:jc w:val="both"/>
        <w:rPr>
          <w:rFonts w:ascii="Times New Roman" w:hAnsi="Times New Roman" w:cs="Times New Roman"/>
          <w:lang w:val="es-AR"/>
        </w:rPr>
      </w:pPr>
      <w:r>
        <w:rPr>
          <w:rFonts w:ascii="Times New Roman" w:hAnsi="Times New Roman" w:cs="Times New Roman"/>
          <w:lang w:val="es-AR"/>
        </w:rPr>
        <w:t xml:space="preserve">Es adoptada por la ley 19550, y sostiene que </w:t>
      </w:r>
      <w:r w:rsidR="00C141D5">
        <w:rPr>
          <w:rFonts w:ascii="Times New Roman" w:hAnsi="Times New Roman" w:cs="Times New Roman"/>
          <w:lang w:val="es-AR"/>
        </w:rPr>
        <w:t xml:space="preserve">tanto la administración como la representación son órganos de la sociedad y son parte integrante de ella. Los administradores y representantes </w:t>
      </w:r>
      <w:r w:rsidR="00C141D5">
        <w:rPr>
          <w:rFonts w:ascii="Times New Roman" w:hAnsi="Times New Roman" w:cs="Times New Roman"/>
          <w:b/>
          <w:lang w:val="es-AR"/>
        </w:rPr>
        <w:t xml:space="preserve">no </w:t>
      </w:r>
      <w:r w:rsidR="00C141D5">
        <w:rPr>
          <w:rFonts w:ascii="Times New Roman" w:hAnsi="Times New Roman" w:cs="Times New Roman"/>
          <w:b/>
          <w:lang w:val="es-AR"/>
        </w:rPr>
        <w:lastRenderedPageBreak/>
        <w:t>son mandatarios de la sociedad sino que son funcionarios</w:t>
      </w:r>
      <w:r w:rsidR="00C141D5">
        <w:rPr>
          <w:rFonts w:ascii="Times New Roman" w:hAnsi="Times New Roman" w:cs="Times New Roman"/>
          <w:lang w:val="es-AR"/>
        </w:rPr>
        <w:t>. Por lo que es la sociedad misma la que actúa frente a terceros mediante la actuación de una persona física.</w:t>
      </w:r>
    </w:p>
    <w:p w:rsidR="00C141D5" w:rsidRDefault="00C141D5" w:rsidP="00DE4543">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Doctrina de los Actos Ultra Vires</w:t>
      </w:r>
    </w:p>
    <w:p w:rsidR="00C141D5" w:rsidRDefault="00C141D5" w:rsidP="00DE4543">
      <w:pPr>
        <w:spacing w:line="360" w:lineRule="auto"/>
        <w:jc w:val="both"/>
        <w:rPr>
          <w:rFonts w:ascii="Times New Roman" w:hAnsi="Times New Roman" w:cs="Times New Roman"/>
          <w:lang w:val="es-AR"/>
        </w:rPr>
      </w:pPr>
      <w:r>
        <w:rPr>
          <w:rFonts w:ascii="Times New Roman" w:hAnsi="Times New Roman" w:cs="Times New Roman"/>
          <w:lang w:val="es-AR"/>
        </w:rPr>
        <w:t>El representante obliga a la sociedad por todos los actos que no sean notoriamente extraños al objeto social, por lo cual:</w:t>
      </w:r>
    </w:p>
    <w:p w:rsidR="00C141D5" w:rsidRDefault="00C141D5" w:rsidP="00DE4543">
      <w:pPr>
        <w:spacing w:line="360" w:lineRule="auto"/>
        <w:jc w:val="both"/>
        <w:rPr>
          <w:rFonts w:ascii="Times New Roman" w:hAnsi="Times New Roman" w:cs="Times New Roman"/>
          <w:lang w:val="es-AR"/>
        </w:rPr>
      </w:pPr>
      <w:r>
        <w:rPr>
          <w:rFonts w:ascii="Times New Roman" w:hAnsi="Times New Roman" w:cs="Times New Roman"/>
          <w:lang w:val="es-AR"/>
        </w:rPr>
        <w:t>-Cuando son notoriamente extraños al objeto social (actos ultra vires), la sociedad no queda obligada frente a los terceros contratantes.</w:t>
      </w:r>
    </w:p>
    <w:p w:rsidR="00C141D5" w:rsidRDefault="00C141D5" w:rsidP="00DE4543">
      <w:pPr>
        <w:spacing w:line="360" w:lineRule="auto"/>
        <w:jc w:val="both"/>
        <w:rPr>
          <w:rFonts w:ascii="Times New Roman" w:hAnsi="Times New Roman" w:cs="Times New Roman"/>
          <w:lang w:val="es-AR"/>
        </w:rPr>
      </w:pPr>
      <w:r>
        <w:rPr>
          <w:rFonts w:ascii="Times New Roman" w:hAnsi="Times New Roman" w:cs="Times New Roman"/>
          <w:lang w:val="es-AR"/>
        </w:rPr>
        <w:t>-Si no son notoriamente extraños al objeto social, la sociedad queda obligada por todos los actos celebrados por el representante que estén relacionados con el objeto social, ya que obliga a la sociedad frente a los terceros contratantes.</w:t>
      </w:r>
    </w:p>
    <w:p w:rsidR="00C141D5" w:rsidRDefault="00C141D5" w:rsidP="00DE4543">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Intervención Judicial</w:t>
      </w:r>
    </w:p>
    <w:p w:rsidR="00C141D5" w:rsidRDefault="00C141D5" w:rsidP="00DE4543">
      <w:pPr>
        <w:spacing w:line="360" w:lineRule="auto"/>
        <w:jc w:val="both"/>
        <w:rPr>
          <w:rFonts w:ascii="Times New Roman" w:hAnsi="Times New Roman" w:cs="Times New Roman"/>
          <w:lang w:val="es-AR"/>
        </w:rPr>
      </w:pPr>
      <w:r>
        <w:rPr>
          <w:rFonts w:ascii="Times New Roman" w:hAnsi="Times New Roman" w:cs="Times New Roman"/>
          <w:lang w:val="es-AR"/>
        </w:rPr>
        <w:t xml:space="preserve">Cuando un administrador incurre en actos u omisiones perjudiciales a la sociedad, es normal que los administradores quieran removerlo. Puede ocurrir que el administrador se oponga a ser removido, por lo cual los socios deben </w:t>
      </w:r>
      <w:r>
        <w:rPr>
          <w:rFonts w:ascii="Times New Roman" w:hAnsi="Times New Roman" w:cs="Times New Roman"/>
          <w:b/>
          <w:lang w:val="es-AR"/>
        </w:rPr>
        <w:t>promover una acción judicial de remoción contra el administrador</w:t>
      </w:r>
      <w:r>
        <w:rPr>
          <w:rFonts w:ascii="Times New Roman" w:hAnsi="Times New Roman" w:cs="Times New Roman"/>
          <w:lang w:val="es-AR"/>
        </w:rPr>
        <w:t xml:space="preserve"> para que el juez solucione el conflicto. Los socios, mediante medida cautelar de intervención judicial que le otorga la ley, evitan que dicho administrador siga ejerciendo libremente sus funciones, ya que el administrador puede seguir realizando actos contrarios </w:t>
      </w:r>
      <w:r w:rsidR="004344B0">
        <w:rPr>
          <w:rFonts w:ascii="Times New Roman" w:hAnsi="Times New Roman" w:cs="Times New Roman"/>
          <w:lang w:val="es-AR"/>
        </w:rPr>
        <w:t>al interés social de dicha sociedad. De esta forma, el juez considera pertinente la medida y podrá nombrar:</w:t>
      </w:r>
    </w:p>
    <w:p w:rsidR="004344B0" w:rsidRDefault="004344B0" w:rsidP="0074670E">
      <w:pPr>
        <w:pStyle w:val="Prrafodelista"/>
        <w:numPr>
          <w:ilvl w:val="0"/>
          <w:numId w:val="21"/>
        </w:numPr>
        <w:spacing w:line="360" w:lineRule="auto"/>
        <w:jc w:val="both"/>
        <w:rPr>
          <w:rFonts w:ascii="Times New Roman" w:hAnsi="Times New Roman" w:cs="Times New Roman"/>
          <w:lang w:val="es-AR"/>
        </w:rPr>
      </w:pPr>
      <w:r>
        <w:rPr>
          <w:rFonts w:ascii="Times New Roman" w:hAnsi="Times New Roman" w:cs="Times New Roman"/>
          <w:lang w:val="es-AR"/>
        </w:rPr>
        <w:t xml:space="preserve">A </w:t>
      </w:r>
      <w:r w:rsidRPr="004344B0">
        <w:rPr>
          <w:rFonts w:ascii="Times New Roman" w:hAnsi="Times New Roman" w:cs="Times New Roman"/>
          <w:b/>
          <w:lang w:val="es-AR"/>
        </w:rPr>
        <w:t>un mero veedor</w:t>
      </w:r>
      <w:r>
        <w:rPr>
          <w:rFonts w:ascii="Times New Roman" w:hAnsi="Times New Roman" w:cs="Times New Roman"/>
          <w:lang w:val="es-AR"/>
        </w:rPr>
        <w:t xml:space="preserve"> para que informe al juez sobre la marcha de la administración.</w:t>
      </w:r>
    </w:p>
    <w:p w:rsidR="004344B0" w:rsidRDefault="004344B0" w:rsidP="0074670E">
      <w:pPr>
        <w:pStyle w:val="Prrafodelista"/>
        <w:numPr>
          <w:ilvl w:val="0"/>
          <w:numId w:val="21"/>
        </w:numPr>
        <w:spacing w:line="360" w:lineRule="auto"/>
        <w:jc w:val="both"/>
        <w:rPr>
          <w:rFonts w:ascii="Times New Roman" w:hAnsi="Times New Roman" w:cs="Times New Roman"/>
          <w:lang w:val="es-AR"/>
        </w:rPr>
      </w:pPr>
      <w:r>
        <w:rPr>
          <w:rFonts w:ascii="Times New Roman" w:hAnsi="Times New Roman" w:cs="Times New Roman"/>
          <w:lang w:val="es-AR"/>
        </w:rPr>
        <w:t xml:space="preserve">A </w:t>
      </w:r>
      <w:r w:rsidRPr="004344B0">
        <w:rPr>
          <w:rFonts w:ascii="Times New Roman" w:hAnsi="Times New Roman" w:cs="Times New Roman"/>
          <w:b/>
          <w:lang w:val="es-AR"/>
        </w:rPr>
        <w:t>uno o varios coadministradores</w:t>
      </w:r>
      <w:r>
        <w:rPr>
          <w:rFonts w:ascii="Times New Roman" w:hAnsi="Times New Roman" w:cs="Times New Roman"/>
          <w:lang w:val="es-AR"/>
        </w:rPr>
        <w:t>, para que administren con el administrador.</w:t>
      </w:r>
    </w:p>
    <w:p w:rsidR="00EF0E40" w:rsidRDefault="004344B0" w:rsidP="0074670E">
      <w:pPr>
        <w:pStyle w:val="Prrafodelista"/>
        <w:numPr>
          <w:ilvl w:val="0"/>
          <w:numId w:val="21"/>
        </w:numPr>
        <w:spacing w:line="360" w:lineRule="auto"/>
        <w:jc w:val="both"/>
        <w:rPr>
          <w:rFonts w:ascii="Times New Roman" w:hAnsi="Times New Roman" w:cs="Times New Roman"/>
          <w:lang w:val="es-AR"/>
        </w:rPr>
      </w:pPr>
      <w:r>
        <w:rPr>
          <w:rFonts w:ascii="Times New Roman" w:hAnsi="Times New Roman" w:cs="Times New Roman"/>
          <w:lang w:val="es-AR"/>
        </w:rPr>
        <w:t xml:space="preserve">A </w:t>
      </w:r>
      <w:r w:rsidRPr="004344B0">
        <w:rPr>
          <w:rFonts w:ascii="Times New Roman" w:hAnsi="Times New Roman" w:cs="Times New Roman"/>
          <w:b/>
          <w:lang w:val="es-AR"/>
        </w:rPr>
        <w:t>uno o varios administradores</w:t>
      </w:r>
      <w:r>
        <w:rPr>
          <w:rFonts w:ascii="Times New Roman" w:hAnsi="Times New Roman" w:cs="Times New Roman"/>
          <w:lang w:val="es-AR"/>
        </w:rPr>
        <w:t xml:space="preserve">, para que reemplacen al </w:t>
      </w:r>
      <w:r w:rsidR="00EF0E40">
        <w:rPr>
          <w:rFonts w:ascii="Times New Roman" w:hAnsi="Times New Roman" w:cs="Times New Roman"/>
          <w:lang w:val="es-AR"/>
        </w:rPr>
        <w:t>administrador.</w:t>
      </w:r>
    </w:p>
    <w:p w:rsidR="00EF0E40" w:rsidRPr="00EF0E40" w:rsidRDefault="00EF0E40" w:rsidP="00EF0E40">
      <w:pPr>
        <w:pStyle w:val="Prrafodelista"/>
        <w:spacing w:line="360" w:lineRule="auto"/>
        <w:jc w:val="both"/>
        <w:rPr>
          <w:rFonts w:ascii="Times New Roman" w:hAnsi="Times New Roman" w:cs="Times New Roman"/>
          <w:lang w:val="es-AR"/>
        </w:rPr>
      </w:pPr>
    </w:p>
    <w:p w:rsidR="00EF0E40" w:rsidRDefault="00EF0E40" w:rsidP="0074670E">
      <w:pPr>
        <w:pStyle w:val="Prrafodelista"/>
        <w:numPr>
          <w:ilvl w:val="0"/>
          <w:numId w:val="18"/>
        </w:numPr>
        <w:spacing w:line="360" w:lineRule="auto"/>
        <w:jc w:val="both"/>
        <w:rPr>
          <w:rFonts w:ascii="Times New Roman" w:hAnsi="Times New Roman" w:cs="Times New Roman"/>
          <w:lang w:val="es-AR"/>
        </w:rPr>
      </w:pPr>
      <w:r>
        <w:rPr>
          <w:rFonts w:ascii="Times New Roman" w:hAnsi="Times New Roman" w:cs="Times New Roman"/>
          <w:lang w:val="es-AR"/>
        </w:rPr>
        <w:t>ORGANO DE FISCALIZACION INTERNA</w:t>
      </w:r>
    </w:p>
    <w:p w:rsidR="00EF0E40" w:rsidRDefault="00EF0E40" w:rsidP="00EF0E40">
      <w:pPr>
        <w:spacing w:line="360" w:lineRule="auto"/>
        <w:jc w:val="both"/>
        <w:rPr>
          <w:rFonts w:ascii="Times New Roman" w:hAnsi="Times New Roman" w:cs="Times New Roman"/>
          <w:lang w:val="es-AR"/>
        </w:rPr>
      </w:pPr>
      <w:r>
        <w:rPr>
          <w:rFonts w:ascii="Times New Roman" w:hAnsi="Times New Roman" w:cs="Times New Roman"/>
          <w:lang w:val="es-AR"/>
        </w:rPr>
        <w:t xml:space="preserve">El órgano de fiscalización interna </w:t>
      </w:r>
      <w:r>
        <w:rPr>
          <w:rFonts w:ascii="Times New Roman" w:hAnsi="Times New Roman" w:cs="Times New Roman"/>
          <w:b/>
          <w:lang w:val="es-AR"/>
        </w:rPr>
        <w:t>es la sindicatura o el consejo de vigilancia</w:t>
      </w:r>
      <w:r>
        <w:rPr>
          <w:rFonts w:ascii="Times New Roman" w:hAnsi="Times New Roman" w:cs="Times New Roman"/>
          <w:lang w:val="es-AR"/>
        </w:rPr>
        <w:t>, tiene como finalidad controlar la marcha de la sociedad y la actuación de los otros órganos, debe brindar a los socios la información que estos soliciten e investigan las denuncias realizadas por ellos.</w:t>
      </w:r>
    </w:p>
    <w:p w:rsidR="00EF0E40" w:rsidRDefault="00EF0E40" w:rsidP="00EF0E40">
      <w:pPr>
        <w:spacing w:line="360" w:lineRule="auto"/>
        <w:jc w:val="both"/>
        <w:rPr>
          <w:rFonts w:ascii="Times New Roman" w:hAnsi="Times New Roman" w:cs="Times New Roman"/>
          <w:lang w:val="es-AR"/>
        </w:rPr>
      </w:pPr>
      <w:r>
        <w:rPr>
          <w:rFonts w:ascii="Times New Roman" w:hAnsi="Times New Roman" w:cs="Times New Roman"/>
          <w:lang w:val="es-AR"/>
        </w:rPr>
        <w:t>Este órgano es obligatorio en las sociedades de mayor envergadura (Sociedades por Acciones y SRL). No es necesario en las Sociedades de Personas, ya que en estas sociedades el control de la sociedad es realizado por los mismos socios a través del examen de la documentación y de los informes.</w:t>
      </w:r>
    </w:p>
    <w:p w:rsidR="00EF0E40" w:rsidRDefault="00EF0E40" w:rsidP="00EF0E40">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lastRenderedPageBreak/>
        <w:t>SOCIEDADES CONSTITUIDAS EN EL EXTRANJERO</w:t>
      </w:r>
    </w:p>
    <w:p w:rsidR="00EF0E40" w:rsidRPr="00EF0E40" w:rsidRDefault="0042530B" w:rsidP="00EF0E40">
      <w:pPr>
        <w:spacing w:line="360" w:lineRule="auto"/>
        <w:jc w:val="both"/>
        <w:rPr>
          <w:rFonts w:ascii="Times New Roman" w:hAnsi="Times New Roman" w:cs="Times New Roman"/>
          <w:lang w:val="es-AR"/>
        </w:rPr>
      </w:pPr>
      <w:r>
        <w:rPr>
          <w:rFonts w:ascii="Times New Roman" w:hAnsi="Times New Roman" w:cs="Times New Roman"/>
          <w:lang w:val="es-AR"/>
        </w:rPr>
        <w:t>Art.</w:t>
      </w:r>
      <w:r w:rsidR="00EF0E40" w:rsidRPr="00EF0E40">
        <w:rPr>
          <w:rFonts w:ascii="Times New Roman" w:hAnsi="Times New Roman" w:cs="Times New Roman"/>
          <w:lang w:val="es-AR"/>
        </w:rPr>
        <w:t xml:space="preserve"> 118 - </w:t>
      </w:r>
      <w:r w:rsidR="00EF0E40" w:rsidRPr="0042530B">
        <w:rPr>
          <w:rFonts w:ascii="Times New Roman" w:hAnsi="Times New Roman" w:cs="Times New Roman"/>
          <w:u w:val="single"/>
          <w:lang w:val="es-AR"/>
        </w:rPr>
        <w:t>Ley aplicable</w:t>
      </w:r>
      <w:r w:rsidR="00EF0E40" w:rsidRPr="00EF0E40">
        <w:rPr>
          <w:rFonts w:ascii="Times New Roman" w:hAnsi="Times New Roman" w:cs="Times New Roman"/>
          <w:lang w:val="es-AR"/>
        </w:rPr>
        <w:t>.</w:t>
      </w:r>
    </w:p>
    <w:p w:rsidR="0042530B" w:rsidRDefault="00EF0E40" w:rsidP="00EF0E40">
      <w:pPr>
        <w:spacing w:line="360" w:lineRule="auto"/>
        <w:jc w:val="both"/>
        <w:rPr>
          <w:rFonts w:ascii="Times New Roman" w:hAnsi="Times New Roman" w:cs="Times New Roman"/>
          <w:lang w:val="es-AR"/>
        </w:rPr>
      </w:pPr>
      <w:r w:rsidRPr="00EF0E40">
        <w:rPr>
          <w:rFonts w:ascii="Times New Roman" w:hAnsi="Times New Roman" w:cs="Times New Roman"/>
          <w:lang w:val="es-AR"/>
        </w:rPr>
        <w:t>La sociedad constituida en el extranjero se rige en cuanto a su existencia y formas por las l</w:t>
      </w:r>
      <w:r w:rsidR="0042530B">
        <w:rPr>
          <w:rFonts w:ascii="Times New Roman" w:hAnsi="Times New Roman" w:cs="Times New Roman"/>
          <w:lang w:val="es-AR"/>
        </w:rPr>
        <w:t>eyes del lugar de constitución.</w:t>
      </w:r>
    </w:p>
    <w:p w:rsidR="0042530B" w:rsidRDefault="00EF0E40" w:rsidP="00EF0E40">
      <w:pPr>
        <w:spacing w:line="360" w:lineRule="auto"/>
        <w:jc w:val="both"/>
        <w:rPr>
          <w:rFonts w:ascii="Times New Roman" w:hAnsi="Times New Roman" w:cs="Times New Roman"/>
          <w:lang w:val="es-AR"/>
        </w:rPr>
      </w:pPr>
      <w:r w:rsidRPr="0042530B">
        <w:rPr>
          <w:rFonts w:ascii="Times New Roman" w:hAnsi="Times New Roman" w:cs="Times New Roman"/>
          <w:u w:val="single"/>
          <w:lang w:val="es-AR"/>
        </w:rPr>
        <w:t>Actos aislados</w:t>
      </w:r>
      <w:r w:rsidR="0042530B">
        <w:rPr>
          <w:rFonts w:ascii="Times New Roman" w:hAnsi="Times New Roman" w:cs="Times New Roman"/>
          <w:lang w:val="es-AR"/>
        </w:rPr>
        <w:t>.</w:t>
      </w:r>
    </w:p>
    <w:p w:rsidR="0042530B" w:rsidRDefault="00EF0E40" w:rsidP="00EF0E40">
      <w:pPr>
        <w:spacing w:line="360" w:lineRule="auto"/>
        <w:jc w:val="both"/>
        <w:rPr>
          <w:rFonts w:ascii="Times New Roman" w:hAnsi="Times New Roman" w:cs="Times New Roman"/>
          <w:lang w:val="es-AR"/>
        </w:rPr>
      </w:pPr>
      <w:r w:rsidRPr="00EF0E40">
        <w:rPr>
          <w:rFonts w:ascii="Times New Roman" w:hAnsi="Times New Roman" w:cs="Times New Roman"/>
          <w:lang w:val="es-AR"/>
        </w:rPr>
        <w:t>Se halla habilitada para realizar en el país ac</w:t>
      </w:r>
      <w:r w:rsidR="0042530B">
        <w:rPr>
          <w:rFonts w:ascii="Times New Roman" w:hAnsi="Times New Roman" w:cs="Times New Roman"/>
          <w:lang w:val="es-AR"/>
        </w:rPr>
        <w:t>tos aislados y estar en juicio.</w:t>
      </w:r>
    </w:p>
    <w:p w:rsidR="0042530B" w:rsidRDefault="00EF0E40" w:rsidP="00EF0E40">
      <w:pPr>
        <w:spacing w:line="360" w:lineRule="auto"/>
        <w:jc w:val="both"/>
        <w:rPr>
          <w:rFonts w:ascii="Times New Roman" w:hAnsi="Times New Roman" w:cs="Times New Roman"/>
          <w:lang w:val="es-AR"/>
        </w:rPr>
      </w:pPr>
      <w:r w:rsidRPr="0042530B">
        <w:rPr>
          <w:rFonts w:ascii="Times New Roman" w:hAnsi="Times New Roman" w:cs="Times New Roman"/>
          <w:u w:val="single"/>
          <w:lang w:val="es-AR"/>
        </w:rPr>
        <w:t>Ejercicio habitual</w:t>
      </w:r>
      <w:r w:rsidRPr="00EF0E40">
        <w:rPr>
          <w:rFonts w:ascii="Times New Roman" w:hAnsi="Times New Roman" w:cs="Times New Roman"/>
          <w:lang w:val="es-AR"/>
        </w:rPr>
        <w:t>.</w:t>
      </w:r>
    </w:p>
    <w:p w:rsidR="00EF0E40" w:rsidRPr="00EF0E40" w:rsidRDefault="00EF0E40" w:rsidP="00EF0E40">
      <w:pPr>
        <w:spacing w:line="360" w:lineRule="auto"/>
        <w:jc w:val="both"/>
        <w:rPr>
          <w:rFonts w:ascii="Times New Roman" w:hAnsi="Times New Roman" w:cs="Times New Roman"/>
          <w:lang w:val="es-AR"/>
        </w:rPr>
      </w:pPr>
      <w:r w:rsidRPr="00EF0E40">
        <w:rPr>
          <w:rFonts w:ascii="Times New Roman" w:hAnsi="Times New Roman" w:cs="Times New Roman"/>
          <w:lang w:val="es-AR"/>
        </w:rPr>
        <w:t>Para el ejercicio habitual de actos comprendidos en su objeto social, establecer sucursal</w:t>
      </w:r>
      <w:r w:rsidR="0042530B">
        <w:rPr>
          <w:rFonts w:ascii="Times New Roman" w:hAnsi="Times New Roman" w:cs="Times New Roman"/>
          <w:lang w:val="es-AR"/>
        </w:rPr>
        <w:t>,</w:t>
      </w:r>
      <w:r w:rsidRPr="00EF0E40">
        <w:rPr>
          <w:rFonts w:ascii="Times New Roman" w:hAnsi="Times New Roman" w:cs="Times New Roman"/>
          <w:lang w:val="es-AR"/>
        </w:rPr>
        <w:t xml:space="preserve"> asiento o cualquier otra especie de representación permanente, debe:</w:t>
      </w:r>
    </w:p>
    <w:p w:rsidR="00EF0E40" w:rsidRPr="00EF0E40" w:rsidRDefault="00EF0E40" w:rsidP="00EF0E40">
      <w:pPr>
        <w:spacing w:line="360" w:lineRule="auto"/>
        <w:jc w:val="both"/>
        <w:rPr>
          <w:rFonts w:ascii="Times New Roman" w:hAnsi="Times New Roman" w:cs="Times New Roman"/>
          <w:lang w:val="es-AR"/>
        </w:rPr>
      </w:pPr>
      <w:r w:rsidRPr="00EF0E40">
        <w:rPr>
          <w:rFonts w:ascii="Times New Roman" w:hAnsi="Times New Roman" w:cs="Times New Roman"/>
          <w:lang w:val="es-AR"/>
        </w:rPr>
        <w:t>1 - Acreditar la existencia de la sociedad con arreglo a las leyes de su país.</w:t>
      </w:r>
    </w:p>
    <w:p w:rsidR="00EF0E40" w:rsidRPr="00EF0E40" w:rsidRDefault="00EF0E40" w:rsidP="00EF0E40">
      <w:pPr>
        <w:spacing w:line="360" w:lineRule="auto"/>
        <w:jc w:val="both"/>
        <w:rPr>
          <w:rFonts w:ascii="Times New Roman" w:hAnsi="Times New Roman" w:cs="Times New Roman"/>
          <w:lang w:val="es-AR"/>
        </w:rPr>
      </w:pPr>
      <w:r w:rsidRPr="00EF0E40">
        <w:rPr>
          <w:rFonts w:ascii="Times New Roman" w:hAnsi="Times New Roman" w:cs="Times New Roman"/>
          <w:lang w:val="es-AR"/>
        </w:rPr>
        <w:t>2 - Fijar un domicilio en la República, cumpliendo con la publicación e inscripción exigidas por esta ley para las sociedades que</w:t>
      </w:r>
      <w:r w:rsidR="0042530B">
        <w:rPr>
          <w:rFonts w:ascii="Times New Roman" w:hAnsi="Times New Roman" w:cs="Times New Roman"/>
          <w:lang w:val="es-AR"/>
        </w:rPr>
        <w:t xml:space="preserve"> se constituyan en la República.</w:t>
      </w:r>
    </w:p>
    <w:p w:rsidR="0042530B" w:rsidRDefault="00EF0E40" w:rsidP="00EF0E40">
      <w:pPr>
        <w:spacing w:line="360" w:lineRule="auto"/>
        <w:jc w:val="both"/>
        <w:rPr>
          <w:rFonts w:ascii="Times New Roman" w:hAnsi="Times New Roman" w:cs="Times New Roman"/>
          <w:lang w:val="es-AR"/>
        </w:rPr>
      </w:pPr>
      <w:r w:rsidRPr="00EF0E40">
        <w:rPr>
          <w:rFonts w:ascii="Times New Roman" w:hAnsi="Times New Roman" w:cs="Times New Roman"/>
          <w:lang w:val="es-AR"/>
        </w:rPr>
        <w:t>3 - Justificar la decisión de crear dicha representación y designar la persona a cuyo cargo ella esta</w:t>
      </w:r>
      <w:r w:rsidR="0042530B">
        <w:rPr>
          <w:rFonts w:ascii="Times New Roman" w:hAnsi="Times New Roman" w:cs="Times New Roman"/>
          <w:lang w:val="es-AR"/>
        </w:rPr>
        <w:t>rá.</w:t>
      </w:r>
    </w:p>
    <w:p w:rsidR="0042530B" w:rsidRDefault="00EF0E40" w:rsidP="00EF0E40">
      <w:pPr>
        <w:spacing w:line="360" w:lineRule="auto"/>
        <w:jc w:val="both"/>
        <w:rPr>
          <w:rFonts w:ascii="Times New Roman" w:hAnsi="Times New Roman" w:cs="Times New Roman"/>
          <w:lang w:val="es-AR"/>
        </w:rPr>
      </w:pPr>
      <w:r w:rsidRPr="00EF0E40">
        <w:rPr>
          <w:rFonts w:ascii="Times New Roman" w:hAnsi="Times New Roman" w:cs="Times New Roman"/>
          <w:lang w:val="es-AR"/>
        </w:rPr>
        <w:t>Si se tratare de una sucursal se determinará además el capital que se le asigne cuando co</w:t>
      </w:r>
      <w:r w:rsidR="0042530B">
        <w:rPr>
          <w:rFonts w:ascii="Times New Roman" w:hAnsi="Times New Roman" w:cs="Times New Roman"/>
          <w:lang w:val="es-AR"/>
        </w:rPr>
        <w:t>rresponda por leyes especiales.</w:t>
      </w:r>
    </w:p>
    <w:p w:rsidR="00EF0E40" w:rsidRPr="00EF0E40" w:rsidRDefault="00EF0E40" w:rsidP="00EF0E40">
      <w:pPr>
        <w:spacing w:line="360" w:lineRule="auto"/>
        <w:jc w:val="both"/>
        <w:rPr>
          <w:rFonts w:ascii="Times New Roman" w:hAnsi="Times New Roman" w:cs="Times New Roman"/>
          <w:lang w:val="es-AR"/>
        </w:rPr>
      </w:pPr>
      <w:r w:rsidRPr="00EF0E40">
        <w:rPr>
          <w:rFonts w:ascii="Times New Roman" w:hAnsi="Times New Roman" w:cs="Times New Roman"/>
          <w:lang w:val="es-AR"/>
        </w:rPr>
        <w:t>A</w:t>
      </w:r>
      <w:r w:rsidR="0042530B">
        <w:rPr>
          <w:rFonts w:ascii="Times New Roman" w:hAnsi="Times New Roman" w:cs="Times New Roman"/>
          <w:lang w:val="es-AR"/>
        </w:rPr>
        <w:t>rt.</w:t>
      </w:r>
      <w:r w:rsidRPr="00EF0E40">
        <w:rPr>
          <w:rFonts w:ascii="Times New Roman" w:hAnsi="Times New Roman" w:cs="Times New Roman"/>
          <w:lang w:val="es-AR"/>
        </w:rPr>
        <w:t xml:space="preserve"> 119 - </w:t>
      </w:r>
      <w:r w:rsidRPr="0042530B">
        <w:rPr>
          <w:rFonts w:ascii="Times New Roman" w:hAnsi="Times New Roman" w:cs="Times New Roman"/>
          <w:u w:val="single"/>
          <w:lang w:val="es-AR"/>
        </w:rPr>
        <w:t>Tipo desconocido</w:t>
      </w:r>
      <w:r w:rsidRPr="00EF0E40">
        <w:rPr>
          <w:rFonts w:ascii="Times New Roman" w:hAnsi="Times New Roman" w:cs="Times New Roman"/>
          <w:lang w:val="es-AR"/>
        </w:rPr>
        <w:t>.</w:t>
      </w:r>
    </w:p>
    <w:p w:rsidR="0042530B" w:rsidRDefault="00EF0E40" w:rsidP="00EF0E40">
      <w:pPr>
        <w:spacing w:line="360" w:lineRule="auto"/>
        <w:jc w:val="both"/>
        <w:rPr>
          <w:rFonts w:ascii="Times New Roman" w:hAnsi="Times New Roman" w:cs="Times New Roman"/>
          <w:lang w:val="es-AR"/>
        </w:rPr>
      </w:pPr>
      <w:r w:rsidRPr="00EF0E40">
        <w:rPr>
          <w:rFonts w:ascii="Times New Roman" w:hAnsi="Times New Roman" w:cs="Times New Roman"/>
          <w:lang w:val="es-AR"/>
        </w:rPr>
        <w:t>El artículo 118 se aplicará a la sociedad constituida en otro Estado bajo un tipo desconocido por las leyes de la República. Corresponde al Juez de la inscripción determi</w:t>
      </w:r>
      <w:r w:rsidR="0042530B">
        <w:rPr>
          <w:rFonts w:ascii="Times New Roman" w:hAnsi="Times New Roman" w:cs="Times New Roman"/>
          <w:lang w:val="es-AR"/>
        </w:rPr>
        <w:t>nar las formalidades a cumplir</w:t>
      </w:r>
      <w:r w:rsidRPr="00EF0E40">
        <w:rPr>
          <w:rFonts w:ascii="Times New Roman" w:hAnsi="Times New Roman" w:cs="Times New Roman"/>
          <w:lang w:val="es-AR"/>
        </w:rPr>
        <w:t xml:space="preserve"> en cada caso, con sujeción al criterio del máximo rig</w:t>
      </w:r>
      <w:r w:rsidR="0042530B">
        <w:rPr>
          <w:rFonts w:ascii="Times New Roman" w:hAnsi="Times New Roman" w:cs="Times New Roman"/>
          <w:lang w:val="es-AR"/>
        </w:rPr>
        <w:t>or previsto en la presente ley.</w:t>
      </w:r>
    </w:p>
    <w:p w:rsidR="00EF0E40" w:rsidRPr="00EF0E40" w:rsidRDefault="0042530B" w:rsidP="00EF0E40">
      <w:pPr>
        <w:spacing w:line="360" w:lineRule="auto"/>
        <w:jc w:val="both"/>
        <w:rPr>
          <w:rFonts w:ascii="Times New Roman" w:hAnsi="Times New Roman" w:cs="Times New Roman"/>
          <w:lang w:val="es-AR"/>
        </w:rPr>
      </w:pPr>
      <w:r>
        <w:rPr>
          <w:rFonts w:ascii="Times New Roman" w:hAnsi="Times New Roman" w:cs="Times New Roman"/>
          <w:lang w:val="es-AR"/>
        </w:rPr>
        <w:t>Art.</w:t>
      </w:r>
      <w:r w:rsidR="00EF0E40" w:rsidRPr="00EF0E40">
        <w:rPr>
          <w:rFonts w:ascii="Times New Roman" w:hAnsi="Times New Roman" w:cs="Times New Roman"/>
          <w:lang w:val="es-AR"/>
        </w:rPr>
        <w:t xml:space="preserve"> 120 - </w:t>
      </w:r>
      <w:r w:rsidR="00EF0E40" w:rsidRPr="0042530B">
        <w:rPr>
          <w:rFonts w:ascii="Times New Roman" w:hAnsi="Times New Roman" w:cs="Times New Roman"/>
          <w:u w:val="single"/>
          <w:lang w:val="es-AR"/>
        </w:rPr>
        <w:t>Contabilid</w:t>
      </w:r>
      <w:r w:rsidR="00EF0E40" w:rsidRPr="00EF0E40">
        <w:rPr>
          <w:rFonts w:ascii="Times New Roman" w:hAnsi="Times New Roman" w:cs="Times New Roman"/>
          <w:lang w:val="es-AR"/>
        </w:rPr>
        <w:t>ad.</w:t>
      </w:r>
    </w:p>
    <w:p w:rsidR="0042530B" w:rsidRDefault="0042530B" w:rsidP="00EF0E40">
      <w:pPr>
        <w:spacing w:line="360" w:lineRule="auto"/>
        <w:jc w:val="both"/>
        <w:rPr>
          <w:rFonts w:ascii="Times New Roman" w:hAnsi="Times New Roman" w:cs="Times New Roman"/>
          <w:lang w:val="es-AR"/>
        </w:rPr>
      </w:pPr>
      <w:r>
        <w:rPr>
          <w:rFonts w:ascii="Times New Roman" w:hAnsi="Times New Roman" w:cs="Times New Roman"/>
          <w:lang w:val="es-AR"/>
        </w:rPr>
        <w:t>Es obligatorio</w:t>
      </w:r>
      <w:r w:rsidR="00EF0E40" w:rsidRPr="00EF0E40">
        <w:rPr>
          <w:rFonts w:ascii="Times New Roman" w:hAnsi="Times New Roman" w:cs="Times New Roman"/>
          <w:lang w:val="es-AR"/>
        </w:rPr>
        <w:t xml:space="preserve"> para dicha sociedad llevar en la República contabilidad separada y someterse al contralor que c</w:t>
      </w:r>
      <w:r>
        <w:rPr>
          <w:rFonts w:ascii="Times New Roman" w:hAnsi="Times New Roman" w:cs="Times New Roman"/>
          <w:lang w:val="es-AR"/>
        </w:rPr>
        <w:t>orresponda al tipo de sociedad.</w:t>
      </w:r>
    </w:p>
    <w:p w:rsidR="00EF0E40" w:rsidRPr="00EF0E40" w:rsidRDefault="00EF0E40" w:rsidP="00EF0E40">
      <w:pPr>
        <w:spacing w:line="360" w:lineRule="auto"/>
        <w:jc w:val="both"/>
        <w:rPr>
          <w:rFonts w:ascii="Times New Roman" w:hAnsi="Times New Roman" w:cs="Times New Roman"/>
          <w:lang w:val="es-AR"/>
        </w:rPr>
      </w:pPr>
      <w:r w:rsidRPr="00EF0E40">
        <w:rPr>
          <w:rFonts w:ascii="Times New Roman" w:hAnsi="Times New Roman" w:cs="Times New Roman"/>
          <w:lang w:val="es-AR"/>
        </w:rPr>
        <w:t>A</w:t>
      </w:r>
      <w:r w:rsidR="0042530B">
        <w:rPr>
          <w:rFonts w:ascii="Times New Roman" w:hAnsi="Times New Roman" w:cs="Times New Roman"/>
          <w:lang w:val="es-AR"/>
        </w:rPr>
        <w:t>rt.</w:t>
      </w:r>
      <w:r w:rsidRPr="00EF0E40">
        <w:rPr>
          <w:rFonts w:ascii="Times New Roman" w:hAnsi="Times New Roman" w:cs="Times New Roman"/>
          <w:lang w:val="es-AR"/>
        </w:rPr>
        <w:t xml:space="preserve"> 121 - </w:t>
      </w:r>
      <w:r w:rsidRPr="0042530B">
        <w:rPr>
          <w:rFonts w:ascii="Times New Roman" w:hAnsi="Times New Roman" w:cs="Times New Roman"/>
          <w:u w:val="single"/>
          <w:lang w:val="es-AR"/>
        </w:rPr>
        <w:t>Representantes: Responsabilidades</w:t>
      </w:r>
      <w:r w:rsidRPr="00EF0E40">
        <w:rPr>
          <w:rFonts w:ascii="Times New Roman" w:hAnsi="Times New Roman" w:cs="Times New Roman"/>
          <w:lang w:val="es-AR"/>
        </w:rPr>
        <w:t>.</w:t>
      </w:r>
    </w:p>
    <w:p w:rsidR="0042530B" w:rsidRDefault="00EF0E40" w:rsidP="00EF0E40">
      <w:pPr>
        <w:spacing w:line="360" w:lineRule="auto"/>
        <w:jc w:val="both"/>
        <w:rPr>
          <w:rFonts w:ascii="Times New Roman" w:hAnsi="Times New Roman" w:cs="Times New Roman"/>
          <w:lang w:val="es-AR"/>
        </w:rPr>
      </w:pPr>
      <w:r w:rsidRPr="00EF0E40">
        <w:rPr>
          <w:rFonts w:ascii="Times New Roman" w:hAnsi="Times New Roman" w:cs="Times New Roman"/>
          <w:lang w:val="es-AR"/>
        </w:rPr>
        <w:t>El representante de sociedad constituida en el extranjero contrae las mismas responsabilidades que para los administradores prevé esta ley y, en los supuestos de sociedades de tipos no reglamentados, las de los dir</w:t>
      </w:r>
      <w:r w:rsidR="0042530B">
        <w:rPr>
          <w:rFonts w:ascii="Times New Roman" w:hAnsi="Times New Roman" w:cs="Times New Roman"/>
          <w:lang w:val="es-AR"/>
        </w:rPr>
        <w:t>ectores de sociedades anónimas.</w:t>
      </w:r>
    </w:p>
    <w:p w:rsidR="00EF0E40" w:rsidRPr="00EF0E40" w:rsidRDefault="00EF0E40" w:rsidP="00EF0E40">
      <w:pPr>
        <w:spacing w:line="360" w:lineRule="auto"/>
        <w:jc w:val="both"/>
        <w:rPr>
          <w:rFonts w:ascii="Times New Roman" w:hAnsi="Times New Roman" w:cs="Times New Roman"/>
          <w:lang w:val="es-AR"/>
        </w:rPr>
      </w:pPr>
      <w:r w:rsidRPr="00EF0E40">
        <w:rPr>
          <w:rFonts w:ascii="Times New Roman" w:hAnsi="Times New Roman" w:cs="Times New Roman"/>
          <w:lang w:val="es-AR"/>
        </w:rPr>
        <w:t>A</w:t>
      </w:r>
      <w:r w:rsidR="0042530B">
        <w:rPr>
          <w:rFonts w:ascii="Times New Roman" w:hAnsi="Times New Roman" w:cs="Times New Roman"/>
          <w:lang w:val="es-AR"/>
        </w:rPr>
        <w:t xml:space="preserve">rt. </w:t>
      </w:r>
      <w:r w:rsidRPr="00EF0E40">
        <w:rPr>
          <w:rFonts w:ascii="Times New Roman" w:hAnsi="Times New Roman" w:cs="Times New Roman"/>
          <w:lang w:val="es-AR"/>
        </w:rPr>
        <w:t xml:space="preserve">122 - </w:t>
      </w:r>
      <w:r w:rsidRPr="0042530B">
        <w:rPr>
          <w:rFonts w:ascii="Times New Roman" w:hAnsi="Times New Roman" w:cs="Times New Roman"/>
          <w:u w:val="single"/>
          <w:lang w:val="es-AR"/>
        </w:rPr>
        <w:t>Emplazamiento en juicio</w:t>
      </w:r>
      <w:r w:rsidRPr="00EF0E40">
        <w:rPr>
          <w:rFonts w:ascii="Times New Roman" w:hAnsi="Times New Roman" w:cs="Times New Roman"/>
          <w:lang w:val="es-AR"/>
        </w:rPr>
        <w:t>.</w:t>
      </w:r>
    </w:p>
    <w:p w:rsidR="00EF0E40" w:rsidRPr="00EF0E40" w:rsidRDefault="00EF0E40" w:rsidP="00EF0E40">
      <w:pPr>
        <w:spacing w:line="360" w:lineRule="auto"/>
        <w:jc w:val="both"/>
        <w:rPr>
          <w:rFonts w:ascii="Times New Roman" w:hAnsi="Times New Roman" w:cs="Times New Roman"/>
          <w:lang w:val="es-AR"/>
        </w:rPr>
      </w:pPr>
      <w:r w:rsidRPr="00EF0E40">
        <w:rPr>
          <w:rFonts w:ascii="Times New Roman" w:hAnsi="Times New Roman" w:cs="Times New Roman"/>
          <w:lang w:val="es-AR"/>
        </w:rPr>
        <w:lastRenderedPageBreak/>
        <w:t xml:space="preserve">El emplazamiento a una sociedad constituida en el extranjero </w:t>
      </w:r>
      <w:r w:rsidR="0042530B">
        <w:rPr>
          <w:rFonts w:ascii="Times New Roman" w:hAnsi="Times New Roman" w:cs="Times New Roman"/>
          <w:lang w:val="es-AR"/>
        </w:rPr>
        <w:t>puede cumplirse en la República:</w:t>
      </w:r>
    </w:p>
    <w:p w:rsidR="00EF0E40" w:rsidRPr="00EF0E40" w:rsidRDefault="00EF0E40" w:rsidP="00EF0E40">
      <w:pPr>
        <w:spacing w:line="360" w:lineRule="auto"/>
        <w:jc w:val="both"/>
        <w:rPr>
          <w:rFonts w:ascii="Times New Roman" w:hAnsi="Times New Roman" w:cs="Times New Roman"/>
          <w:lang w:val="es-AR"/>
        </w:rPr>
      </w:pPr>
      <w:r w:rsidRPr="00EF0E40">
        <w:rPr>
          <w:rFonts w:ascii="Times New Roman" w:hAnsi="Times New Roman" w:cs="Times New Roman"/>
          <w:lang w:val="es-AR"/>
        </w:rPr>
        <w:t>A - Originándose en un acto aislado, en la persona del apoderado que intervino en el acto o</w:t>
      </w:r>
      <w:r w:rsidR="0042530B">
        <w:rPr>
          <w:rFonts w:ascii="Times New Roman" w:hAnsi="Times New Roman" w:cs="Times New Roman"/>
          <w:lang w:val="es-AR"/>
        </w:rPr>
        <w:t xml:space="preserve"> contrato que motive el litigio</w:t>
      </w:r>
    </w:p>
    <w:p w:rsidR="0042530B" w:rsidRDefault="00EF0E40" w:rsidP="00EF0E40">
      <w:pPr>
        <w:spacing w:line="360" w:lineRule="auto"/>
        <w:jc w:val="both"/>
        <w:rPr>
          <w:rFonts w:ascii="Times New Roman" w:hAnsi="Times New Roman" w:cs="Times New Roman"/>
          <w:lang w:val="es-AR"/>
        </w:rPr>
      </w:pPr>
      <w:r w:rsidRPr="00EF0E40">
        <w:rPr>
          <w:rFonts w:ascii="Times New Roman" w:hAnsi="Times New Roman" w:cs="Times New Roman"/>
          <w:lang w:val="es-AR"/>
        </w:rPr>
        <w:t>B - Si existiere sucursal, asiento o cualquier otra especie de representación, e</w:t>
      </w:r>
      <w:r w:rsidR="0042530B">
        <w:rPr>
          <w:rFonts w:ascii="Times New Roman" w:hAnsi="Times New Roman" w:cs="Times New Roman"/>
          <w:lang w:val="es-AR"/>
        </w:rPr>
        <w:t>n la persona del representante.</w:t>
      </w:r>
    </w:p>
    <w:p w:rsidR="0042530B" w:rsidRDefault="00EF0E40" w:rsidP="00EF0E40">
      <w:pPr>
        <w:spacing w:line="360" w:lineRule="auto"/>
        <w:jc w:val="both"/>
        <w:rPr>
          <w:rFonts w:ascii="Times New Roman" w:hAnsi="Times New Roman" w:cs="Times New Roman"/>
          <w:lang w:val="es-AR"/>
        </w:rPr>
      </w:pPr>
      <w:r w:rsidRPr="00EF0E40">
        <w:rPr>
          <w:rFonts w:ascii="Times New Roman" w:hAnsi="Times New Roman" w:cs="Times New Roman"/>
          <w:lang w:val="es-AR"/>
        </w:rPr>
        <w:t>A</w:t>
      </w:r>
      <w:r w:rsidR="0042530B">
        <w:rPr>
          <w:rFonts w:ascii="Times New Roman" w:hAnsi="Times New Roman" w:cs="Times New Roman"/>
          <w:lang w:val="es-AR"/>
        </w:rPr>
        <w:t>rt.</w:t>
      </w:r>
      <w:r w:rsidRPr="00EF0E40">
        <w:rPr>
          <w:rFonts w:ascii="Times New Roman" w:hAnsi="Times New Roman" w:cs="Times New Roman"/>
          <w:lang w:val="es-AR"/>
        </w:rPr>
        <w:t xml:space="preserve"> 123 - </w:t>
      </w:r>
      <w:r w:rsidRPr="0042530B">
        <w:rPr>
          <w:rFonts w:ascii="Times New Roman" w:hAnsi="Times New Roman" w:cs="Times New Roman"/>
          <w:u w:val="single"/>
          <w:lang w:val="es-AR"/>
        </w:rPr>
        <w:t>Constitución de sociedad</w:t>
      </w:r>
      <w:r w:rsidRPr="00EF0E40">
        <w:rPr>
          <w:rFonts w:ascii="Times New Roman" w:hAnsi="Times New Roman" w:cs="Times New Roman"/>
          <w:lang w:val="es-AR"/>
        </w:rPr>
        <w:t>.</w:t>
      </w:r>
    </w:p>
    <w:p w:rsidR="00EF0E40" w:rsidRPr="00EF0E40" w:rsidRDefault="00EF0E40" w:rsidP="00EF0E40">
      <w:pPr>
        <w:spacing w:line="360" w:lineRule="auto"/>
        <w:jc w:val="both"/>
        <w:rPr>
          <w:rFonts w:ascii="Times New Roman" w:hAnsi="Times New Roman" w:cs="Times New Roman"/>
          <w:lang w:val="es-AR"/>
        </w:rPr>
      </w:pPr>
      <w:r w:rsidRPr="00EF0E40">
        <w:rPr>
          <w:rFonts w:ascii="Times New Roman" w:hAnsi="Times New Roman" w:cs="Times New Roman"/>
          <w:lang w:val="es-AR"/>
        </w:rPr>
        <w:t>Para constituir sociedad en la República, deberán previamente acreditar ante el juez del Registro que se han constituido de acuerdo con las leyes de sus países respectivos e inscribir su contrato social, reformas y demás documentación habilitante, así como la relativa a sus representantes legales, en el registro Público de Comercio y en el registro Nacional de Sociedades por Acciones</w:t>
      </w:r>
      <w:r w:rsidR="0042530B">
        <w:rPr>
          <w:rFonts w:ascii="Times New Roman" w:hAnsi="Times New Roman" w:cs="Times New Roman"/>
          <w:lang w:val="es-AR"/>
        </w:rPr>
        <w:t>,</w:t>
      </w:r>
      <w:r w:rsidRPr="00EF0E40">
        <w:rPr>
          <w:rFonts w:ascii="Times New Roman" w:hAnsi="Times New Roman" w:cs="Times New Roman"/>
          <w:lang w:val="es-AR"/>
        </w:rPr>
        <w:t xml:space="preserve"> en su caso.</w:t>
      </w:r>
    </w:p>
    <w:p w:rsidR="00EF0E40" w:rsidRPr="00EF0E40" w:rsidRDefault="00EF0E40" w:rsidP="00EF0E40">
      <w:pPr>
        <w:spacing w:line="360" w:lineRule="auto"/>
        <w:jc w:val="both"/>
        <w:rPr>
          <w:rFonts w:ascii="Times New Roman" w:hAnsi="Times New Roman" w:cs="Times New Roman"/>
          <w:lang w:val="es-AR"/>
        </w:rPr>
      </w:pPr>
      <w:r w:rsidRPr="00EF0E40">
        <w:rPr>
          <w:rFonts w:ascii="Times New Roman" w:hAnsi="Times New Roman" w:cs="Times New Roman"/>
          <w:lang w:val="es-AR"/>
        </w:rPr>
        <w:t>A</w:t>
      </w:r>
      <w:r w:rsidR="0042530B">
        <w:rPr>
          <w:rFonts w:ascii="Times New Roman" w:hAnsi="Times New Roman" w:cs="Times New Roman"/>
          <w:lang w:val="es-AR"/>
        </w:rPr>
        <w:t>rt.</w:t>
      </w:r>
      <w:r w:rsidRPr="00EF0E40">
        <w:rPr>
          <w:rFonts w:ascii="Times New Roman" w:hAnsi="Times New Roman" w:cs="Times New Roman"/>
          <w:lang w:val="es-AR"/>
        </w:rPr>
        <w:t xml:space="preserve"> 124 - </w:t>
      </w:r>
      <w:r w:rsidRPr="0042530B">
        <w:rPr>
          <w:rFonts w:ascii="Times New Roman" w:hAnsi="Times New Roman" w:cs="Times New Roman"/>
          <w:u w:val="single"/>
          <w:lang w:val="es-AR"/>
        </w:rPr>
        <w:t>Sociedad con domicilio o principal objeto en la República</w:t>
      </w:r>
      <w:r w:rsidRPr="00EF0E40">
        <w:rPr>
          <w:rFonts w:ascii="Times New Roman" w:hAnsi="Times New Roman" w:cs="Times New Roman"/>
          <w:lang w:val="es-AR"/>
        </w:rPr>
        <w:t>.</w:t>
      </w:r>
    </w:p>
    <w:p w:rsidR="002F06F6" w:rsidRDefault="00EF0E40" w:rsidP="00BF4E25">
      <w:pPr>
        <w:spacing w:line="360" w:lineRule="auto"/>
        <w:jc w:val="both"/>
        <w:rPr>
          <w:rFonts w:ascii="Times New Roman" w:hAnsi="Times New Roman" w:cs="Times New Roman"/>
          <w:lang w:val="es-AR"/>
        </w:rPr>
      </w:pPr>
      <w:r w:rsidRPr="00EF0E40">
        <w:rPr>
          <w:rFonts w:ascii="Times New Roman" w:hAnsi="Times New Roman" w:cs="Times New Roman"/>
          <w:lang w:val="es-AR"/>
        </w:rPr>
        <w:t>La sociedad constituida en el extranjero que tenga su sede en la República o su principal objeto esté destinado a cumplirse en la misma, será considerada como sociedad local a los efectos del cumplimiento de las formalidades de constitución o de su reforma y contralor de funcionamiento.</w:t>
      </w:r>
    </w:p>
    <w:p w:rsidR="00F95217" w:rsidRDefault="00F95217" w:rsidP="00BF4E25">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UNIDAD N° 10</w:t>
      </w:r>
    </w:p>
    <w:p w:rsidR="00F95217" w:rsidRDefault="00F95217" w:rsidP="00BF4E25">
      <w:pPr>
        <w:spacing w:line="360" w:lineRule="auto"/>
        <w:jc w:val="both"/>
        <w:rPr>
          <w:rFonts w:ascii="Times New Roman" w:hAnsi="Times New Roman" w:cs="Times New Roman"/>
          <w:lang w:val="es-AR"/>
        </w:rPr>
      </w:pPr>
      <w:r>
        <w:rPr>
          <w:rFonts w:ascii="Times New Roman" w:hAnsi="Times New Roman" w:cs="Times New Roman"/>
          <w:lang w:val="es-AR"/>
        </w:rPr>
        <w:t xml:space="preserve">Este capítulo hace referencia solo a las </w:t>
      </w:r>
      <w:r w:rsidRPr="00F95217">
        <w:rPr>
          <w:rFonts w:ascii="Times New Roman" w:hAnsi="Times New Roman" w:cs="Times New Roman"/>
          <w:b/>
          <w:lang w:val="es-AR"/>
        </w:rPr>
        <w:t>sociedades regulares</w:t>
      </w:r>
      <w:r>
        <w:rPr>
          <w:rFonts w:ascii="Times New Roman" w:hAnsi="Times New Roman" w:cs="Times New Roman"/>
          <w:lang w:val="es-AR"/>
        </w:rPr>
        <w:t>. Estas sociedades tendrán un cambio en su tipicidad o en la estructura del contrato.</w:t>
      </w:r>
    </w:p>
    <w:p w:rsidR="00F95217" w:rsidRDefault="00F95217" w:rsidP="00BF4E25">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TRANSFORMACION</w:t>
      </w:r>
    </w:p>
    <w:p w:rsidR="00F95217" w:rsidRDefault="007355D5" w:rsidP="00BF4E25">
      <w:pPr>
        <w:spacing w:line="360" w:lineRule="auto"/>
        <w:jc w:val="both"/>
        <w:rPr>
          <w:rFonts w:ascii="Times New Roman" w:hAnsi="Times New Roman" w:cs="Times New Roman"/>
          <w:lang w:val="es-AR"/>
        </w:rPr>
      </w:pPr>
      <w:r>
        <w:rPr>
          <w:rFonts w:ascii="Times New Roman" w:hAnsi="Times New Roman" w:cs="Times New Roman"/>
          <w:lang w:val="es-AR"/>
        </w:rPr>
        <w:t>Con transformación</w:t>
      </w:r>
      <w:r w:rsidR="00F95217">
        <w:rPr>
          <w:rFonts w:ascii="Times New Roman" w:hAnsi="Times New Roman" w:cs="Times New Roman"/>
          <w:lang w:val="es-AR"/>
        </w:rPr>
        <w:t xml:space="preserve"> </w:t>
      </w:r>
      <w:r>
        <w:rPr>
          <w:rFonts w:ascii="Times New Roman" w:hAnsi="Times New Roman" w:cs="Times New Roman"/>
          <w:lang w:val="es-AR"/>
        </w:rPr>
        <w:t xml:space="preserve">nos referimos a </w:t>
      </w:r>
      <w:r w:rsidRPr="00027CC5">
        <w:rPr>
          <w:rFonts w:ascii="Times New Roman" w:hAnsi="Times New Roman" w:cs="Times New Roman"/>
          <w:lang w:val="es-AR"/>
        </w:rPr>
        <w:t>cambiar un tipo societario por otro</w:t>
      </w:r>
      <w:r>
        <w:rPr>
          <w:rFonts w:ascii="Times New Roman" w:hAnsi="Times New Roman" w:cs="Times New Roman"/>
          <w:lang w:val="es-AR"/>
        </w:rPr>
        <w:t>.</w:t>
      </w:r>
    </w:p>
    <w:p w:rsidR="007355D5" w:rsidRDefault="007355D5" w:rsidP="00BF4E25">
      <w:pPr>
        <w:spacing w:line="360" w:lineRule="auto"/>
        <w:jc w:val="both"/>
        <w:rPr>
          <w:rFonts w:ascii="Times New Roman" w:hAnsi="Times New Roman" w:cs="Times New Roman"/>
          <w:lang w:val="es-AR"/>
        </w:rPr>
      </w:pPr>
      <w:r>
        <w:rPr>
          <w:rFonts w:ascii="Times New Roman" w:hAnsi="Times New Roman" w:cs="Times New Roman"/>
          <w:lang w:val="es-AR"/>
        </w:rPr>
        <w:t>Por esto hablamos de sociedades regulares, porque las sociedades informales no se pueden transformar, solo se pueden regular.</w:t>
      </w:r>
    </w:p>
    <w:p w:rsidR="003A3FE3" w:rsidRDefault="003A3FE3" w:rsidP="003A3FE3">
      <w:pPr>
        <w:spacing w:line="360" w:lineRule="auto"/>
        <w:jc w:val="both"/>
        <w:rPr>
          <w:rFonts w:ascii="Times New Roman" w:hAnsi="Times New Roman" w:cs="Times New Roman"/>
          <w:lang w:val="es-AR"/>
        </w:rPr>
      </w:pPr>
      <w:r w:rsidRPr="003A3FE3">
        <w:rPr>
          <w:rFonts w:ascii="Times New Roman" w:hAnsi="Times New Roman" w:cs="Times New Roman"/>
          <w:u w:val="single"/>
          <w:lang w:val="es-AR"/>
        </w:rPr>
        <w:t>Concepto, licitud y efectos</w:t>
      </w:r>
      <w:r w:rsidRPr="003A3FE3">
        <w:rPr>
          <w:rFonts w:ascii="Times New Roman" w:hAnsi="Times New Roman" w:cs="Times New Roman"/>
          <w:lang w:val="es-AR"/>
        </w:rPr>
        <w:t>.</w:t>
      </w:r>
    </w:p>
    <w:p w:rsidR="003A3FE3" w:rsidRDefault="003A3FE3" w:rsidP="003A3FE3">
      <w:pPr>
        <w:spacing w:line="360" w:lineRule="auto"/>
        <w:jc w:val="both"/>
        <w:rPr>
          <w:rFonts w:ascii="Times New Roman" w:hAnsi="Times New Roman" w:cs="Times New Roman"/>
          <w:lang w:val="es-AR"/>
        </w:rPr>
      </w:pPr>
      <w:r w:rsidRPr="003A3FE3">
        <w:rPr>
          <w:rFonts w:ascii="Times New Roman" w:hAnsi="Times New Roman" w:cs="Times New Roman"/>
          <w:lang w:val="es-AR"/>
        </w:rPr>
        <w:t xml:space="preserve">Hay transformación cuando </w:t>
      </w:r>
      <w:r w:rsidRPr="00027CC5">
        <w:rPr>
          <w:rFonts w:ascii="Times New Roman" w:hAnsi="Times New Roman" w:cs="Times New Roman"/>
          <w:b/>
          <w:lang w:val="es-AR"/>
        </w:rPr>
        <w:t>una sociedad adopta otro de los tipos previstos</w:t>
      </w:r>
      <w:r w:rsidRPr="003A3FE3">
        <w:rPr>
          <w:rFonts w:ascii="Times New Roman" w:hAnsi="Times New Roman" w:cs="Times New Roman"/>
          <w:lang w:val="es-AR"/>
        </w:rPr>
        <w:t>. No se disuelve la sociedad ni se alter</w:t>
      </w:r>
      <w:r>
        <w:rPr>
          <w:rFonts w:ascii="Times New Roman" w:hAnsi="Times New Roman" w:cs="Times New Roman"/>
          <w:lang w:val="es-AR"/>
        </w:rPr>
        <w:t>an sus derechos y obligaciones.</w:t>
      </w:r>
    </w:p>
    <w:p w:rsidR="003A3FE3" w:rsidRPr="003A3FE3" w:rsidRDefault="003A3FE3" w:rsidP="003A3FE3">
      <w:pPr>
        <w:spacing w:line="360" w:lineRule="auto"/>
        <w:jc w:val="both"/>
        <w:rPr>
          <w:rFonts w:ascii="Times New Roman" w:hAnsi="Times New Roman" w:cs="Times New Roman"/>
          <w:lang w:val="es-AR"/>
        </w:rPr>
      </w:pPr>
      <w:r w:rsidRPr="003A3FE3">
        <w:rPr>
          <w:rFonts w:ascii="Times New Roman" w:hAnsi="Times New Roman" w:cs="Times New Roman"/>
          <w:u w:val="single"/>
          <w:lang w:val="es-AR"/>
        </w:rPr>
        <w:t>Responsabilidad anterior de los socios</w:t>
      </w:r>
      <w:r w:rsidRPr="003A3FE3">
        <w:rPr>
          <w:rFonts w:ascii="Times New Roman" w:hAnsi="Times New Roman" w:cs="Times New Roman"/>
          <w:lang w:val="es-AR"/>
        </w:rPr>
        <w:t>.</w:t>
      </w:r>
    </w:p>
    <w:p w:rsidR="003A3FE3" w:rsidRDefault="003A3FE3" w:rsidP="003A3FE3">
      <w:pPr>
        <w:spacing w:line="360" w:lineRule="auto"/>
        <w:jc w:val="both"/>
        <w:rPr>
          <w:rFonts w:ascii="Times New Roman" w:hAnsi="Times New Roman" w:cs="Times New Roman"/>
          <w:lang w:val="es-AR"/>
        </w:rPr>
      </w:pPr>
      <w:r w:rsidRPr="00027CC5">
        <w:rPr>
          <w:rFonts w:ascii="Times New Roman" w:hAnsi="Times New Roman" w:cs="Times New Roman"/>
          <w:b/>
          <w:lang w:val="es-AR"/>
        </w:rPr>
        <w:lastRenderedPageBreak/>
        <w:t>La transformación no modifica la responsabilidad solidaria e ilimitada anterior de los socios</w:t>
      </w:r>
      <w:r w:rsidRPr="003A3FE3">
        <w:rPr>
          <w:rFonts w:ascii="Times New Roman" w:hAnsi="Times New Roman" w:cs="Times New Roman"/>
          <w:lang w:val="es-AR"/>
        </w:rPr>
        <w:t>, aun cuando se trate de obligaciones que deban cumplirse con posterioridad a la adopción del nuevo tipo, salvo que los acreedo</w:t>
      </w:r>
      <w:r>
        <w:rPr>
          <w:rFonts w:ascii="Times New Roman" w:hAnsi="Times New Roman" w:cs="Times New Roman"/>
          <w:lang w:val="es-AR"/>
        </w:rPr>
        <w:t>res lo consientan expresamente.</w:t>
      </w:r>
    </w:p>
    <w:p w:rsidR="003A3FE3" w:rsidRPr="003A3FE3" w:rsidRDefault="003A3FE3" w:rsidP="003A3FE3">
      <w:pPr>
        <w:spacing w:line="360" w:lineRule="auto"/>
        <w:jc w:val="both"/>
        <w:rPr>
          <w:rFonts w:ascii="Times New Roman" w:hAnsi="Times New Roman" w:cs="Times New Roman"/>
          <w:lang w:val="es-AR"/>
        </w:rPr>
      </w:pPr>
      <w:r w:rsidRPr="003A3FE3">
        <w:rPr>
          <w:rFonts w:ascii="Times New Roman" w:hAnsi="Times New Roman" w:cs="Times New Roman"/>
          <w:u w:val="single"/>
          <w:lang w:val="es-AR"/>
        </w:rPr>
        <w:t>Responsabilidad por obligaciones anteriores</w:t>
      </w:r>
      <w:r w:rsidRPr="003A3FE3">
        <w:rPr>
          <w:rFonts w:ascii="Times New Roman" w:hAnsi="Times New Roman" w:cs="Times New Roman"/>
          <w:lang w:val="es-AR"/>
        </w:rPr>
        <w:t>.</w:t>
      </w:r>
    </w:p>
    <w:p w:rsidR="003A3FE3" w:rsidRDefault="003A3FE3" w:rsidP="003A3FE3">
      <w:pPr>
        <w:spacing w:line="360" w:lineRule="auto"/>
        <w:jc w:val="both"/>
        <w:rPr>
          <w:rFonts w:ascii="Times New Roman" w:hAnsi="Times New Roman" w:cs="Times New Roman"/>
          <w:lang w:val="es-AR"/>
        </w:rPr>
      </w:pPr>
      <w:r w:rsidRPr="003A3FE3">
        <w:rPr>
          <w:rFonts w:ascii="Times New Roman" w:hAnsi="Times New Roman" w:cs="Times New Roman"/>
          <w:lang w:val="es-AR"/>
        </w:rPr>
        <w:t>Si en razón de la transformación existen socios que asumen responsabilidad ilimitada, ésta no se extiende a las obligaciones sociales anteriores a la transformación sal</w:t>
      </w:r>
      <w:r>
        <w:rPr>
          <w:rFonts w:ascii="Times New Roman" w:hAnsi="Times New Roman" w:cs="Times New Roman"/>
          <w:lang w:val="es-AR"/>
        </w:rPr>
        <w:t>vo que la acepten expresamente.</w:t>
      </w:r>
    </w:p>
    <w:p w:rsidR="003A3FE3" w:rsidRPr="003A3FE3" w:rsidRDefault="003A3FE3" w:rsidP="003A3FE3">
      <w:pPr>
        <w:spacing w:line="360" w:lineRule="auto"/>
        <w:jc w:val="both"/>
        <w:rPr>
          <w:rFonts w:ascii="Times New Roman" w:hAnsi="Times New Roman" w:cs="Times New Roman"/>
          <w:lang w:val="es-AR"/>
        </w:rPr>
      </w:pPr>
      <w:r w:rsidRPr="003A3FE3">
        <w:rPr>
          <w:rFonts w:ascii="Times New Roman" w:hAnsi="Times New Roman" w:cs="Times New Roman"/>
          <w:u w:val="single"/>
          <w:lang w:val="es-AR"/>
        </w:rPr>
        <w:t>Requisitos</w:t>
      </w:r>
      <w:r w:rsidRPr="003A3FE3">
        <w:rPr>
          <w:rFonts w:ascii="Times New Roman" w:hAnsi="Times New Roman" w:cs="Times New Roman"/>
          <w:lang w:val="es-AR"/>
        </w:rPr>
        <w:t>.</w:t>
      </w:r>
    </w:p>
    <w:p w:rsidR="003A3FE3" w:rsidRPr="003A3FE3" w:rsidRDefault="003A3FE3" w:rsidP="003A3FE3">
      <w:pPr>
        <w:spacing w:line="360" w:lineRule="auto"/>
        <w:jc w:val="both"/>
        <w:rPr>
          <w:rFonts w:ascii="Times New Roman" w:hAnsi="Times New Roman" w:cs="Times New Roman"/>
          <w:lang w:val="es-AR"/>
        </w:rPr>
      </w:pPr>
      <w:r w:rsidRPr="003A3FE3">
        <w:rPr>
          <w:rFonts w:ascii="Times New Roman" w:hAnsi="Times New Roman" w:cs="Times New Roman"/>
          <w:lang w:val="es-AR"/>
        </w:rPr>
        <w:t>La transformación exige el cumplimiento de los siguientes requisitos:</w:t>
      </w:r>
    </w:p>
    <w:p w:rsidR="003A3FE3" w:rsidRDefault="003A3FE3" w:rsidP="0074670E">
      <w:pPr>
        <w:pStyle w:val="Prrafodelista"/>
        <w:numPr>
          <w:ilvl w:val="0"/>
          <w:numId w:val="22"/>
        </w:numPr>
        <w:spacing w:line="360" w:lineRule="auto"/>
        <w:jc w:val="both"/>
        <w:rPr>
          <w:rFonts w:ascii="Times New Roman" w:hAnsi="Times New Roman" w:cs="Times New Roman"/>
          <w:lang w:val="es-AR"/>
        </w:rPr>
      </w:pPr>
      <w:r w:rsidRPr="005523F5">
        <w:rPr>
          <w:rFonts w:ascii="Times New Roman" w:hAnsi="Times New Roman" w:cs="Times New Roman"/>
          <w:b/>
          <w:lang w:val="es-AR"/>
        </w:rPr>
        <w:t>Acuerdo unánime de los socios</w:t>
      </w:r>
      <w:r w:rsidR="00027CC5">
        <w:rPr>
          <w:rFonts w:ascii="Times New Roman" w:hAnsi="Times New Roman" w:cs="Times New Roman"/>
          <w:lang w:val="es-AR"/>
        </w:rPr>
        <w:t xml:space="preserve">, salvo pacto en contrario y </w:t>
      </w:r>
      <w:r w:rsidRPr="003A3FE3">
        <w:rPr>
          <w:rFonts w:ascii="Times New Roman" w:hAnsi="Times New Roman" w:cs="Times New Roman"/>
          <w:lang w:val="es-AR"/>
        </w:rPr>
        <w:t>lo dispuesto para algunos tipos societarios;</w:t>
      </w:r>
    </w:p>
    <w:p w:rsidR="003A3FE3" w:rsidRDefault="003A3FE3" w:rsidP="0074670E">
      <w:pPr>
        <w:pStyle w:val="Prrafodelista"/>
        <w:numPr>
          <w:ilvl w:val="0"/>
          <w:numId w:val="22"/>
        </w:numPr>
        <w:spacing w:line="360" w:lineRule="auto"/>
        <w:jc w:val="both"/>
        <w:rPr>
          <w:rFonts w:ascii="Times New Roman" w:hAnsi="Times New Roman" w:cs="Times New Roman"/>
          <w:lang w:val="es-AR"/>
        </w:rPr>
      </w:pPr>
      <w:r w:rsidRPr="005523F5">
        <w:rPr>
          <w:rFonts w:ascii="Times New Roman" w:hAnsi="Times New Roman" w:cs="Times New Roman"/>
          <w:b/>
          <w:lang w:val="es-AR"/>
        </w:rPr>
        <w:t>Confección de un balance especial, cerrado a una fecha que no exceda de 1 mes a la del acuerdo de transformación</w:t>
      </w:r>
      <w:r w:rsidRPr="003A3FE3">
        <w:rPr>
          <w:rFonts w:ascii="Times New Roman" w:hAnsi="Times New Roman" w:cs="Times New Roman"/>
          <w:lang w:val="es-AR"/>
        </w:rPr>
        <w:t xml:space="preserve"> y puesto a disposición de los socios en la sede</w:t>
      </w:r>
      <w:r>
        <w:rPr>
          <w:rFonts w:ascii="Times New Roman" w:hAnsi="Times New Roman" w:cs="Times New Roman"/>
          <w:lang w:val="es-AR"/>
        </w:rPr>
        <w:t xml:space="preserve"> social con no menos de 15</w:t>
      </w:r>
      <w:r w:rsidRPr="003A3FE3">
        <w:rPr>
          <w:rFonts w:ascii="Times New Roman" w:hAnsi="Times New Roman" w:cs="Times New Roman"/>
          <w:lang w:val="es-AR"/>
        </w:rPr>
        <w:t xml:space="preserve"> días de anticipación </w:t>
      </w:r>
      <w:proofErr w:type="gramStart"/>
      <w:r w:rsidRPr="003A3FE3">
        <w:rPr>
          <w:rFonts w:ascii="Times New Roman" w:hAnsi="Times New Roman" w:cs="Times New Roman"/>
          <w:lang w:val="es-AR"/>
        </w:rPr>
        <w:t>a</w:t>
      </w:r>
      <w:proofErr w:type="gramEnd"/>
      <w:r w:rsidRPr="003A3FE3">
        <w:rPr>
          <w:rFonts w:ascii="Times New Roman" w:hAnsi="Times New Roman" w:cs="Times New Roman"/>
          <w:lang w:val="es-AR"/>
        </w:rPr>
        <w:t xml:space="preserve"> dicho acuerdo. Se requieren las mismas mayorías establecidas para la aprobación de los balances de ejercicio;</w:t>
      </w:r>
    </w:p>
    <w:p w:rsidR="003A3FE3" w:rsidRDefault="003A3FE3" w:rsidP="0074670E">
      <w:pPr>
        <w:pStyle w:val="Prrafodelista"/>
        <w:numPr>
          <w:ilvl w:val="0"/>
          <w:numId w:val="22"/>
        </w:numPr>
        <w:spacing w:line="360" w:lineRule="auto"/>
        <w:jc w:val="both"/>
        <w:rPr>
          <w:rFonts w:ascii="Times New Roman" w:hAnsi="Times New Roman" w:cs="Times New Roman"/>
          <w:lang w:val="es-AR"/>
        </w:rPr>
      </w:pPr>
      <w:r w:rsidRPr="005523F5">
        <w:rPr>
          <w:rFonts w:ascii="Times New Roman" w:hAnsi="Times New Roman" w:cs="Times New Roman"/>
          <w:b/>
          <w:lang w:val="es-AR"/>
        </w:rPr>
        <w:t>Otorgamiento del acto que instrumente la transformación</w:t>
      </w:r>
      <w:r w:rsidRPr="003A3FE3">
        <w:rPr>
          <w:rFonts w:ascii="Times New Roman" w:hAnsi="Times New Roman" w:cs="Times New Roman"/>
          <w:lang w:val="es-AR"/>
        </w:rPr>
        <w:t xml:space="preserve"> por los órganos competentes de la sociedad que se transforme y la concurrencia de los nuevos otorgantes, con constancia de los socios que se retiren, capital que representan y cumplimiento de las formalidades del nuevo tipo societario adoptado;</w:t>
      </w:r>
    </w:p>
    <w:p w:rsidR="003A3FE3" w:rsidRPr="003A3FE3" w:rsidRDefault="003A3FE3" w:rsidP="0074670E">
      <w:pPr>
        <w:pStyle w:val="Prrafodelista"/>
        <w:numPr>
          <w:ilvl w:val="0"/>
          <w:numId w:val="22"/>
        </w:numPr>
        <w:spacing w:line="360" w:lineRule="auto"/>
        <w:jc w:val="both"/>
        <w:rPr>
          <w:rFonts w:ascii="Times New Roman" w:hAnsi="Times New Roman" w:cs="Times New Roman"/>
          <w:lang w:val="es-AR"/>
        </w:rPr>
      </w:pPr>
      <w:r w:rsidRPr="005523F5">
        <w:rPr>
          <w:rFonts w:ascii="Times New Roman" w:hAnsi="Times New Roman" w:cs="Times New Roman"/>
          <w:b/>
          <w:lang w:val="es-AR"/>
        </w:rPr>
        <w:t xml:space="preserve">Publicación </w:t>
      </w:r>
      <w:r w:rsidRPr="00027CC5">
        <w:rPr>
          <w:rFonts w:ascii="Times New Roman" w:hAnsi="Times New Roman" w:cs="Times New Roman"/>
          <w:b/>
          <w:lang w:val="es-AR"/>
        </w:rPr>
        <w:t>por 1 día en el diario de publicaciones legales</w:t>
      </w:r>
      <w:r w:rsidRPr="003A3FE3">
        <w:rPr>
          <w:rFonts w:ascii="Times New Roman" w:hAnsi="Times New Roman" w:cs="Times New Roman"/>
          <w:lang w:val="es-AR"/>
        </w:rPr>
        <w:t xml:space="preserve"> que corresponda a la sede social y sus sucursales. El aviso deberá contener:</w:t>
      </w:r>
    </w:p>
    <w:p w:rsidR="003A3FE3" w:rsidRPr="003A3FE3" w:rsidRDefault="003A3FE3" w:rsidP="003A3FE3">
      <w:pPr>
        <w:spacing w:line="360" w:lineRule="auto"/>
        <w:jc w:val="both"/>
        <w:rPr>
          <w:rFonts w:ascii="Times New Roman" w:hAnsi="Times New Roman" w:cs="Times New Roman"/>
          <w:lang w:val="es-AR"/>
        </w:rPr>
      </w:pPr>
      <w:r w:rsidRPr="003A3FE3">
        <w:rPr>
          <w:rFonts w:ascii="Times New Roman" w:hAnsi="Times New Roman" w:cs="Times New Roman"/>
          <w:lang w:val="es-AR"/>
        </w:rPr>
        <w:t>A - Fecha de la resolución social que aprobó la transformación;</w:t>
      </w:r>
    </w:p>
    <w:p w:rsidR="003A3FE3" w:rsidRPr="003A3FE3" w:rsidRDefault="003A3FE3" w:rsidP="003A3FE3">
      <w:pPr>
        <w:spacing w:line="360" w:lineRule="auto"/>
        <w:jc w:val="both"/>
        <w:rPr>
          <w:rFonts w:ascii="Times New Roman" w:hAnsi="Times New Roman" w:cs="Times New Roman"/>
          <w:lang w:val="es-AR"/>
        </w:rPr>
      </w:pPr>
      <w:r w:rsidRPr="003A3FE3">
        <w:rPr>
          <w:rFonts w:ascii="Times New Roman" w:hAnsi="Times New Roman" w:cs="Times New Roman"/>
          <w:lang w:val="es-AR"/>
        </w:rPr>
        <w:t>B - Fecha del instrumento de transformación;</w:t>
      </w:r>
    </w:p>
    <w:p w:rsidR="003A3FE3" w:rsidRPr="003A3FE3" w:rsidRDefault="003A3FE3" w:rsidP="003A3FE3">
      <w:pPr>
        <w:spacing w:line="360" w:lineRule="auto"/>
        <w:jc w:val="both"/>
        <w:rPr>
          <w:rFonts w:ascii="Times New Roman" w:hAnsi="Times New Roman" w:cs="Times New Roman"/>
          <w:lang w:val="es-AR"/>
        </w:rPr>
      </w:pPr>
      <w:r w:rsidRPr="003A3FE3">
        <w:rPr>
          <w:rFonts w:ascii="Times New Roman" w:hAnsi="Times New Roman" w:cs="Times New Roman"/>
          <w:lang w:val="es-AR"/>
        </w:rPr>
        <w:t>C - La razón social o denominación social anterior y la adoptada debiendo de ésta resultar indubitable su identidad con la sociedad que se transforma;</w:t>
      </w:r>
    </w:p>
    <w:p w:rsidR="003A3FE3" w:rsidRDefault="003A3FE3" w:rsidP="003A3FE3">
      <w:pPr>
        <w:spacing w:line="360" w:lineRule="auto"/>
        <w:jc w:val="both"/>
        <w:rPr>
          <w:rFonts w:ascii="Times New Roman" w:hAnsi="Times New Roman" w:cs="Times New Roman"/>
          <w:lang w:val="es-AR"/>
        </w:rPr>
      </w:pPr>
      <w:r w:rsidRPr="003A3FE3">
        <w:rPr>
          <w:rFonts w:ascii="Times New Roman" w:hAnsi="Times New Roman" w:cs="Times New Roman"/>
          <w:lang w:val="es-AR"/>
        </w:rPr>
        <w:t>D - Los socios que se retiran o incorporan y el capital que representan;</w:t>
      </w:r>
    </w:p>
    <w:p w:rsidR="003A3FE3" w:rsidRDefault="003A3FE3" w:rsidP="0074670E">
      <w:pPr>
        <w:pStyle w:val="Prrafodelista"/>
        <w:numPr>
          <w:ilvl w:val="0"/>
          <w:numId w:val="22"/>
        </w:numPr>
        <w:spacing w:line="360" w:lineRule="auto"/>
        <w:jc w:val="both"/>
        <w:rPr>
          <w:rFonts w:ascii="Times New Roman" w:hAnsi="Times New Roman" w:cs="Times New Roman"/>
          <w:lang w:val="es-AR"/>
        </w:rPr>
      </w:pPr>
      <w:r w:rsidRPr="005523F5">
        <w:rPr>
          <w:rFonts w:ascii="Times New Roman" w:hAnsi="Times New Roman" w:cs="Times New Roman"/>
          <w:b/>
          <w:lang w:val="es-AR"/>
        </w:rPr>
        <w:t>La inscripción del instrumento</w:t>
      </w:r>
      <w:r>
        <w:rPr>
          <w:rFonts w:ascii="Times New Roman" w:hAnsi="Times New Roman" w:cs="Times New Roman"/>
          <w:lang w:val="es-AR"/>
        </w:rPr>
        <w:t>,</w:t>
      </w:r>
      <w:r w:rsidRPr="003A3FE3">
        <w:rPr>
          <w:rFonts w:ascii="Times New Roman" w:hAnsi="Times New Roman" w:cs="Times New Roman"/>
          <w:lang w:val="es-AR"/>
        </w:rPr>
        <w:t xml:space="preserve"> con copia del balance firmado</w:t>
      </w:r>
      <w:r>
        <w:rPr>
          <w:rFonts w:ascii="Times New Roman" w:hAnsi="Times New Roman" w:cs="Times New Roman"/>
          <w:lang w:val="es-AR"/>
        </w:rPr>
        <w:t>,</w:t>
      </w:r>
      <w:r w:rsidRPr="003A3FE3">
        <w:rPr>
          <w:rFonts w:ascii="Times New Roman" w:hAnsi="Times New Roman" w:cs="Times New Roman"/>
          <w:lang w:val="es-AR"/>
        </w:rPr>
        <w:t xml:space="preserve"> </w:t>
      </w:r>
      <w:r w:rsidRPr="005523F5">
        <w:rPr>
          <w:rFonts w:ascii="Times New Roman" w:hAnsi="Times New Roman" w:cs="Times New Roman"/>
          <w:b/>
          <w:lang w:val="es-AR"/>
        </w:rPr>
        <w:t>en el Registro Público de Comercio</w:t>
      </w:r>
      <w:r w:rsidRPr="003A3FE3">
        <w:rPr>
          <w:rFonts w:ascii="Times New Roman" w:hAnsi="Times New Roman" w:cs="Times New Roman"/>
          <w:lang w:val="es-AR"/>
        </w:rPr>
        <w:t xml:space="preserve"> y demás registros que correspondan por el tipo de sociedad, por la naturaleza de los bienes que integran el patrimonio y sus gravámenes. Estas inscripciones deben ser ordenadas y ejecutadas por el Juez o autoridad a cargo del Registro Público de C</w:t>
      </w:r>
      <w:r>
        <w:rPr>
          <w:rFonts w:ascii="Times New Roman" w:hAnsi="Times New Roman" w:cs="Times New Roman"/>
          <w:lang w:val="es-AR"/>
        </w:rPr>
        <w:t>omercio, cumplida la publicidad.</w:t>
      </w:r>
    </w:p>
    <w:p w:rsidR="003A3FE3" w:rsidRPr="003A3FE3" w:rsidRDefault="003A3FE3" w:rsidP="003A3FE3">
      <w:pPr>
        <w:spacing w:line="360" w:lineRule="auto"/>
        <w:jc w:val="both"/>
        <w:rPr>
          <w:rFonts w:ascii="Times New Roman" w:hAnsi="Times New Roman" w:cs="Times New Roman"/>
          <w:lang w:val="es-AR"/>
        </w:rPr>
      </w:pPr>
      <w:r w:rsidRPr="003A3FE3">
        <w:rPr>
          <w:rFonts w:ascii="Times New Roman" w:hAnsi="Times New Roman" w:cs="Times New Roman"/>
          <w:u w:val="single"/>
          <w:lang w:val="es-AR"/>
        </w:rPr>
        <w:lastRenderedPageBreak/>
        <w:t>Receso</w:t>
      </w:r>
      <w:r w:rsidRPr="003A3FE3">
        <w:rPr>
          <w:rFonts w:ascii="Times New Roman" w:hAnsi="Times New Roman" w:cs="Times New Roman"/>
          <w:lang w:val="es-AR"/>
        </w:rPr>
        <w:t>.</w:t>
      </w:r>
    </w:p>
    <w:p w:rsidR="003A3FE3" w:rsidRDefault="003A3FE3" w:rsidP="003A3FE3">
      <w:pPr>
        <w:spacing w:line="360" w:lineRule="auto"/>
        <w:jc w:val="both"/>
        <w:rPr>
          <w:rFonts w:ascii="Times New Roman" w:hAnsi="Times New Roman" w:cs="Times New Roman"/>
          <w:lang w:val="es-AR"/>
        </w:rPr>
      </w:pPr>
      <w:r w:rsidRPr="003A3FE3">
        <w:rPr>
          <w:rFonts w:ascii="Times New Roman" w:hAnsi="Times New Roman" w:cs="Times New Roman"/>
          <w:lang w:val="es-AR"/>
        </w:rPr>
        <w:t xml:space="preserve">En los supuestos en que no se exija unanimidad, </w:t>
      </w:r>
      <w:r w:rsidRPr="003A3FE3">
        <w:rPr>
          <w:rFonts w:ascii="Times New Roman" w:hAnsi="Times New Roman" w:cs="Times New Roman"/>
          <w:b/>
          <w:lang w:val="es-AR"/>
        </w:rPr>
        <w:t>los socios que han votado en contra y los ausentes tienen derecho de receso</w:t>
      </w:r>
      <w:r w:rsidRPr="003A3FE3">
        <w:rPr>
          <w:rFonts w:ascii="Times New Roman" w:hAnsi="Times New Roman" w:cs="Times New Roman"/>
          <w:lang w:val="es-AR"/>
        </w:rPr>
        <w:t>, sin que éste afecte su responsabilidad hacia los terceros por las obligaciones contraídas hasta que la transformación se inscriba en el Registro Público</w:t>
      </w:r>
      <w:r>
        <w:rPr>
          <w:rFonts w:ascii="Times New Roman" w:hAnsi="Times New Roman" w:cs="Times New Roman"/>
          <w:lang w:val="es-AR"/>
        </w:rPr>
        <w:t>.</w:t>
      </w:r>
    </w:p>
    <w:p w:rsidR="003A3FE3" w:rsidRDefault="003A3FE3" w:rsidP="003A3FE3">
      <w:pPr>
        <w:spacing w:line="360" w:lineRule="auto"/>
        <w:jc w:val="both"/>
        <w:rPr>
          <w:rFonts w:ascii="Times New Roman" w:hAnsi="Times New Roman" w:cs="Times New Roman"/>
          <w:lang w:val="es-AR"/>
        </w:rPr>
      </w:pPr>
      <w:r w:rsidRPr="003A3FE3">
        <w:rPr>
          <w:rFonts w:ascii="Times New Roman" w:hAnsi="Times New Roman" w:cs="Times New Roman"/>
          <w:lang w:val="es-AR"/>
        </w:rPr>
        <w:t xml:space="preserve">El derecho debe </w:t>
      </w:r>
      <w:r>
        <w:rPr>
          <w:rFonts w:ascii="Times New Roman" w:hAnsi="Times New Roman" w:cs="Times New Roman"/>
          <w:lang w:val="es-AR"/>
        </w:rPr>
        <w:t>ejercerse dentro de los 15</w:t>
      </w:r>
      <w:r w:rsidRPr="003A3FE3">
        <w:rPr>
          <w:rFonts w:ascii="Times New Roman" w:hAnsi="Times New Roman" w:cs="Times New Roman"/>
          <w:lang w:val="es-AR"/>
        </w:rPr>
        <w:t xml:space="preserve"> días del acuerdo social, salvo que el contrato fije un plazo distinto y lo dispuesto para algunos tipos societari</w:t>
      </w:r>
      <w:r>
        <w:rPr>
          <w:rFonts w:ascii="Times New Roman" w:hAnsi="Times New Roman" w:cs="Times New Roman"/>
          <w:lang w:val="es-AR"/>
        </w:rPr>
        <w:t>os.</w:t>
      </w:r>
    </w:p>
    <w:p w:rsidR="003A3FE3" w:rsidRDefault="003A3FE3" w:rsidP="003A3FE3">
      <w:pPr>
        <w:spacing w:line="360" w:lineRule="auto"/>
        <w:jc w:val="both"/>
        <w:rPr>
          <w:rFonts w:ascii="Times New Roman" w:hAnsi="Times New Roman" w:cs="Times New Roman"/>
          <w:lang w:val="es-AR"/>
        </w:rPr>
      </w:pPr>
      <w:r w:rsidRPr="003A3FE3">
        <w:rPr>
          <w:rFonts w:ascii="Times New Roman" w:hAnsi="Times New Roman" w:cs="Times New Roman"/>
          <w:lang w:val="es-AR"/>
        </w:rPr>
        <w:t xml:space="preserve">El reembolso de las partes de los socios recedentes se hará </w:t>
      </w:r>
      <w:r w:rsidRPr="003A3FE3">
        <w:rPr>
          <w:rFonts w:ascii="Times New Roman" w:hAnsi="Times New Roman" w:cs="Times New Roman"/>
          <w:b/>
          <w:lang w:val="es-AR"/>
        </w:rPr>
        <w:t>sobre la base del balance de transformación</w:t>
      </w:r>
      <w:r>
        <w:rPr>
          <w:rFonts w:ascii="Times New Roman" w:hAnsi="Times New Roman" w:cs="Times New Roman"/>
          <w:lang w:val="es-AR"/>
        </w:rPr>
        <w:t>.</w:t>
      </w:r>
    </w:p>
    <w:p w:rsidR="003A3FE3" w:rsidRDefault="003A3FE3" w:rsidP="003A3FE3">
      <w:pPr>
        <w:spacing w:line="360" w:lineRule="auto"/>
        <w:jc w:val="both"/>
        <w:rPr>
          <w:rFonts w:ascii="Times New Roman" w:hAnsi="Times New Roman" w:cs="Times New Roman"/>
          <w:lang w:val="es-AR"/>
        </w:rPr>
      </w:pPr>
      <w:r w:rsidRPr="003A3FE3">
        <w:rPr>
          <w:rFonts w:ascii="Times New Roman" w:hAnsi="Times New Roman" w:cs="Times New Roman"/>
          <w:lang w:val="es-AR"/>
        </w:rPr>
        <w:t>La sociedad, los socios con responsabilidad ilimitada y los administradores garantizan solidaria e ilimitadamente a los socios recedentes por las obligaciones sociales contraídas desde el ejercicio d</w:t>
      </w:r>
      <w:r>
        <w:rPr>
          <w:rFonts w:ascii="Times New Roman" w:hAnsi="Times New Roman" w:cs="Times New Roman"/>
          <w:lang w:val="es-AR"/>
        </w:rPr>
        <w:t>el receso hasta su inscripción.</w:t>
      </w:r>
    </w:p>
    <w:p w:rsidR="003A3FE3" w:rsidRPr="003A3FE3" w:rsidRDefault="003A3FE3" w:rsidP="003A3FE3">
      <w:pPr>
        <w:spacing w:line="360" w:lineRule="auto"/>
        <w:jc w:val="both"/>
        <w:rPr>
          <w:rFonts w:ascii="Times New Roman" w:hAnsi="Times New Roman" w:cs="Times New Roman"/>
          <w:lang w:val="es-AR"/>
        </w:rPr>
      </w:pPr>
      <w:r w:rsidRPr="003A3FE3">
        <w:rPr>
          <w:rFonts w:ascii="Times New Roman" w:hAnsi="Times New Roman" w:cs="Times New Roman"/>
          <w:u w:val="single"/>
          <w:lang w:val="es-AR"/>
        </w:rPr>
        <w:t>Preferencia de los socios</w:t>
      </w:r>
      <w:r w:rsidRPr="003A3FE3">
        <w:rPr>
          <w:rFonts w:ascii="Times New Roman" w:hAnsi="Times New Roman" w:cs="Times New Roman"/>
          <w:lang w:val="es-AR"/>
        </w:rPr>
        <w:t>.</w:t>
      </w:r>
    </w:p>
    <w:p w:rsidR="003A3FE3" w:rsidRDefault="003A3FE3" w:rsidP="003A3FE3">
      <w:pPr>
        <w:spacing w:line="360" w:lineRule="auto"/>
        <w:jc w:val="both"/>
        <w:rPr>
          <w:rFonts w:ascii="Times New Roman" w:hAnsi="Times New Roman" w:cs="Times New Roman"/>
          <w:lang w:val="es-AR"/>
        </w:rPr>
      </w:pPr>
      <w:r w:rsidRPr="003A3FE3">
        <w:rPr>
          <w:rFonts w:ascii="Times New Roman" w:hAnsi="Times New Roman" w:cs="Times New Roman"/>
          <w:lang w:val="es-AR"/>
        </w:rPr>
        <w:t>La transformación no afecta las preferencias de los s</w:t>
      </w:r>
      <w:r>
        <w:rPr>
          <w:rFonts w:ascii="Times New Roman" w:hAnsi="Times New Roman" w:cs="Times New Roman"/>
          <w:lang w:val="es-AR"/>
        </w:rPr>
        <w:t>ocios salvo pacto en contrario.</w:t>
      </w:r>
    </w:p>
    <w:p w:rsidR="003A3FE3" w:rsidRPr="003A3FE3" w:rsidRDefault="003A3FE3" w:rsidP="003A3FE3">
      <w:pPr>
        <w:spacing w:line="360" w:lineRule="auto"/>
        <w:jc w:val="both"/>
        <w:rPr>
          <w:rFonts w:ascii="Times New Roman" w:hAnsi="Times New Roman" w:cs="Times New Roman"/>
          <w:lang w:val="es-AR"/>
        </w:rPr>
      </w:pPr>
      <w:r w:rsidRPr="003A3FE3">
        <w:rPr>
          <w:rFonts w:ascii="Times New Roman" w:hAnsi="Times New Roman" w:cs="Times New Roman"/>
          <w:u w:val="single"/>
          <w:lang w:val="es-AR"/>
        </w:rPr>
        <w:t>Rescisión de la transformación</w:t>
      </w:r>
      <w:r w:rsidRPr="003A3FE3">
        <w:rPr>
          <w:rFonts w:ascii="Times New Roman" w:hAnsi="Times New Roman" w:cs="Times New Roman"/>
          <w:lang w:val="es-AR"/>
        </w:rPr>
        <w:t>.</w:t>
      </w:r>
    </w:p>
    <w:p w:rsidR="003A3FE3" w:rsidRPr="003A3FE3" w:rsidRDefault="003A3FE3" w:rsidP="003A3FE3">
      <w:pPr>
        <w:spacing w:line="360" w:lineRule="auto"/>
        <w:jc w:val="both"/>
        <w:rPr>
          <w:rFonts w:ascii="Times New Roman" w:hAnsi="Times New Roman" w:cs="Times New Roman"/>
          <w:lang w:val="es-AR"/>
        </w:rPr>
      </w:pPr>
      <w:r w:rsidRPr="003A3FE3">
        <w:rPr>
          <w:rFonts w:ascii="Times New Roman" w:hAnsi="Times New Roman" w:cs="Times New Roman"/>
          <w:lang w:val="es-AR"/>
        </w:rPr>
        <w:t xml:space="preserve">El acuerdo social de transformación </w:t>
      </w:r>
      <w:r w:rsidRPr="00027CC5">
        <w:rPr>
          <w:rFonts w:ascii="Times New Roman" w:hAnsi="Times New Roman" w:cs="Times New Roman"/>
          <w:b/>
          <w:lang w:val="es-AR"/>
        </w:rPr>
        <w:t>puede ser dejado sin efecto mientras</w:t>
      </w:r>
      <w:r w:rsidRPr="003A3FE3">
        <w:rPr>
          <w:rFonts w:ascii="Times New Roman" w:hAnsi="Times New Roman" w:cs="Times New Roman"/>
          <w:lang w:val="es-AR"/>
        </w:rPr>
        <w:t xml:space="preserve"> ésta </w:t>
      </w:r>
      <w:r w:rsidRPr="00027CC5">
        <w:rPr>
          <w:rFonts w:ascii="Times New Roman" w:hAnsi="Times New Roman" w:cs="Times New Roman"/>
          <w:b/>
          <w:lang w:val="es-AR"/>
        </w:rPr>
        <w:t>no se haya inscripto</w:t>
      </w:r>
      <w:r w:rsidRPr="003A3FE3">
        <w:rPr>
          <w:rFonts w:ascii="Times New Roman" w:hAnsi="Times New Roman" w:cs="Times New Roman"/>
          <w:lang w:val="es-AR"/>
        </w:rPr>
        <w:t>.</w:t>
      </w:r>
    </w:p>
    <w:p w:rsidR="003A3FE3" w:rsidRPr="003A3FE3" w:rsidRDefault="003A3FE3" w:rsidP="003A3FE3">
      <w:pPr>
        <w:spacing w:line="360" w:lineRule="auto"/>
        <w:jc w:val="both"/>
        <w:rPr>
          <w:rFonts w:ascii="Times New Roman" w:hAnsi="Times New Roman" w:cs="Times New Roman"/>
          <w:lang w:val="es-AR"/>
        </w:rPr>
      </w:pPr>
      <w:r w:rsidRPr="003A3FE3">
        <w:rPr>
          <w:rFonts w:ascii="Times New Roman" w:hAnsi="Times New Roman" w:cs="Times New Roman"/>
          <w:lang w:val="es-AR"/>
        </w:rPr>
        <w:t>Si medió publicación, deberá efectuarse una nueva publicación</w:t>
      </w:r>
      <w:r>
        <w:rPr>
          <w:rFonts w:ascii="Times New Roman" w:hAnsi="Times New Roman" w:cs="Times New Roman"/>
          <w:lang w:val="es-AR"/>
        </w:rPr>
        <w:t xml:space="preserve"> al solo efecto de anunciar la rescisión</w:t>
      </w:r>
      <w:r w:rsidRPr="003A3FE3">
        <w:rPr>
          <w:rFonts w:ascii="Times New Roman" w:hAnsi="Times New Roman" w:cs="Times New Roman"/>
          <w:lang w:val="es-AR"/>
        </w:rPr>
        <w:t xml:space="preserve"> de la transformación.</w:t>
      </w:r>
    </w:p>
    <w:p w:rsidR="003A3FE3" w:rsidRPr="003A3FE3" w:rsidRDefault="003A3FE3" w:rsidP="003A3FE3">
      <w:pPr>
        <w:spacing w:line="360" w:lineRule="auto"/>
        <w:jc w:val="both"/>
        <w:rPr>
          <w:rFonts w:ascii="Times New Roman" w:hAnsi="Times New Roman" w:cs="Times New Roman"/>
          <w:lang w:val="es-AR"/>
        </w:rPr>
      </w:pPr>
      <w:r w:rsidRPr="003A3FE3">
        <w:rPr>
          <w:rFonts w:ascii="Times New Roman" w:hAnsi="Times New Roman" w:cs="Times New Roman"/>
          <w:b/>
          <w:lang w:val="es-AR"/>
        </w:rPr>
        <w:t>Se requiere acuerdo unánime de los socios</w:t>
      </w:r>
      <w:r w:rsidRPr="003A3FE3">
        <w:rPr>
          <w:rFonts w:ascii="Times New Roman" w:hAnsi="Times New Roman" w:cs="Times New Roman"/>
          <w:lang w:val="es-AR"/>
        </w:rPr>
        <w:t>, salvo pacto en contrario y lo dispuesto para algunos tipos societarios.</w:t>
      </w:r>
    </w:p>
    <w:p w:rsidR="003A3FE3" w:rsidRPr="003A3FE3" w:rsidRDefault="003A3FE3" w:rsidP="003A3FE3">
      <w:pPr>
        <w:spacing w:line="360" w:lineRule="auto"/>
        <w:jc w:val="both"/>
        <w:rPr>
          <w:rFonts w:ascii="Times New Roman" w:hAnsi="Times New Roman" w:cs="Times New Roman"/>
          <w:lang w:val="es-AR"/>
        </w:rPr>
      </w:pPr>
      <w:r w:rsidRPr="003A3FE3">
        <w:rPr>
          <w:rFonts w:ascii="Times New Roman" w:hAnsi="Times New Roman" w:cs="Times New Roman"/>
          <w:u w:val="single"/>
          <w:lang w:val="es-AR"/>
        </w:rPr>
        <w:t>Caducidad del acuerdo de transformación</w:t>
      </w:r>
      <w:r w:rsidRPr="003A3FE3">
        <w:rPr>
          <w:rFonts w:ascii="Times New Roman" w:hAnsi="Times New Roman" w:cs="Times New Roman"/>
          <w:lang w:val="es-AR"/>
        </w:rPr>
        <w:t>.</w:t>
      </w:r>
    </w:p>
    <w:p w:rsidR="003A3FE3" w:rsidRDefault="003A3FE3" w:rsidP="003A3FE3">
      <w:pPr>
        <w:spacing w:line="360" w:lineRule="auto"/>
        <w:jc w:val="both"/>
        <w:rPr>
          <w:rFonts w:ascii="Times New Roman" w:hAnsi="Times New Roman" w:cs="Times New Roman"/>
          <w:lang w:val="es-AR"/>
        </w:rPr>
      </w:pPr>
      <w:r w:rsidRPr="003A3FE3">
        <w:rPr>
          <w:rFonts w:ascii="Times New Roman" w:hAnsi="Times New Roman" w:cs="Times New Roman"/>
          <w:lang w:val="es-AR"/>
        </w:rPr>
        <w:t>El acuerdo de trans</w:t>
      </w:r>
      <w:r>
        <w:rPr>
          <w:rFonts w:ascii="Times New Roman" w:hAnsi="Times New Roman" w:cs="Times New Roman"/>
          <w:lang w:val="es-AR"/>
        </w:rPr>
        <w:t xml:space="preserve">formación caduca si a los </w:t>
      </w:r>
      <w:r w:rsidRPr="005523F5">
        <w:rPr>
          <w:rFonts w:ascii="Times New Roman" w:hAnsi="Times New Roman" w:cs="Times New Roman"/>
          <w:b/>
          <w:lang w:val="es-AR"/>
        </w:rPr>
        <w:t>3 meses</w:t>
      </w:r>
      <w:r w:rsidRPr="003A3FE3">
        <w:rPr>
          <w:rFonts w:ascii="Times New Roman" w:hAnsi="Times New Roman" w:cs="Times New Roman"/>
          <w:lang w:val="es-AR"/>
        </w:rPr>
        <w:t xml:space="preserve"> de haberse celebrado </w:t>
      </w:r>
      <w:r w:rsidRPr="005523F5">
        <w:rPr>
          <w:rFonts w:ascii="Times New Roman" w:hAnsi="Times New Roman" w:cs="Times New Roman"/>
          <w:b/>
          <w:lang w:val="es-AR"/>
        </w:rPr>
        <w:t>no se inscribió</w:t>
      </w:r>
      <w:r w:rsidRPr="003A3FE3">
        <w:rPr>
          <w:rFonts w:ascii="Times New Roman" w:hAnsi="Times New Roman" w:cs="Times New Roman"/>
          <w:lang w:val="es-AR"/>
        </w:rPr>
        <w:t xml:space="preserve"> el </w:t>
      </w:r>
      <w:r>
        <w:rPr>
          <w:rFonts w:ascii="Times New Roman" w:hAnsi="Times New Roman" w:cs="Times New Roman"/>
          <w:lang w:val="es-AR"/>
        </w:rPr>
        <w:t>en el Registro Público</w:t>
      </w:r>
      <w:r w:rsidRPr="003A3FE3">
        <w:rPr>
          <w:rFonts w:ascii="Times New Roman" w:hAnsi="Times New Roman" w:cs="Times New Roman"/>
          <w:lang w:val="es-AR"/>
        </w:rPr>
        <w:t>, salvo que el plazo resultare excedido por el normal cumplimiento de los trámites</w:t>
      </w:r>
      <w:r>
        <w:rPr>
          <w:rFonts w:ascii="Times New Roman" w:hAnsi="Times New Roman" w:cs="Times New Roman"/>
          <w:lang w:val="es-AR"/>
        </w:rPr>
        <w:t>.</w:t>
      </w:r>
    </w:p>
    <w:p w:rsidR="003A3FE3" w:rsidRPr="003A3FE3" w:rsidRDefault="003A3FE3" w:rsidP="003A3FE3">
      <w:pPr>
        <w:spacing w:line="360" w:lineRule="auto"/>
        <w:jc w:val="both"/>
        <w:rPr>
          <w:rFonts w:ascii="Times New Roman" w:hAnsi="Times New Roman" w:cs="Times New Roman"/>
          <w:lang w:val="es-AR"/>
        </w:rPr>
      </w:pPr>
      <w:r w:rsidRPr="003A3FE3">
        <w:rPr>
          <w:rFonts w:ascii="Times New Roman" w:hAnsi="Times New Roman" w:cs="Times New Roman"/>
          <w:lang w:val="es-AR"/>
        </w:rPr>
        <w:t>En caso de haberse publicado, deberá efectuarse una nueva publicación al solo efecto de anunciar la caducidad de la transformación.</w:t>
      </w:r>
    </w:p>
    <w:p w:rsidR="003A3FE3" w:rsidRDefault="003A3FE3" w:rsidP="003A3FE3">
      <w:pPr>
        <w:spacing w:line="360" w:lineRule="auto"/>
        <w:jc w:val="both"/>
        <w:rPr>
          <w:rFonts w:ascii="Times New Roman" w:hAnsi="Times New Roman" w:cs="Times New Roman"/>
          <w:lang w:val="es-AR"/>
        </w:rPr>
      </w:pPr>
      <w:r w:rsidRPr="003A3FE3">
        <w:rPr>
          <w:rFonts w:ascii="Times New Roman" w:hAnsi="Times New Roman" w:cs="Times New Roman"/>
          <w:b/>
          <w:lang w:val="es-AR"/>
        </w:rPr>
        <w:t>Los administradores son responsables solidaria e ilimitadamente por los perjuicios derivados del incumplimiento de la inscripción o de la publicación</w:t>
      </w:r>
      <w:r w:rsidRPr="003A3FE3">
        <w:rPr>
          <w:rFonts w:ascii="Times New Roman" w:hAnsi="Times New Roman" w:cs="Times New Roman"/>
          <w:lang w:val="es-AR"/>
        </w:rPr>
        <w:t>.</w:t>
      </w:r>
    </w:p>
    <w:p w:rsidR="00E84E74" w:rsidRPr="00E84E74" w:rsidRDefault="00E84E74" w:rsidP="003A3FE3">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Análisis</w:t>
      </w:r>
    </w:p>
    <w:p w:rsidR="007355D5" w:rsidRDefault="007355D5" w:rsidP="00BF4E25">
      <w:pPr>
        <w:spacing w:line="360" w:lineRule="auto"/>
        <w:jc w:val="both"/>
        <w:rPr>
          <w:rFonts w:ascii="Times New Roman" w:hAnsi="Times New Roman" w:cs="Times New Roman"/>
          <w:lang w:val="es-AR"/>
        </w:rPr>
      </w:pPr>
      <w:r>
        <w:rPr>
          <w:rFonts w:ascii="Times New Roman" w:hAnsi="Times New Roman" w:cs="Times New Roman"/>
          <w:lang w:val="es-AR"/>
        </w:rPr>
        <w:lastRenderedPageBreak/>
        <w:t xml:space="preserve">Lo primero que exige la ley, es una reunión de socios donde se establezca la necesidad de transformación. De esa necesidad de transformación, va a surgir que se va a tener que hacer un balance y establecer un nuevo contrato societario, es decir los socios tienen que estar de acuerdo en transformar la sociedad. </w:t>
      </w:r>
    </w:p>
    <w:p w:rsidR="007355D5" w:rsidRDefault="007355D5" w:rsidP="00BF4E25">
      <w:pPr>
        <w:spacing w:line="360" w:lineRule="auto"/>
        <w:jc w:val="both"/>
        <w:rPr>
          <w:rFonts w:ascii="Times New Roman" w:hAnsi="Times New Roman" w:cs="Times New Roman"/>
          <w:lang w:val="es-AR"/>
        </w:rPr>
      </w:pPr>
      <w:r>
        <w:rPr>
          <w:rFonts w:ascii="Times New Roman" w:hAnsi="Times New Roman" w:cs="Times New Roman"/>
          <w:lang w:val="es-AR"/>
        </w:rPr>
        <w:t>Lo segundo que hay que hacer es establecer quienes están de acuerdo y quiénes no.</w:t>
      </w:r>
    </w:p>
    <w:p w:rsidR="007355D5" w:rsidRDefault="00513FAC" w:rsidP="00BF4E25">
      <w:pPr>
        <w:spacing w:line="360" w:lineRule="auto"/>
        <w:jc w:val="both"/>
        <w:rPr>
          <w:rFonts w:ascii="Times New Roman" w:hAnsi="Times New Roman" w:cs="Times New Roman"/>
          <w:lang w:val="es-AR"/>
        </w:rPr>
      </w:pPr>
      <w:r>
        <w:rPr>
          <w:rFonts w:ascii="Times New Roman" w:hAnsi="Times New Roman" w:cs="Times New Roman"/>
          <w:lang w:val="es-AR"/>
        </w:rPr>
        <w:t>En esa reunión de socios se va a votar:</w:t>
      </w:r>
    </w:p>
    <w:p w:rsidR="00513FAC" w:rsidRDefault="00513FAC" w:rsidP="00BF4E25">
      <w:pPr>
        <w:spacing w:line="360" w:lineRule="auto"/>
        <w:jc w:val="both"/>
        <w:rPr>
          <w:rFonts w:ascii="Times New Roman" w:hAnsi="Times New Roman" w:cs="Times New Roman"/>
          <w:lang w:val="es-AR"/>
        </w:rPr>
      </w:pPr>
      <w:r>
        <w:rPr>
          <w:rFonts w:ascii="Times New Roman" w:hAnsi="Times New Roman" w:cs="Times New Roman"/>
          <w:lang w:val="es-AR"/>
        </w:rPr>
        <w:t xml:space="preserve">-Quienes están a favor </w:t>
      </w:r>
    </w:p>
    <w:p w:rsidR="00513FAC" w:rsidRDefault="00513FAC" w:rsidP="00BF4E25">
      <w:pPr>
        <w:spacing w:line="360" w:lineRule="auto"/>
        <w:jc w:val="both"/>
        <w:rPr>
          <w:rFonts w:ascii="Times New Roman" w:hAnsi="Times New Roman" w:cs="Times New Roman"/>
          <w:lang w:val="es-AR"/>
        </w:rPr>
      </w:pPr>
      <w:r w:rsidRPr="00513FAC">
        <w:rPr>
          <w:rFonts w:ascii="Times New Roman" w:hAnsi="Times New Roman" w:cs="Times New Roman"/>
          <w:lang w:val="es-AR"/>
        </w:rPr>
        <w:t>-Quienes se abstuvieron de votar</w:t>
      </w:r>
    </w:p>
    <w:p w:rsidR="00513FAC" w:rsidRDefault="00513FAC" w:rsidP="00BF4E25">
      <w:pPr>
        <w:spacing w:line="360" w:lineRule="auto"/>
        <w:jc w:val="both"/>
        <w:rPr>
          <w:rFonts w:ascii="Times New Roman" w:hAnsi="Times New Roman" w:cs="Times New Roman"/>
          <w:lang w:val="es-AR"/>
        </w:rPr>
      </w:pPr>
      <w:r>
        <w:rPr>
          <w:rFonts w:ascii="Times New Roman" w:hAnsi="Times New Roman" w:cs="Times New Roman"/>
          <w:lang w:val="es-AR"/>
        </w:rPr>
        <w:t>-Quienes están en contra</w:t>
      </w:r>
    </w:p>
    <w:p w:rsidR="00513FAC" w:rsidRDefault="00513FAC" w:rsidP="00BF4E25">
      <w:pPr>
        <w:spacing w:line="360" w:lineRule="auto"/>
        <w:jc w:val="both"/>
        <w:rPr>
          <w:rFonts w:ascii="Times New Roman" w:hAnsi="Times New Roman" w:cs="Times New Roman"/>
          <w:lang w:val="es-AR"/>
        </w:rPr>
      </w:pPr>
      <w:r w:rsidRPr="00513FAC">
        <w:rPr>
          <w:rFonts w:ascii="Times New Roman" w:hAnsi="Times New Roman" w:cs="Times New Roman"/>
          <w:lang w:val="es-AR"/>
        </w:rPr>
        <w:t>-Quienes estuvieron ausentes</w:t>
      </w:r>
    </w:p>
    <w:p w:rsidR="00513FAC" w:rsidRDefault="00513FAC" w:rsidP="00BF4E25">
      <w:pPr>
        <w:spacing w:line="360" w:lineRule="auto"/>
        <w:jc w:val="both"/>
        <w:rPr>
          <w:rFonts w:ascii="Times New Roman" w:hAnsi="Times New Roman" w:cs="Times New Roman"/>
          <w:lang w:val="es-AR"/>
        </w:rPr>
      </w:pPr>
      <w:r>
        <w:rPr>
          <w:rFonts w:ascii="Times New Roman" w:hAnsi="Times New Roman" w:cs="Times New Roman"/>
          <w:lang w:val="es-AR"/>
        </w:rPr>
        <w:t xml:space="preserve">En los últimos dos casos, dentro de los 15 días de celebrado la reunión de socios, estos pueden ejercer el derecho de receso. </w:t>
      </w:r>
      <w:r w:rsidRPr="005523F5">
        <w:rPr>
          <w:rFonts w:ascii="Times New Roman" w:hAnsi="Times New Roman" w:cs="Times New Roman"/>
          <w:b/>
          <w:lang w:val="es-AR"/>
        </w:rPr>
        <w:t>El socio que ejerce el derecho de receso automáticamente deja de ser socio y se convierte en acreedor de la sociedad</w:t>
      </w:r>
      <w:r>
        <w:rPr>
          <w:rFonts w:ascii="Times New Roman" w:hAnsi="Times New Roman" w:cs="Times New Roman"/>
          <w:lang w:val="es-AR"/>
        </w:rPr>
        <w:t>, por una suma igual por la parte correspondiente al patrimonio societario de acuerdo a la proporción en que él participa. Esa suma surge del balance.</w:t>
      </w:r>
    </w:p>
    <w:p w:rsidR="00CF4CEB" w:rsidRDefault="00513FAC" w:rsidP="00BF4E25">
      <w:pPr>
        <w:spacing w:line="360" w:lineRule="auto"/>
        <w:jc w:val="both"/>
        <w:rPr>
          <w:rFonts w:ascii="Times New Roman" w:hAnsi="Times New Roman" w:cs="Times New Roman"/>
          <w:lang w:val="es-AR"/>
        </w:rPr>
      </w:pPr>
      <w:r>
        <w:rPr>
          <w:rFonts w:ascii="Times New Roman" w:hAnsi="Times New Roman" w:cs="Times New Roman"/>
          <w:lang w:val="es-AR"/>
        </w:rPr>
        <w:t xml:space="preserve">Una vez que se computo el derecho de receso, </w:t>
      </w:r>
      <w:r w:rsidR="00CF4CEB" w:rsidRPr="00CF4CEB">
        <w:rPr>
          <w:rFonts w:ascii="Times New Roman" w:hAnsi="Times New Roman" w:cs="Times New Roman"/>
          <w:b/>
          <w:lang w:val="es-AR"/>
        </w:rPr>
        <w:t>lo primero que se tiene que aprobar es el balance y después la transformación</w:t>
      </w:r>
      <w:r w:rsidR="00CF4CEB">
        <w:rPr>
          <w:rFonts w:ascii="Times New Roman" w:hAnsi="Times New Roman" w:cs="Times New Roman"/>
          <w:lang w:val="es-AR"/>
        </w:rPr>
        <w:t>. La transformación implica que se aprueba el nuevo contrato societario de la sociedad transformada, el cual deberá inscribirse en el RP con las nuevas autoridades elegidas en la reunión de socios.</w:t>
      </w:r>
    </w:p>
    <w:p w:rsidR="00CF4CEB" w:rsidRDefault="00CF4CEB" w:rsidP="00BF4E25">
      <w:pPr>
        <w:spacing w:line="360" w:lineRule="auto"/>
        <w:jc w:val="both"/>
        <w:rPr>
          <w:rFonts w:ascii="Times New Roman" w:hAnsi="Times New Roman" w:cs="Times New Roman"/>
          <w:lang w:val="es-AR"/>
        </w:rPr>
      </w:pPr>
      <w:r w:rsidRPr="00CF4CEB">
        <w:rPr>
          <w:rFonts w:ascii="Times New Roman" w:hAnsi="Times New Roman" w:cs="Times New Roman"/>
          <w:b/>
          <w:lang w:val="es-AR"/>
        </w:rPr>
        <w:t>Entonces en la reunión se aprueba el balance, se cambia el contrato y se designan autoridades</w:t>
      </w:r>
      <w:r>
        <w:rPr>
          <w:rFonts w:ascii="Times New Roman" w:hAnsi="Times New Roman" w:cs="Times New Roman"/>
          <w:lang w:val="es-AR"/>
        </w:rPr>
        <w:t>.</w:t>
      </w:r>
    </w:p>
    <w:p w:rsidR="00CF4CEB" w:rsidRDefault="00CF4CEB" w:rsidP="00BF4E25">
      <w:pPr>
        <w:spacing w:line="360" w:lineRule="auto"/>
        <w:jc w:val="both"/>
        <w:rPr>
          <w:rFonts w:ascii="Times New Roman" w:hAnsi="Times New Roman" w:cs="Times New Roman"/>
          <w:lang w:val="es-AR"/>
        </w:rPr>
      </w:pPr>
      <w:r>
        <w:rPr>
          <w:rFonts w:ascii="Times New Roman" w:hAnsi="Times New Roman" w:cs="Times New Roman"/>
          <w:lang w:val="es-AR"/>
        </w:rPr>
        <w:t>El nuevo contrato societario de la sociedad transformada va a decir que la sociedad actual es continuadora de la anterior, y las obligaciones la va a seguir respondiendo la nueva sociedad.</w:t>
      </w:r>
    </w:p>
    <w:p w:rsidR="00E84E74" w:rsidRDefault="00E84E74" w:rsidP="00BF4E25">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FUSION</w:t>
      </w:r>
    </w:p>
    <w:p w:rsidR="00E84E74" w:rsidRPr="00E84E74" w:rsidRDefault="00E84E74" w:rsidP="00E84E74">
      <w:pPr>
        <w:spacing w:line="360" w:lineRule="auto"/>
        <w:jc w:val="both"/>
        <w:rPr>
          <w:rFonts w:ascii="Times New Roman" w:hAnsi="Times New Roman" w:cs="Times New Roman"/>
          <w:lang w:val="es-AR"/>
        </w:rPr>
      </w:pPr>
      <w:r w:rsidRPr="00E84E74">
        <w:rPr>
          <w:rFonts w:ascii="Times New Roman" w:hAnsi="Times New Roman" w:cs="Times New Roman"/>
          <w:u w:val="single"/>
          <w:lang w:val="es-AR"/>
        </w:rPr>
        <w:t>Concepto</w:t>
      </w:r>
      <w:r w:rsidRPr="00E84E74">
        <w:rPr>
          <w:rFonts w:ascii="Times New Roman" w:hAnsi="Times New Roman" w:cs="Times New Roman"/>
          <w:lang w:val="es-AR"/>
        </w:rPr>
        <w:t>.</w:t>
      </w:r>
    </w:p>
    <w:p w:rsidR="00151CA0" w:rsidRDefault="00E84E74" w:rsidP="00E84E74">
      <w:pPr>
        <w:spacing w:line="360" w:lineRule="auto"/>
        <w:jc w:val="both"/>
        <w:rPr>
          <w:rFonts w:ascii="Times New Roman" w:hAnsi="Times New Roman" w:cs="Times New Roman"/>
          <w:lang w:val="es-AR"/>
        </w:rPr>
      </w:pPr>
      <w:r w:rsidRPr="00E84E74">
        <w:rPr>
          <w:rFonts w:ascii="Times New Roman" w:hAnsi="Times New Roman" w:cs="Times New Roman"/>
          <w:lang w:val="es-AR"/>
        </w:rPr>
        <w:t>Hay fusión</w:t>
      </w:r>
      <w:r w:rsidRPr="00151CA0">
        <w:rPr>
          <w:rFonts w:ascii="Times New Roman" w:hAnsi="Times New Roman" w:cs="Times New Roman"/>
          <w:lang w:val="es-AR"/>
        </w:rPr>
        <w:t xml:space="preserve"> cuando</w:t>
      </w:r>
      <w:r w:rsidRPr="00151CA0">
        <w:rPr>
          <w:rFonts w:ascii="Times New Roman" w:hAnsi="Times New Roman" w:cs="Times New Roman"/>
          <w:b/>
          <w:lang w:val="es-AR"/>
        </w:rPr>
        <w:t xml:space="preserve"> dos o más sociedades</w:t>
      </w:r>
      <w:r w:rsidRPr="00E84E74">
        <w:rPr>
          <w:rFonts w:ascii="Times New Roman" w:hAnsi="Times New Roman" w:cs="Times New Roman"/>
          <w:lang w:val="es-AR"/>
        </w:rPr>
        <w:t xml:space="preserve"> </w:t>
      </w:r>
      <w:r w:rsidRPr="00F97D93">
        <w:rPr>
          <w:rFonts w:ascii="Times New Roman" w:hAnsi="Times New Roman" w:cs="Times New Roman"/>
          <w:b/>
          <w:lang w:val="es-AR"/>
        </w:rPr>
        <w:t>se disuelven sin liquidarse</w:t>
      </w:r>
      <w:r w:rsidRPr="00E84E74">
        <w:rPr>
          <w:rFonts w:ascii="Times New Roman" w:hAnsi="Times New Roman" w:cs="Times New Roman"/>
          <w:lang w:val="es-AR"/>
        </w:rPr>
        <w:t>, para constituir una nueva</w:t>
      </w:r>
      <w:r w:rsidR="00F97D93">
        <w:rPr>
          <w:rFonts w:ascii="Times New Roman" w:hAnsi="Times New Roman" w:cs="Times New Roman"/>
          <w:lang w:val="es-AR"/>
        </w:rPr>
        <w:t xml:space="preserve"> (fusión pura)</w:t>
      </w:r>
      <w:r w:rsidRPr="00E84E74">
        <w:rPr>
          <w:rFonts w:ascii="Times New Roman" w:hAnsi="Times New Roman" w:cs="Times New Roman"/>
          <w:lang w:val="es-AR"/>
        </w:rPr>
        <w:t>, o cuando una ya existente incorpora a una u otras, que sin liquidarse</w:t>
      </w:r>
      <w:r>
        <w:rPr>
          <w:rFonts w:ascii="Times New Roman" w:hAnsi="Times New Roman" w:cs="Times New Roman"/>
          <w:lang w:val="es-AR"/>
        </w:rPr>
        <w:t>, son disueltas</w:t>
      </w:r>
      <w:r w:rsidR="00F97D93">
        <w:rPr>
          <w:rFonts w:ascii="Times New Roman" w:hAnsi="Times New Roman" w:cs="Times New Roman"/>
          <w:lang w:val="es-AR"/>
        </w:rPr>
        <w:t xml:space="preserve"> (fusión por absorción)</w:t>
      </w:r>
      <w:r>
        <w:rPr>
          <w:rFonts w:ascii="Times New Roman" w:hAnsi="Times New Roman" w:cs="Times New Roman"/>
          <w:lang w:val="es-AR"/>
        </w:rPr>
        <w:t>.</w:t>
      </w:r>
    </w:p>
    <w:p w:rsidR="00E84E74" w:rsidRPr="00E84E74" w:rsidRDefault="00E84E74" w:rsidP="00E84E74">
      <w:pPr>
        <w:spacing w:line="360" w:lineRule="auto"/>
        <w:jc w:val="both"/>
        <w:rPr>
          <w:rFonts w:ascii="Times New Roman" w:hAnsi="Times New Roman" w:cs="Times New Roman"/>
          <w:lang w:val="es-AR"/>
        </w:rPr>
      </w:pPr>
      <w:r w:rsidRPr="00E84E74">
        <w:rPr>
          <w:rFonts w:ascii="Times New Roman" w:hAnsi="Times New Roman" w:cs="Times New Roman"/>
          <w:u w:val="single"/>
          <w:lang w:val="es-AR"/>
        </w:rPr>
        <w:t>Efectos</w:t>
      </w:r>
      <w:r>
        <w:rPr>
          <w:rFonts w:ascii="Times New Roman" w:hAnsi="Times New Roman" w:cs="Times New Roman"/>
          <w:lang w:val="es-AR"/>
        </w:rPr>
        <w:t>.</w:t>
      </w:r>
    </w:p>
    <w:p w:rsidR="00E84E74" w:rsidRDefault="00E84E74" w:rsidP="00E84E74">
      <w:pPr>
        <w:spacing w:line="360" w:lineRule="auto"/>
        <w:jc w:val="both"/>
        <w:rPr>
          <w:rFonts w:ascii="Times New Roman" w:hAnsi="Times New Roman" w:cs="Times New Roman"/>
          <w:lang w:val="es-AR"/>
        </w:rPr>
      </w:pPr>
      <w:r w:rsidRPr="00E84E74">
        <w:rPr>
          <w:rFonts w:ascii="Times New Roman" w:hAnsi="Times New Roman" w:cs="Times New Roman"/>
          <w:lang w:val="es-AR"/>
        </w:rPr>
        <w:lastRenderedPageBreak/>
        <w:t xml:space="preserve">La nueva sociedad o la </w:t>
      </w:r>
      <w:proofErr w:type="spellStart"/>
      <w:r w:rsidRPr="00E84E74">
        <w:rPr>
          <w:rFonts w:ascii="Times New Roman" w:hAnsi="Times New Roman" w:cs="Times New Roman"/>
          <w:lang w:val="es-AR"/>
        </w:rPr>
        <w:t>incorporante</w:t>
      </w:r>
      <w:proofErr w:type="spellEnd"/>
      <w:r w:rsidRPr="00E84E74">
        <w:rPr>
          <w:rFonts w:ascii="Times New Roman" w:hAnsi="Times New Roman" w:cs="Times New Roman"/>
          <w:lang w:val="es-AR"/>
        </w:rPr>
        <w:t xml:space="preserve"> adquiere la titularidad de los derechos y obligaciones de las sociedades disueltas, produciéndose la transferencia total de sus respectivos patrimonios al inscribirse en el </w:t>
      </w:r>
      <w:r w:rsidR="00151CA0">
        <w:rPr>
          <w:rFonts w:ascii="Times New Roman" w:hAnsi="Times New Roman" w:cs="Times New Roman"/>
          <w:lang w:val="es-AR"/>
        </w:rPr>
        <w:t>RP</w:t>
      </w:r>
      <w:r w:rsidR="00027CC5">
        <w:rPr>
          <w:rFonts w:ascii="Times New Roman" w:hAnsi="Times New Roman" w:cs="Times New Roman"/>
          <w:lang w:val="es-AR"/>
        </w:rPr>
        <w:t xml:space="preserve"> el acuerdo definitivo de </w:t>
      </w:r>
      <w:r w:rsidRPr="00E84E74">
        <w:rPr>
          <w:rFonts w:ascii="Times New Roman" w:hAnsi="Times New Roman" w:cs="Times New Roman"/>
          <w:lang w:val="es-AR"/>
        </w:rPr>
        <w:t>fusión y el contrato o estatuto de la nueva sociedad, o el aumento de capital que hubiere tenid</w:t>
      </w:r>
      <w:r>
        <w:rPr>
          <w:rFonts w:ascii="Times New Roman" w:hAnsi="Times New Roman" w:cs="Times New Roman"/>
          <w:lang w:val="es-AR"/>
        </w:rPr>
        <w:t xml:space="preserve">o que efectuar la </w:t>
      </w:r>
      <w:proofErr w:type="spellStart"/>
      <w:r>
        <w:rPr>
          <w:rFonts w:ascii="Times New Roman" w:hAnsi="Times New Roman" w:cs="Times New Roman"/>
          <w:lang w:val="es-AR"/>
        </w:rPr>
        <w:t>incorporante</w:t>
      </w:r>
      <w:proofErr w:type="spellEnd"/>
      <w:r>
        <w:rPr>
          <w:rFonts w:ascii="Times New Roman" w:hAnsi="Times New Roman" w:cs="Times New Roman"/>
          <w:lang w:val="es-AR"/>
        </w:rPr>
        <w:t>.</w:t>
      </w:r>
    </w:p>
    <w:p w:rsidR="00E84E74" w:rsidRPr="00E84E74" w:rsidRDefault="00E84E74" w:rsidP="00E84E74">
      <w:pPr>
        <w:spacing w:line="360" w:lineRule="auto"/>
        <w:jc w:val="both"/>
        <w:rPr>
          <w:rFonts w:ascii="Times New Roman" w:hAnsi="Times New Roman" w:cs="Times New Roman"/>
          <w:lang w:val="es-AR"/>
        </w:rPr>
      </w:pPr>
      <w:r w:rsidRPr="00E84E74">
        <w:rPr>
          <w:rFonts w:ascii="Times New Roman" w:hAnsi="Times New Roman" w:cs="Times New Roman"/>
          <w:u w:val="single"/>
          <w:lang w:val="es-AR"/>
        </w:rPr>
        <w:t>Requisitos</w:t>
      </w:r>
      <w:r w:rsidRPr="00E84E74">
        <w:rPr>
          <w:rFonts w:ascii="Times New Roman" w:hAnsi="Times New Roman" w:cs="Times New Roman"/>
          <w:lang w:val="es-AR"/>
        </w:rPr>
        <w:t>.</w:t>
      </w:r>
    </w:p>
    <w:p w:rsidR="00E84E74" w:rsidRPr="00E84E74" w:rsidRDefault="00E84E74" w:rsidP="00E84E74">
      <w:pPr>
        <w:spacing w:line="360" w:lineRule="auto"/>
        <w:jc w:val="both"/>
        <w:rPr>
          <w:rFonts w:ascii="Times New Roman" w:hAnsi="Times New Roman" w:cs="Times New Roman"/>
          <w:lang w:val="es-AR"/>
        </w:rPr>
      </w:pPr>
      <w:r w:rsidRPr="00E84E74">
        <w:rPr>
          <w:rFonts w:ascii="Times New Roman" w:hAnsi="Times New Roman" w:cs="Times New Roman"/>
          <w:lang w:val="es-AR"/>
        </w:rPr>
        <w:t>La fusión exige el cumplimiento de los siguientes requisitos:</w:t>
      </w:r>
    </w:p>
    <w:p w:rsidR="00E84E74" w:rsidRDefault="00E84E74" w:rsidP="0074670E">
      <w:pPr>
        <w:pStyle w:val="Prrafodelista"/>
        <w:numPr>
          <w:ilvl w:val="0"/>
          <w:numId w:val="23"/>
        </w:numPr>
        <w:spacing w:line="360" w:lineRule="auto"/>
        <w:jc w:val="both"/>
        <w:rPr>
          <w:rFonts w:ascii="Times New Roman" w:hAnsi="Times New Roman" w:cs="Times New Roman"/>
          <w:lang w:val="es-AR"/>
        </w:rPr>
      </w:pPr>
      <w:r w:rsidRPr="008C0DA2">
        <w:rPr>
          <w:rFonts w:ascii="Times New Roman" w:hAnsi="Times New Roman" w:cs="Times New Roman"/>
          <w:b/>
          <w:lang w:val="es-AR"/>
        </w:rPr>
        <w:t>Compromiso previo de fusión</w:t>
      </w:r>
      <w:r w:rsidRPr="00E84E74">
        <w:rPr>
          <w:rFonts w:ascii="Times New Roman" w:hAnsi="Times New Roman" w:cs="Times New Roman"/>
          <w:lang w:val="es-AR"/>
        </w:rPr>
        <w:t>. El compromiso previo de fusión otorgado por los representantes de las sociedades que contendrá:</w:t>
      </w:r>
    </w:p>
    <w:p w:rsidR="00E84E74" w:rsidRPr="00E84E74" w:rsidRDefault="00E84E74" w:rsidP="00E84E74">
      <w:pPr>
        <w:spacing w:line="360" w:lineRule="auto"/>
        <w:jc w:val="both"/>
        <w:rPr>
          <w:rFonts w:ascii="Times New Roman" w:hAnsi="Times New Roman" w:cs="Times New Roman"/>
          <w:lang w:val="es-AR"/>
        </w:rPr>
      </w:pPr>
      <w:r w:rsidRPr="00E84E74">
        <w:rPr>
          <w:rFonts w:ascii="Times New Roman" w:hAnsi="Times New Roman" w:cs="Times New Roman"/>
          <w:lang w:val="es-AR"/>
        </w:rPr>
        <w:t>a) La exposición de los motivos y finalidades de la fusión;</w:t>
      </w:r>
    </w:p>
    <w:p w:rsidR="00E84E74" w:rsidRPr="00E84E74" w:rsidRDefault="00E84E74" w:rsidP="00E84E74">
      <w:pPr>
        <w:spacing w:line="360" w:lineRule="auto"/>
        <w:jc w:val="both"/>
        <w:rPr>
          <w:rFonts w:ascii="Times New Roman" w:hAnsi="Times New Roman" w:cs="Times New Roman"/>
          <w:lang w:val="es-AR"/>
        </w:rPr>
      </w:pPr>
      <w:r w:rsidRPr="00E84E74">
        <w:rPr>
          <w:rFonts w:ascii="Times New Roman" w:hAnsi="Times New Roman" w:cs="Times New Roman"/>
          <w:lang w:val="es-AR"/>
        </w:rPr>
        <w:t xml:space="preserve">b) </w:t>
      </w:r>
      <w:r w:rsidRPr="00027CC5">
        <w:rPr>
          <w:rFonts w:ascii="Times New Roman" w:hAnsi="Times New Roman" w:cs="Times New Roman"/>
          <w:b/>
          <w:lang w:val="es-AR"/>
        </w:rPr>
        <w:t>Los balances especiales de fusión de cada sociedad</w:t>
      </w:r>
      <w:r w:rsidRPr="00E84E74">
        <w:rPr>
          <w:rFonts w:ascii="Times New Roman" w:hAnsi="Times New Roman" w:cs="Times New Roman"/>
          <w:lang w:val="es-AR"/>
        </w:rPr>
        <w:t xml:space="preserve">, preparados por sus administradores, con informes de los síndicos en su caso, cerrados en una misma fecha que no será </w:t>
      </w:r>
      <w:r>
        <w:rPr>
          <w:rFonts w:ascii="Times New Roman" w:hAnsi="Times New Roman" w:cs="Times New Roman"/>
          <w:lang w:val="es-AR"/>
        </w:rPr>
        <w:t>anterior a 3</w:t>
      </w:r>
      <w:r w:rsidRPr="00E84E74">
        <w:rPr>
          <w:rFonts w:ascii="Times New Roman" w:hAnsi="Times New Roman" w:cs="Times New Roman"/>
          <w:lang w:val="es-AR"/>
        </w:rPr>
        <w:t xml:space="preserve"> meses a la firma del compromiso, y conf</w:t>
      </w:r>
      <w:r>
        <w:rPr>
          <w:rFonts w:ascii="Times New Roman" w:hAnsi="Times New Roman" w:cs="Times New Roman"/>
          <w:lang w:val="es-AR"/>
        </w:rPr>
        <w:t>eccionados sobre bases homogéne</w:t>
      </w:r>
      <w:r w:rsidRPr="00E84E74">
        <w:rPr>
          <w:rFonts w:ascii="Times New Roman" w:hAnsi="Times New Roman" w:cs="Times New Roman"/>
          <w:lang w:val="es-AR"/>
        </w:rPr>
        <w:t>as y criterios de valuación idénticos;</w:t>
      </w:r>
    </w:p>
    <w:p w:rsidR="00E84E74" w:rsidRPr="00E84E74" w:rsidRDefault="00E84E74" w:rsidP="00E84E74">
      <w:pPr>
        <w:spacing w:line="360" w:lineRule="auto"/>
        <w:jc w:val="both"/>
        <w:rPr>
          <w:rFonts w:ascii="Times New Roman" w:hAnsi="Times New Roman" w:cs="Times New Roman"/>
          <w:lang w:val="es-AR"/>
        </w:rPr>
      </w:pPr>
      <w:r w:rsidRPr="00E84E74">
        <w:rPr>
          <w:rFonts w:ascii="Times New Roman" w:hAnsi="Times New Roman" w:cs="Times New Roman"/>
          <w:lang w:val="es-AR"/>
        </w:rPr>
        <w:t xml:space="preserve">c) </w:t>
      </w:r>
      <w:r w:rsidRPr="00027CC5">
        <w:rPr>
          <w:rFonts w:ascii="Times New Roman" w:hAnsi="Times New Roman" w:cs="Times New Roman"/>
          <w:b/>
          <w:lang w:val="es-AR"/>
        </w:rPr>
        <w:t xml:space="preserve">La relación de cambios </w:t>
      </w:r>
      <w:r w:rsidRPr="00E84E74">
        <w:rPr>
          <w:rFonts w:ascii="Times New Roman" w:hAnsi="Times New Roman" w:cs="Times New Roman"/>
          <w:lang w:val="es-AR"/>
        </w:rPr>
        <w:t>de las participaciones sociales, cuotas o acciones;</w:t>
      </w:r>
    </w:p>
    <w:p w:rsidR="00E84E74" w:rsidRPr="00E84E74" w:rsidRDefault="00E84E74" w:rsidP="00E84E74">
      <w:pPr>
        <w:spacing w:line="360" w:lineRule="auto"/>
        <w:jc w:val="both"/>
        <w:rPr>
          <w:rFonts w:ascii="Times New Roman" w:hAnsi="Times New Roman" w:cs="Times New Roman"/>
          <w:lang w:val="es-AR"/>
        </w:rPr>
      </w:pPr>
      <w:r w:rsidRPr="00E84E74">
        <w:rPr>
          <w:rFonts w:ascii="Times New Roman" w:hAnsi="Times New Roman" w:cs="Times New Roman"/>
          <w:lang w:val="es-AR"/>
        </w:rPr>
        <w:t xml:space="preserve">d) </w:t>
      </w:r>
      <w:r w:rsidRPr="00027CC5">
        <w:rPr>
          <w:rFonts w:ascii="Times New Roman" w:hAnsi="Times New Roman" w:cs="Times New Roman"/>
          <w:b/>
          <w:lang w:val="es-AR"/>
        </w:rPr>
        <w:t>El proyecto de contrato o estatuto de la sociedad absorbente</w:t>
      </w:r>
      <w:r w:rsidRPr="00E84E74">
        <w:rPr>
          <w:rFonts w:ascii="Times New Roman" w:hAnsi="Times New Roman" w:cs="Times New Roman"/>
          <w:lang w:val="es-AR"/>
        </w:rPr>
        <w:t xml:space="preserve"> según el caso;</w:t>
      </w:r>
    </w:p>
    <w:p w:rsidR="00E84E74" w:rsidRDefault="00E84E74" w:rsidP="00E84E74">
      <w:pPr>
        <w:spacing w:line="360" w:lineRule="auto"/>
        <w:jc w:val="both"/>
        <w:rPr>
          <w:rFonts w:ascii="Times New Roman" w:hAnsi="Times New Roman" w:cs="Times New Roman"/>
          <w:lang w:val="es-AR"/>
        </w:rPr>
      </w:pPr>
      <w:r w:rsidRPr="00E84E74">
        <w:rPr>
          <w:rFonts w:ascii="Times New Roman" w:hAnsi="Times New Roman" w:cs="Times New Roman"/>
          <w:lang w:val="es-AR"/>
        </w:rPr>
        <w:t>e) Las limitaciones que las sociedades convengan en la respectiva administración de sus negocios y la garantía que establezcan para el cumplimiento de una actividad normal en su gestión, durante el lapso que transcurra hasta que la fusión se inscriba;</w:t>
      </w:r>
    </w:p>
    <w:p w:rsidR="00E84E74" w:rsidRDefault="00E84E74" w:rsidP="0074670E">
      <w:pPr>
        <w:pStyle w:val="Prrafodelista"/>
        <w:numPr>
          <w:ilvl w:val="0"/>
          <w:numId w:val="23"/>
        </w:numPr>
        <w:spacing w:line="360" w:lineRule="auto"/>
        <w:jc w:val="both"/>
        <w:rPr>
          <w:rFonts w:ascii="Times New Roman" w:hAnsi="Times New Roman" w:cs="Times New Roman"/>
          <w:lang w:val="es-AR"/>
        </w:rPr>
      </w:pPr>
      <w:r>
        <w:rPr>
          <w:rFonts w:ascii="Times New Roman" w:hAnsi="Times New Roman" w:cs="Times New Roman"/>
          <w:lang w:val="es-AR"/>
        </w:rPr>
        <w:t xml:space="preserve">Resoluciones sociales. </w:t>
      </w:r>
      <w:r w:rsidRPr="005523F5">
        <w:rPr>
          <w:rFonts w:ascii="Times New Roman" w:hAnsi="Times New Roman" w:cs="Times New Roman"/>
          <w:b/>
          <w:lang w:val="es-AR"/>
        </w:rPr>
        <w:t xml:space="preserve">La aprobación del compromiso previo de fusión y de los balances especiales </w:t>
      </w:r>
      <w:r w:rsidRPr="00E84E74">
        <w:rPr>
          <w:rFonts w:ascii="Times New Roman" w:hAnsi="Times New Roman" w:cs="Times New Roman"/>
          <w:lang w:val="es-AR"/>
        </w:rPr>
        <w:t>por las sociedades participantes en la fusión con los requisitos necesarios para la modificación del contrato social o estatuto;</w:t>
      </w:r>
    </w:p>
    <w:p w:rsidR="00E84E74" w:rsidRDefault="00E84E74" w:rsidP="0074670E">
      <w:pPr>
        <w:pStyle w:val="Prrafodelista"/>
        <w:numPr>
          <w:ilvl w:val="0"/>
          <w:numId w:val="23"/>
        </w:numPr>
        <w:spacing w:line="360" w:lineRule="auto"/>
        <w:jc w:val="both"/>
        <w:rPr>
          <w:rFonts w:ascii="Times New Roman" w:hAnsi="Times New Roman" w:cs="Times New Roman"/>
          <w:lang w:val="es-AR"/>
        </w:rPr>
      </w:pPr>
      <w:r w:rsidRPr="00E84E74">
        <w:rPr>
          <w:rFonts w:ascii="Times New Roman" w:hAnsi="Times New Roman" w:cs="Times New Roman"/>
          <w:lang w:val="es-AR"/>
        </w:rPr>
        <w:t>Publicidad.</w:t>
      </w:r>
      <w:r>
        <w:rPr>
          <w:rFonts w:ascii="Times New Roman" w:hAnsi="Times New Roman" w:cs="Times New Roman"/>
          <w:lang w:val="es-AR"/>
        </w:rPr>
        <w:t xml:space="preserve"> </w:t>
      </w:r>
      <w:r w:rsidRPr="008C0DA2">
        <w:rPr>
          <w:rFonts w:ascii="Times New Roman" w:hAnsi="Times New Roman" w:cs="Times New Roman"/>
          <w:b/>
          <w:lang w:val="es-AR"/>
        </w:rPr>
        <w:t xml:space="preserve">La publicación por 3 días de un aviso en el diario de publicaciones legales </w:t>
      </w:r>
      <w:r w:rsidRPr="00E84E74">
        <w:rPr>
          <w:rFonts w:ascii="Times New Roman" w:hAnsi="Times New Roman" w:cs="Times New Roman"/>
          <w:lang w:val="es-AR"/>
        </w:rPr>
        <w:t>de la jurisdicción de cada sociedad y en uno de los diarios de mayor circulación general en la República, que deberá contener:</w:t>
      </w:r>
    </w:p>
    <w:p w:rsidR="00E84E74" w:rsidRDefault="00E84E74" w:rsidP="00E84E74">
      <w:pPr>
        <w:spacing w:line="360" w:lineRule="auto"/>
        <w:jc w:val="both"/>
        <w:rPr>
          <w:rFonts w:ascii="Times New Roman" w:hAnsi="Times New Roman" w:cs="Times New Roman"/>
          <w:lang w:val="es-AR"/>
        </w:rPr>
      </w:pPr>
      <w:r w:rsidRPr="00E84E74">
        <w:rPr>
          <w:rFonts w:ascii="Times New Roman" w:hAnsi="Times New Roman" w:cs="Times New Roman"/>
          <w:lang w:val="es-AR"/>
        </w:rPr>
        <w:t>a) La razón social o denominación, la sede social y los datos de inscripción en el Registro Público de Comercio</w:t>
      </w:r>
      <w:r>
        <w:rPr>
          <w:rFonts w:ascii="Times New Roman" w:hAnsi="Times New Roman" w:cs="Times New Roman"/>
          <w:lang w:val="es-AR"/>
        </w:rPr>
        <w:t xml:space="preserve"> de cada una de las sociedades;</w:t>
      </w:r>
    </w:p>
    <w:p w:rsidR="00E84E74" w:rsidRPr="00E84E74" w:rsidRDefault="00E84E74" w:rsidP="00E84E74">
      <w:pPr>
        <w:spacing w:line="360" w:lineRule="auto"/>
        <w:jc w:val="both"/>
        <w:rPr>
          <w:rFonts w:ascii="Times New Roman" w:hAnsi="Times New Roman" w:cs="Times New Roman"/>
          <w:lang w:val="es-AR"/>
        </w:rPr>
      </w:pPr>
      <w:r w:rsidRPr="00E84E74">
        <w:rPr>
          <w:rFonts w:ascii="Times New Roman" w:hAnsi="Times New Roman" w:cs="Times New Roman"/>
          <w:lang w:val="es-AR"/>
        </w:rPr>
        <w:t xml:space="preserve">b) El capital de la nueva sociedad o el importe del aumento del capital social de la sociedad </w:t>
      </w:r>
      <w:proofErr w:type="spellStart"/>
      <w:r w:rsidRPr="00E84E74">
        <w:rPr>
          <w:rFonts w:ascii="Times New Roman" w:hAnsi="Times New Roman" w:cs="Times New Roman"/>
          <w:lang w:val="es-AR"/>
        </w:rPr>
        <w:t>incorporante</w:t>
      </w:r>
      <w:proofErr w:type="spellEnd"/>
      <w:r w:rsidRPr="00E84E74">
        <w:rPr>
          <w:rFonts w:ascii="Times New Roman" w:hAnsi="Times New Roman" w:cs="Times New Roman"/>
          <w:lang w:val="es-AR"/>
        </w:rPr>
        <w:t>;</w:t>
      </w:r>
    </w:p>
    <w:p w:rsidR="00E84E74" w:rsidRPr="00E84E74" w:rsidRDefault="00E84E74" w:rsidP="00E84E74">
      <w:pPr>
        <w:spacing w:line="360" w:lineRule="auto"/>
        <w:jc w:val="both"/>
        <w:rPr>
          <w:rFonts w:ascii="Times New Roman" w:hAnsi="Times New Roman" w:cs="Times New Roman"/>
          <w:lang w:val="es-AR"/>
        </w:rPr>
      </w:pPr>
      <w:r w:rsidRPr="00E84E74">
        <w:rPr>
          <w:rFonts w:ascii="Times New Roman" w:hAnsi="Times New Roman" w:cs="Times New Roman"/>
          <w:lang w:val="es-AR"/>
        </w:rPr>
        <w:t xml:space="preserve">c) La valuación del activo y el pasivo de las sociedades </w:t>
      </w:r>
      <w:proofErr w:type="spellStart"/>
      <w:r w:rsidRPr="00E84E74">
        <w:rPr>
          <w:rFonts w:ascii="Times New Roman" w:hAnsi="Times New Roman" w:cs="Times New Roman"/>
          <w:lang w:val="es-AR"/>
        </w:rPr>
        <w:t>fusionantes</w:t>
      </w:r>
      <w:proofErr w:type="spellEnd"/>
      <w:r w:rsidRPr="00E84E74">
        <w:rPr>
          <w:rFonts w:ascii="Times New Roman" w:hAnsi="Times New Roman" w:cs="Times New Roman"/>
          <w:lang w:val="es-AR"/>
        </w:rPr>
        <w:t>;</w:t>
      </w:r>
    </w:p>
    <w:p w:rsidR="00E84E74" w:rsidRPr="00E84E74" w:rsidRDefault="00E84E74" w:rsidP="00E84E74">
      <w:pPr>
        <w:spacing w:line="360" w:lineRule="auto"/>
        <w:jc w:val="both"/>
        <w:rPr>
          <w:rFonts w:ascii="Times New Roman" w:hAnsi="Times New Roman" w:cs="Times New Roman"/>
          <w:lang w:val="es-AR"/>
        </w:rPr>
      </w:pPr>
      <w:r w:rsidRPr="00E84E74">
        <w:rPr>
          <w:rFonts w:ascii="Times New Roman" w:hAnsi="Times New Roman" w:cs="Times New Roman"/>
          <w:lang w:val="es-AR"/>
        </w:rPr>
        <w:lastRenderedPageBreak/>
        <w:t>d) La razón social o denominación, el tipo y el domicilio acordado para la sociedad a constituirse;</w:t>
      </w:r>
    </w:p>
    <w:p w:rsidR="00E84E74" w:rsidRPr="00E84E74" w:rsidRDefault="00E84E74" w:rsidP="00E84E74">
      <w:pPr>
        <w:spacing w:line="360" w:lineRule="auto"/>
        <w:jc w:val="both"/>
        <w:rPr>
          <w:rFonts w:ascii="Times New Roman" w:hAnsi="Times New Roman" w:cs="Times New Roman"/>
          <w:lang w:val="es-AR"/>
        </w:rPr>
      </w:pPr>
      <w:r w:rsidRPr="00E84E74">
        <w:rPr>
          <w:rFonts w:ascii="Times New Roman" w:hAnsi="Times New Roman" w:cs="Times New Roman"/>
          <w:lang w:val="es-AR"/>
        </w:rPr>
        <w:t>e) Las fechas del compromiso previo de fusión y de las resoluciones sociales que lo aprobaron;</w:t>
      </w:r>
    </w:p>
    <w:p w:rsidR="00E84E74" w:rsidRPr="00E84E74" w:rsidRDefault="00E84E74" w:rsidP="00E84E74">
      <w:pPr>
        <w:spacing w:line="360" w:lineRule="auto"/>
        <w:jc w:val="both"/>
        <w:rPr>
          <w:rFonts w:ascii="Times New Roman" w:hAnsi="Times New Roman" w:cs="Times New Roman"/>
          <w:lang w:val="es-AR"/>
        </w:rPr>
      </w:pPr>
      <w:r w:rsidRPr="00E84E74">
        <w:rPr>
          <w:rFonts w:ascii="Times New Roman" w:hAnsi="Times New Roman" w:cs="Times New Roman"/>
          <w:lang w:val="es-AR"/>
        </w:rPr>
        <w:t>Acreedores: oposición.</w:t>
      </w:r>
    </w:p>
    <w:p w:rsidR="00E84E74" w:rsidRPr="00E84E74" w:rsidRDefault="00E84E74" w:rsidP="00E84E74">
      <w:pPr>
        <w:spacing w:line="360" w:lineRule="auto"/>
        <w:jc w:val="both"/>
        <w:rPr>
          <w:rFonts w:ascii="Times New Roman" w:hAnsi="Times New Roman" w:cs="Times New Roman"/>
          <w:lang w:val="es-AR"/>
        </w:rPr>
      </w:pPr>
      <w:r>
        <w:rPr>
          <w:rFonts w:ascii="Times New Roman" w:hAnsi="Times New Roman" w:cs="Times New Roman"/>
          <w:lang w:val="es-AR"/>
        </w:rPr>
        <w:t xml:space="preserve">Dentro de los 15 </w:t>
      </w:r>
      <w:r w:rsidRPr="00E84E74">
        <w:rPr>
          <w:rFonts w:ascii="Times New Roman" w:hAnsi="Times New Roman" w:cs="Times New Roman"/>
          <w:lang w:val="es-AR"/>
        </w:rPr>
        <w:t>días desde la última publicación del aviso, los acreedores de fecha anterior pueden oponerse a la fusión.</w:t>
      </w:r>
    </w:p>
    <w:p w:rsidR="00E84E74" w:rsidRPr="00E84E74" w:rsidRDefault="00E84E74" w:rsidP="00E84E74">
      <w:pPr>
        <w:spacing w:line="360" w:lineRule="auto"/>
        <w:jc w:val="both"/>
        <w:rPr>
          <w:rFonts w:ascii="Times New Roman" w:hAnsi="Times New Roman" w:cs="Times New Roman"/>
          <w:lang w:val="es-AR"/>
        </w:rPr>
      </w:pPr>
      <w:r w:rsidRPr="00E84E74">
        <w:rPr>
          <w:rFonts w:ascii="Times New Roman" w:hAnsi="Times New Roman" w:cs="Times New Roman"/>
          <w:lang w:val="es-AR"/>
        </w:rPr>
        <w:t xml:space="preserve">Las oposiciones no impiden la prosecución de las operaciones de fusión, pero el acuerdo definitivo no podrá otorgarse hasta </w:t>
      </w:r>
      <w:r>
        <w:rPr>
          <w:rFonts w:ascii="Times New Roman" w:hAnsi="Times New Roman" w:cs="Times New Roman"/>
          <w:lang w:val="es-AR"/>
        </w:rPr>
        <w:t xml:space="preserve">20 </w:t>
      </w:r>
      <w:r w:rsidRPr="00E84E74">
        <w:rPr>
          <w:rFonts w:ascii="Times New Roman" w:hAnsi="Times New Roman" w:cs="Times New Roman"/>
          <w:lang w:val="es-AR"/>
        </w:rPr>
        <w:t xml:space="preserve">días después del vencimiento del plazo antes indicado, a fin de que los oponentes que no fueren desinteresados o debidamente garantizados por las </w:t>
      </w:r>
      <w:proofErr w:type="spellStart"/>
      <w:r w:rsidRPr="00E84E74">
        <w:rPr>
          <w:rFonts w:ascii="Times New Roman" w:hAnsi="Times New Roman" w:cs="Times New Roman"/>
          <w:lang w:val="es-AR"/>
        </w:rPr>
        <w:t>fusionantes</w:t>
      </w:r>
      <w:proofErr w:type="spellEnd"/>
      <w:r w:rsidRPr="00E84E74">
        <w:rPr>
          <w:rFonts w:ascii="Times New Roman" w:hAnsi="Times New Roman" w:cs="Times New Roman"/>
          <w:lang w:val="es-AR"/>
        </w:rPr>
        <w:t xml:space="preserve"> puedan obtener embargo judicial;</w:t>
      </w:r>
    </w:p>
    <w:p w:rsidR="00E84E74" w:rsidRDefault="00E84E74" w:rsidP="0074670E">
      <w:pPr>
        <w:pStyle w:val="Prrafodelista"/>
        <w:numPr>
          <w:ilvl w:val="0"/>
          <w:numId w:val="23"/>
        </w:numPr>
        <w:spacing w:line="360" w:lineRule="auto"/>
        <w:jc w:val="both"/>
        <w:rPr>
          <w:rFonts w:ascii="Times New Roman" w:hAnsi="Times New Roman" w:cs="Times New Roman"/>
          <w:lang w:val="es-AR"/>
        </w:rPr>
      </w:pPr>
      <w:r w:rsidRPr="005523F5">
        <w:rPr>
          <w:rFonts w:ascii="Times New Roman" w:hAnsi="Times New Roman" w:cs="Times New Roman"/>
          <w:b/>
          <w:lang w:val="es-AR"/>
        </w:rPr>
        <w:t>Acuerdo definitivo de fusión</w:t>
      </w:r>
      <w:r w:rsidRPr="00151CA0">
        <w:rPr>
          <w:rFonts w:ascii="Times New Roman" w:hAnsi="Times New Roman" w:cs="Times New Roman"/>
          <w:lang w:val="es-AR"/>
        </w:rPr>
        <w:t>.</w:t>
      </w:r>
      <w:r w:rsidR="00151CA0">
        <w:rPr>
          <w:rFonts w:ascii="Times New Roman" w:hAnsi="Times New Roman" w:cs="Times New Roman"/>
          <w:lang w:val="es-AR"/>
        </w:rPr>
        <w:t xml:space="preserve"> </w:t>
      </w:r>
      <w:r w:rsidRPr="00151CA0">
        <w:rPr>
          <w:rFonts w:ascii="Times New Roman" w:hAnsi="Times New Roman" w:cs="Times New Roman"/>
          <w:lang w:val="es-AR"/>
        </w:rPr>
        <w:t>El acuerdo definitivo de fusión, otorgados por los representantes de las sociedades una vez cumplidos los requisitos anteriores, que contendrá:</w:t>
      </w:r>
    </w:p>
    <w:p w:rsidR="00151CA0" w:rsidRPr="00151CA0" w:rsidRDefault="00151CA0" w:rsidP="00151CA0">
      <w:pPr>
        <w:spacing w:line="360" w:lineRule="auto"/>
        <w:jc w:val="both"/>
        <w:rPr>
          <w:rFonts w:ascii="Times New Roman" w:hAnsi="Times New Roman" w:cs="Times New Roman"/>
          <w:lang w:val="es-AR"/>
        </w:rPr>
      </w:pPr>
      <w:r w:rsidRPr="00151CA0">
        <w:rPr>
          <w:rFonts w:ascii="Times New Roman" w:hAnsi="Times New Roman" w:cs="Times New Roman"/>
          <w:lang w:val="es-AR"/>
        </w:rPr>
        <w:t>a) Las resoluciones sociales aprobatorias de la fusión;</w:t>
      </w:r>
    </w:p>
    <w:p w:rsidR="00151CA0" w:rsidRPr="00151CA0" w:rsidRDefault="00151CA0" w:rsidP="00151CA0">
      <w:pPr>
        <w:spacing w:line="360" w:lineRule="auto"/>
        <w:jc w:val="both"/>
        <w:rPr>
          <w:rFonts w:ascii="Times New Roman" w:hAnsi="Times New Roman" w:cs="Times New Roman"/>
          <w:lang w:val="es-AR"/>
        </w:rPr>
      </w:pPr>
      <w:r w:rsidRPr="00151CA0">
        <w:rPr>
          <w:rFonts w:ascii="Times New Roman" w:hAnsi="Times New Roman" w:cs="Times New Roman"/>
          <w:lang w:val="es-AR"/>
        </w:rPr>
        <w:t>b) La nómina de los socios que ejerzan el derecho de receso y capital que representen en cada sociedad;</w:t>
      </w:r>
    </w:p>
    <w:p w:rsidR="00151CA0" w:rsidRPr="00151CA0" w:rsidRDefault="00151CA0" w:rsidP="00151CA0">
      <w:pPr>
        <w:spacing w:line="360" w:lineRule="auto"/>
        <w:jc w:val="both"/>
        <w:rPr>
          <w:rFonts w:ascii="Times New Roman" w:hAnsi="Times New Roman" w:cs="Times New Roman"/>
          <w:lang w:val="es-AR"/>
        </w:rPr>
      </w:pPr>
      <w:r w:rsidRPr="00151CA0">
        <w:rPr>
          <w:rFonts w:ascii="Times New Roman" w:hAnsi="Times New Roman" w:cs="Times New Roman"/>
          <w:lang w:val="es-AR"/>
        </w:rPr>
        <w:t>c) La nómina de los acreedores que habiéndose opuesto hubieren sido garantizados y de los que hubieren obtenido embargo judicial; en ambos casos constará la causa o título, el monto del crédito y las medidas cautelares dispuestas, y una lista de los acreedores desinteresados con un informe sucinto de su incidencia en los balances</w:t>
      </w:r>
    </w:p>
    <w:p w:rsidR="00151CA0" w:rsidRPr="00151CA0" w:rsidRDefault="00151CA0" w:rsidP="00151CA0">
      <w:pPr>
        <w:spacing w:line="360" w:lineRule="auto"/>
        <w:jc w:val="both"/>
        <w:rPr>
          <w:rFonts w:ascii="Times New Roman" w:hAnsi="Times New Roman" w:cs="Times New Roman"/>
          <w:lang w:val="es-AR"/>
        </w:rPr>
      </w:pPr>
      <w:r w:rsidRPr="00151CA0">
        <w:rPr>
          <w:rFonts w:ascii="Times New Roman" w:hAnsi="Times New Roman" w:cs="Times New Roman"/>
          <w:lang w:val="es-AR"/>
        </w:rPr>
        <w:t>d) La agregación de los balances especiales y de un balance consolidado de</w:t>
      </w:r>
      <w:r>
        <w:rPr>
          <w:rFonts w:ascii="Times New Roman" w:hAnsi="Times New Roman" w:cs="Times New Roman"/>
          <w:lang w:val="es-AR"/>
        </w:rPr>
        <w:t xml:space="preserve"> las sociedades que se fusionan</w:t>
      </w:r>
    </w:p>
    <w:p w:rsidR="00151CA0" w:rsidRDefault="00E84E74" w:rsidP="0074670E">
      <w:pPr>
        <w:pStyle w:val="Prrafodelista"/>
        <w:numPr>
          <w:ilvl w:val="0"/>
          <w:numId w:val="23"/>
        </w:numPr>
        <w:spacing w:line="360" w:lineRule="auto"/>
        <w:jc w:val="both"/>
        <w:rPr>
          <w:rFonts w:ascii="Times New Roman" w:hAnsi="Times New Roman" w:cs="Times New Roman"/>
          <w:lang w:val="es-AR"/>
        </w:rPr>
      </w:pPr>
      <w:r w:rsidRPr="005523F5">
        <w:rPr>
          <w:rFonts w:ascii="Times New Roman" w:hAnsi="Times New Roman" w:cs="Times New Roman"/>
          <w:b/>
          <w:lang w:val="es-AR"/>
        </w:rPr>
        <w:t>Inscripción registral</w:t>
      </w:r>
      <w:r w:rsidRPr="00151CA0">
        <w:rPr>
          <w:rFonts w:ascii="Times New Roman" w:hAnsi="Times New Roman" w:cs="Times New Roman"/>
          <w:lang w:val="es-AR"/>
        </w:rPr>
        <w:t>.</w:t>
      </w:r>
      <w:r w:rsidR="00151CA0">
        <w:rPr>
          <w:rFonts w:ascii="Times New Roman" w:hAnsi="Times New Roman" w:cs="Times New Roman"/>
          <w:lang w:val="es-AR"/>
        </w:rPr>
        <w:t xml:space="preserve"> </w:t>
      </w:r>
      <w:r w:rsidRPr="00151CA0">
        <w:rPr>
          <w:rFonts w:ascii="Times New Roman" w:hAnsi="Times New Roman" w:cs="Times New Roman"/>
          <w:lang w:val="es-AR"/>
        </w:rPr>
        <w:t>La inscripción del acuerdo definitivo de fusión en el Registro Público de Comercio.</w:t>
      </w:r>
    </w:p>
    <w:p w:rsidR="00E84E74" w:rsidRPr="00151CA0" w:rsidRDefault="00E84E74" w:rsidP="00151CA0">
      <w:pPr>
        <w:spacing w:line="360" w:lineRule="auto"/>
        <w:jc w:val="both"/>
        <w:rPr>
          <w:rFonts w:ascii="Times New Roman" w:hAnsi="Times New Roman" w:cs="Times New Roman"/>
          <w:lang w:val="es-AR"/>
        </w:rPr>
      </w:pPr>
      <w:r w:rsidRPr="00151CA0">
        <w:rPr>
          <w:rFonts w:ascii="Times New Roman" w:hAnsi="Times New Roman" w:cs="Times New Roman"/>
          <w:u w:val="single"/>
          <w:lang w:val="es-AR"/>
        </w:rPr>
        <w:t>Constitución de la nueva sociedad</w:t>
      </w:r>
      <w:r w:rsidRPr="00151CA0">
        <w:rPr>
          <w:rFonts w:ascii="Times New Roman" w:hAnsi="Times New Roman" w:cs="Times New Roman"/>
          <w:lang w:val="es-AR"/>
        </w:rPr>
        <w:t>.</w:t>
      </w:r>
    </w:p>
    <w:p w:rsidR="00151CA0" w:rsidRDefault="00E84E74" w:rsidP="00E84E74">
      <w:pPr>
        <w:spacing w:line="360" w:lineRule="auto"/>
        <w:jc w:val="both"/>
        <w:rPr>
          <w:rFonts w:ascii="Times New Roman" w:hAnsi="Times New Roman" w:cs="Times New Roman"/>
          <w:lang w:val="es-AR"/>
        </w:rPr>
      </w:pPr>
      <w:r w:rsidRPr="00E84E74">
        <w:rPr>
          <w:rFonts w:ascii="Times New Roman" w:hAnsi="Times New Roman" w:cs="Times New Roman"/>
          <w:lang w:val="es-AR"/>
        </w:rPr>
        <w:t xml:space="preserve">En caso de constituirse sociedad fusionaría, el instrumento será otorgado por los órganos competentes de las </w:t>
      </w:r>
      <w:proofErr w:type="spellStart"/>
      <w:r w:rsidRPr="00E84E74">
        <w:rPr>
          <w:rFonts w:ascii="Times New Roman" w:hAnsi="Times New Roman" w:cs="Times New Roman"/>
          <w:lang w:val="es-AR"/>
        </w:rPr>
        <w:t>fusionantes</w:t>
      </w:r>
      <w:proofErr w:type="spellEnd"/>
      <w:r w:rsidRPr="00E84E74">
        <w:rPr>
          <w:rFonts w:ascii="Times New Roman" w:hAnsi="Times New Roman" w:cs="Times New Roman"/>
          <w:lang w:val="es-AR"/>
        </w:rPr>
        <w:t xml:space="preserve"> con cumplimiento de las formalidades que correspondan al tipo adoptado. </w:t>
      </w:r>
      <w:r w:rsidRPr="005523F5">
        <w:rPr>
          <w:rFonts w:ascii="Times New Roman" w:hAnsi="Times New Roman" w:cs="Times New Roman"/>
          <w:b/>
          <w:lang w:val="es-AR"/>
        </w:rPr>
        <w:t>Al órgano de administración de la sociedad así creada incumbe la ejecución de los actos tendientes a cancelar la inscripción registral de las sociedades disueltas</w:t>
      </w:r>
      <w:r w:rsidRPr="00E84E74">
        <w:rPr>
          <w:rFonts w:ascii="Times New Roman" w:hAnsi="Times New Roman" w:cs="Times New Roman"/>
          <w:lang w:val="es-AR"/>
        </w:rPr>
        <w:t>, sin que se requiera publicación en ning</w:t>
      </w:r>
      <w:r w:rsidR="00151CA0">
        <w:rPr>
          <w:rFonts w:ascii="Times New Roman" w:hAnsi="Times New Roman" w:cs="Times New Roman"/>
          <w:lang w:val="es-AR"/>
        </w:rPr>
        <w:t>ún caso.</w:t>
      </w:r>
    </w:p>
    <w:p w:rsidR="00151CA0" w:rsidRDefault="00E84E74" w:rsidP="00E84E74">
      <w:pPr>
        <w:spacing w:line="360" w:lineRule="auto"/>
        <w:jc w:val="both"/>
        <w:rPr>
          <w:rFonts w:ascii="Times New Roman" w:hAnsi="Times New Roman" w:cs="Times New Roman"/>
          <w:lang w:val="es-AR"/>
        </w:rPr>
      </w:pPr>
      <w:r w:rsidRPr="00151CA0">
        <w:rPr>
          <w:rFonts w:ascii="Times New Roman" w:hAnsi="Times New Roman" w:cs="Times New Roman"/>
          <w:u w:val="single"/>
          <w:lang w:val="es-AR"/>
        </w:rPr>
        <w:lastRenderedPageBreak/>
        <w:t>Incorporación: reforma estatutaria</w:t>
      </w:r>
      <w:r w:rsidR="00151CA0">
        <w:rPr>
          <w:rFonts w:ascii="Times New Roman" w:hAnsi="Times New Roman" w:cs="Times New Roman"/>
          <w:lang w:val="es-AR"/>
        </w:rPr>
        <w:t>.</w:t>
      </w:r>
    </w:p>
    <w:p w:rsidR="00151CA0" w:rsidRDefault="00E84E74" w:rsidP="00E84E74">
      <w:pPr>
        <w:spacing w:line="360" w:lineRule="auto"/>
        <w:jc w:val="both"/>
        <w:rPr>
          <w:rFonts w:ascii="Times New Roman" w:hAnsi="Times New Roman" w:cs="Times New Roman"/>
          <w:lang w:val="es-AR"/>
        </w:rPr>
      </w:pPr>
      <w:r w:rsidRPr="00E84E74">
        <w:rPr>
          <w:rFonts w:ascii="Times New Roman" w:hAnsi="Times New Roman" w:cs="Times New Roman"/>
          <w:lang w:val="es-AR"/>
        </w:rPr>
        <w:t>En el supuesto de incorporación es suficiente el cumplimiento de las normas atinentes a la reforma del contrato o estatuto. La ejecución de los actos necesarios para cancelar la inscripción registral de las sociedades disueltas compete al órgano de administra</w:t>
      </w:r>
      <w:r w:rsidR="00151CA0">
        <w:rPr>
          <w:rFonts w:ascii="Times New Roman" w:hAnsi="Times New Roman" w:cs="Times New Roman"/>
          <w:lang w:val="es-AR"/>
        </w:rPr>
        <w:t>ción de la sociedad absorbente.</w:t>
      </w:r>
    </w:p>
    <w:p w:rsidR="00151CA0" w:rsidRDefault="00E84E74" w:rsidP="00E84E74">
      <w:pPr>
        <w:spacing w:line="360" w:lineRule="auto"/>
        <w:jc w:val="both"/>
        <w:rPr>
          <w:rFonts w:ascii="Times New Roman" w:hAnsi="Times New Roman" w:cs="Times New Roman"/>
          <w:lang w:val="es-AR"/>
        </w:rPr>
      </w:pPr>
      <w:r w:rsidRPr="00151CA0">
        <w:rPr>
          <w:rFonts w:ascii="Times New Roman" w:hAnsi="Times New Roman" w:cs="Times New Roman"/>
          <w:u w:val="single"/>
          <w:lang w:val="es-AR"/>
        </w:rPr>
        <w:t>Inscripciones en Registros</w:t>
      </w:r>
      <w:r w:rsidR="00151CA0">
        <w:rPr>
          <w:rFonts w:ascii="Times New Roman" w:hAnsi="Times New Roman" w:cs="Times New Roman"/>
          <w:lang w:val="es-AR"/>
        </w:rPr>
        <w:t>.</w:t>
      </w:r>
    </w:p>
    <w:p w:rsidR="00E84E74" w:rsidRPr="00E84E74" w:rsidRDefault="00E84E74" w:rsidP="00E84E74">
      <w:pPr>
        <w:spacing w:line="360" w:lineRule="auto"/>
        <w:jc w:val="both"/>
        <w:rPr>
          <w:rFonts w:ascii="Times New Roman" w:hAnsi="Times New Roman" w:cs="Times New Roman"/>
          <w:lang w:val="es-AR"/>
        </w:rPr>
      </w:pPr>
      <w:r w:rsidRPr="00E84E74">
        <w:rPr>
          <w:rFonts w:ascii="Times New Roman" w:hAnsi="Times New Roman" w:cs="Times New Roman"/>
          <w:lang w:val="es-AR"/>
        </w:rPr>
        <w:t>Tanto en la constitución de nueva sociedad como en la incorporación, las inscripciones registrales que correspondan por la naturaleza de los bienes que integran el patrimonio transferido y sus gravámenes deben ser ordenados por el juez o autoridad a cargo de</w:t>
      </w:r>
      <w:r w:rsidR="00151CA0">
        <w:rPr>
          <w:rFonts w:ascii="Times New Roman" w:hAnsi="Times New Roman" w:cs="Times New Roman"/>
          <w:lang w:val="es-AR"/>
        </w:rPr>
        <w:t>l Registro Público de Comercio.</w:t>
      </w:r>
    </w:p>
    <w:p w:rsidR="00E84E74" w:rsidRPr="00E84E74" w:rsidRDefault="00E84E74" w:rsidP="00E84E74">
      <w:pPr>
        <w:spacing w:line="360" w:lineRule="auto"/>
        <w:jc w:val="both"/>
        <w:rPr>
          <w:rFonts w:ascii="Times New Roman" w:hAnsi="Times New Roman" w:cs="Times New Roman"/>
          <w:lang w:val="es-AR"/>
        </w:rPr>
      </w:pPr>
      <w:r w:rsidRPr="00E84E74">
        <w:rPr>
          <w:rFonts w:ascii="Times New Roman" w:hAnsi="Times New Roman" w:cs="Times New Roman"/>
          <w:lang w:val="es-AR"/>
        </w:rPr>
        <w:t xml:space="preserve">La resolución de la autoridad que ordene la inscripción, y en la que contarán las referencias y constancias del dominio y de las anotaciones registrales, es instrumento suficiente para la toma de razón de </w:t>
      </w:r>
      <w:r w:rsidR="00151CA0">
        <w:rPr>
          <w:rFonts w:ascii="Times New Roman" w:hAnsi="Times New Roman" w:cs="Times New Roman"/>
          <w:lang w:val="es-AR"/>
        </w:rPr>
        <w:t>la transmisión de la propiedad.</w:t>
      </w:r>
    </w:p>
    <w:p w:rsidR="00E84E74" w:rsidRPr="00E84E74" w:rsidRDefault="00E84E74" w:rsidP="00E84E74">
      <w:pPr>
        <w:spacing w:line="360" w:lineRule="auto"/>
        <w:jc w:val="both"/>
        <w:rPr>
          <w:rFonts w:ascii="Times New Roman" w:hAnsi="Times New Roman" w:cs="Times New Roman"/>
          <w:lang w:val="es-AR"/>
        </w:rPr>
      </w:pPr>
      <w:r w:rsidRPr="00151CA0">
        <w:rPr>
          <w:rFonts w:ascii="Times New Roman" w:hAnsi="Times New Roman" w:cs="Times New Roman"/>
          <w:u w:val="single"/>
          <w:lang w:val="es-AR"/>
        </w:rPr>
        <w:t>Administración hasta la ejecución</w:t>
      </w:r>
      <w:r w:rsidRPr="00E84E74">
        <w:rPr>
          <w:rFonts w:ascii="Times New Roman" w:hAnsi="Times New Roman" w:cs="Times New Roman"/>
          <w:lang w:val="es-AR"/>
        </w:rPr>
        <w:t>.</w:t>
      </w:r>
    </w:p>
    <w:p w:rsidR="00151CA0" w:rsidRDefault="00E84E74" w:rsidP="00E84E74">
      <w:pPr>
        <w:spacing w:line="360" w:lineRule="auto"/>
        <w:jc w:val="both"/>
        <w:rPr>
          <w:rFonts w:ascii="Times New Roman" w:hAnsi="Times New Roman" w:cs="Times New Roman"/>
          <w:lang w:val="es-AR"/>
        </w:rPr>
      </w:pPr>
      <w:r w:rsidRPr="00E84E74">
        <w:rPr>
          <w:rFonts w:ascii="Times New Roman" w:hAnsi="Times New Roman" w:cs="Times New Roman"/>
          <w:lang w:val="es-AR"/>
        </w:rPr>
        <w:t xml:space="preserve">Salvo que en el compromiso previo se haya pactado en contrario, </w:t>
      </w:r>
      <w:r w:rsidRPr="00151CA0">
        <w:rPr>
          <w:rFonts w:ascii="Times New Roman" w:hAnsi="Times New Roman" w:cs="Times New Roman"/>
          <w:b/>
          <w:lang w:val="es-AR"/>
        </w:rPr>
        <w:t xml:space="preserve">desde el acuerdo definitivo la administración y representación de las sociedades </w:t>
      </w:r>
      <w:proofErr w:type="spellStart"/>
      <w:r w:rsidRPr="00151CA0">
        <w:rPr>
          <w:rFonts w:ascii="Times New Roman" w:hAnsi="Times New Roman" w:cs="Times New Roman"/>
          <w:b/>
          <w:lang w:val="es-AR"/>
        </w:rPr>
        <w:t>fusionantes</w:t>
      </w:r>
      <w:proofErr w:type="spellEnd"/>
      <w:r w:rsidRPr="00151CA0">
        <w:rPr>
          <w:rFonts w:ascii="Times New Roman" w:hAnsi="Times New Roman" w:cs="Times New Roman"/>
          <w:b/>
          <w:lang w:val="es-AR"/>
        </w:rPr>
        <w:t xml:space="preserve"> disueltas estará a cargo de los administradores de la sociedad </w:t>
      </w:r>
      <w:proofErr w:type="spellStart"/>
      <w:r w:rsidRPr="00151CA0">
        <w:rPr>
          <w:rFonts w:ascii="Times New Roman" w:hAnsi="Times New Roman" w:cs="Times New Roman"/>
          <w:b/>
          <w:lang w:val="es-AR"/>
        </w:rPr>
        <w:t>fusionaria</w:t>
      </w:r>
      <w:proofErr w:type="spellEnd"/>
      <w:r w:rsidRPr="00151CA0">
        <w:rPr>
          <w:rFonts w:ascii="Times New Roman" w:hAnsi="Times New Roman" w:cs="Times New Roman"/>
          <w:b/>
          <w:lang w:val="es-AR"/>
        </w:rPr>
        <w:t xml:space="preserve"> o de la </w:t>
      </w:r>
      <w:proofErr w:type="spellStart"/>
      <w:r w:rsidRPr="00151CA0">
        <w:rPr>
          <w:rFonts w:ascii="Times New Roman" w:hAnsi="Times New Roman" w:cs="Times New Roman"/>
          <w:b/>
          <w:lang w:val="es-AR"/>
        </w:rPr>
        <w:t>incorporante</w:t>
      </w:r>
      <w:proofErr w:type="spellEnd"/>
      <w:r w:rsidRPr="00E84E74">
        <w:rPr>
          <w:rFonts w:ascii="Times New Roman" w:hAnsi="Times New Roman" w:cs="Times New Roman"/>
          <w:lang w:val="es-AR"/>
        </w:rPr>
        <w:t>, con suspensión de quienes hasta entonces la ejercitaban</w:t>
      </w:r>
      <w:r w:rsidR="005523F5">
        <w:rPr>
          <w:rFonts w:ascii="Times New Roman" w:hAnsi="Times New Roman" w:cs="Times New Roman"/>
          <w:lang w:val="es-AR"/>
        </w:rPr>
        <w:t>.</w:t>
      </w:r>
    </w:p>
    <w:p w:rsidR="00E84E74" w:rsidRPr="00E84E74" w:rsidRDefault="00E84E74" w:rsidP="00E84E74">
      <w:pPr>
        <w:spacing w:line="360" w:lineRule="auto"/>
        <w:jc w:val="both"/>
        <w:rPr>
          <w:rFonts w:ascii="Times New Roman" w:hAnsi="Times New Roman" w:cs="Times New Roman"/>
          <w:lang w:val="es-AR"/>
        </w:rPr>
      </w:pPr>
      <w:r w:rsidRPr="00151CA0">
        <w:rPr>
          <w:rFonts w:ascii="Times New Roman" w:hAnsi="Times New Roman" w:cs="Times New Roman"/>
          <w:u w:val="single"/>
          <w:lang w:val="es-AR"/>
        </w:rPr>
        <w:t>Revocación</w:t>
      </w:r>
      <w:r w:rsidRPr="00E84E74">
        <w:rPr>
          <w:rFonts w:ascii="Times New Roman" w:hAnsi="Times New Roman" w:cs="Times New Roman"/>
          <w:lang w:val="es-AR"/>
        </w:rPr>
        <w:t>.</w:t>
      </w:r>
    </w:p>
    <w:p w:rsidR="00E84E74" w:rsidRPr="00E84E74" w:rsidRDefault="00E84E74" w:rsidP="00E84E74">
      <w:pPr>
        <w:spacing w:line="360" w:lineRule="auto"/>
        <w:jc w:val="both"/>
        <w:rPr>
          <w:rFonts w:ascii="Times New Roman" w:hAnsi="Times New Roman" w:cs="Times New Roman"/>
          <w:lang w:val="es-AR"/>
        </w:rPr>
      </w:pPr>
      <w:r w:rsidRPr="00E84E74">
        <w:rPr>
          <w:rFonts w:ascii="Times New Roman" w:hAnsi="Times New Roman" w:cs="Times New Roman"/>
          <w:lang w:val="es-AR"/>
        </w:rPr>
        <w:t>El compromiso previo de fusión puede ser dejado sin efecto por cualquiera de las partes, si no se han obtenido todas las resoluciones sociales apro</w:t>
      </w:r>
      <w:r w:rsidR="00151CA0">
        <w:rPr>
          <w:rFonts w:ascii="Times New Roman" w:hAnsi="Times New Roman" w:cs="Times New Roman"/>
          <w:lang w:val="es-AR"/>
        </w:rPr>
        <w:t>batorias en el término de 3</w:t>
      </w:r>
      <w:r w:rsidRPr="00E84E74">
        <w:rPr>
          <w:rFonts w:ascii="Times New Roman" w:hAnsi="Times New Roman" w:cs="Times New Roman"/>
          <w:lang w:val="es-AR"/>
        </w:rPr>
        <w:t xml:space="preserve"> meses. A su vez las resoluciones sociales aprobatorias pueden ser revocadas, mientras no se haya otorgado el acuerdo definitivo, con recaudos iguales a los establecidos para su celebración y siempre que no causen perjuicios a las sociedades, los socios y los terceros.</w:t>
      </w:r>
    </w:p>
    <w:p w:rsidR="00E84E74" w:rsidRPr="00E84E74" w:rsidRDefault="00E84E74" w:rsidP="00E84E74">
      <w:pPr>
        <w:spacing w:line="360" w:lineRule="auto"/>
        <w:jc w:val="both"/>
        <w:rPr>
          <w:rFonts w:ascii="Times New Roman" w:hAnsi="Times New Roman" w:cs="Times New Roman"/>
          <w:lang w:val="es-AR"/>
        </w:rPr>
      </w:pPr>
      <w:r w:rsidRPr="00151CA0">
        <w:rPr>
          <w:rFonts w:ascii="Times New Roman" w:hAnsi="Times New Roman" w:cs="Times New Roman"/>
          <w:u w:val="single"/>
          <w:lang w:val="es-AR"/>
        </w:rPr>
        <w:t>Rescisión: justos motivos</w:t>
      </w:r>
      <w:r w:rsidRPr="00E84E74">
        <w:rPr>
          <w:rFonts w:ascii="Times New Roman" w:hAnsi="Times New Roman" w:cs="Times New Roman"/>
          <w:lang w:val="es-AR"/>
        </w:rPr>
        <w:t>.</w:t>
      </w:r>
    </w:p>
    <w:p w:rsidR="00E84E74" w:rsidRPr="00E84E74" w:rsidRDefault="00E84E74" w:rsidP="00E84E74">
      <w:pPr>
        <w:spacing w:line="360" w:lineRule="auto"/>
        <w:jc w:val="both"/>
        <w:rPr>
          <w:rFonts w:ascii="Times New Roman" w:hAnsi="Times New Roman" w:cs="Times New Roman"/>
          <w:lang w:val="es-AR"/>
        </w:rPr>
      </w:pPr>
      <w:r w:rsidRPr="00E84E74">
        <w:rPr>
          <w:rFonts w:ascii="Times New Roman" w:hAnsi="Times New Roman" w:cs="Times New Roman"/>
          <w:lang w:val="es-AR"/>
        </w:rPr>
        <w:t xml:space="preserve">Cualquiera de las sociedades interesadas puede demandar la rescisión del acuerdo definitivo de fusión por justos motivos </w:t>
      </w:r>
      <w:r w:rsidRPr="00151CA0">
        <w:rPr>
          <w:rFonts w:ascii="Times New Roman" w:hAnsi="Times New Roman" w:cs="Times New Roman"/>
          <w:b/>
          <w:lang w:val="es-AR"/>
        </w:rPr>
        <w:t>hasta el momento de su inscripción registral</w:t>
      </w:r>
      <w:r w:rsidRPr="00E84E74">
        <w:rPr>
          <w:rFonts w:ascii="Times New Roman" w:hAnsi="Times New Roman" w:cs="Times New Roman"/>
          <w:lang w:val="es-AR"/>
        </w:rPr>
        <w:t>.</w:t>
      </w:r>
    </w:p>
    <w:p w:rsidR="00E84E74" w:rsidRDefault="00E84E74" w:rsidP="00E84E74">
      <w:pPr>
        <w:spacing w:line="360" w:lineRule="auto"/>
        <w:jc w:val="both"/>
        <w:rPr>
          <w:rFonts w:ascii="Times New Roman" w:hAnsi="Times New Roman" w:cs="Times New Roman"/>
          <w:lang w:val="es-AR"/>
        </w:rPr>
      </w:pPr>
      <w:r w:rsidRPr="00E84E74">
        <w:rPr>
          <w:rFonts w:ascii="Times New Roman" w:hAnsi="Times New Roman" w:cs="Times New Roman"/>
          <w:lang w:val="es-AR"/>
        </w:rPr>
        <w:t>La demanda deberá interponerse en la jurisdicción que corresponda al lugar en que se celebró el acuerdo.</w:t>
      </w:r>
    </w:p>
    <w:p w:rsidR="00151CA0" w:rsidRDefault="00151CA0" w:rsidP="00E84E74">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Análisis</w:t>
      </w:r>
    </w:p>
    <w:p w:rsidR="000E6DCA" w:rsidRPr="000E6DCA" w:rsidRDefault="000E6DCA" w:rsidP="000E6DCA">
      <w:pPr>
        <w:spacing w:line="360" w:lineRule="auto"/>
        <w:jc w:val="both"/>
        <w:rPr>
          <w:rFonts w:ascii="Times New Roman" w:hAnsi="Times New Roman" w:cs="Times New Roman"/>
          <w:lang w:val="es-AR"/>
        </w:rPr>
      </w:pPr>
      <w:r w:rsidRPr="000E6DCA">
        <w:rPr>
          <w:rFonts w:ascii="Times New Roman" w:hAnsi="Times New Roman" w:cs="Times New Roman"/>
          <w:lang w:val="es-AR"/>
        </w:rPr>
        <w:lastRenderedPageBreak/>
        <w:t>La fusión es la unión de sociedades. Solo se pueden fusionar sociedades regulares.</w:t>
      </w:r>
    </w:p>
    <w:p w:rsidR="000E6DCA" w:rsidRPr="000E6DCA" w:rsidRDefault="000E6DCA" w:rsidP="000E6DCA">
      <w:pPr>
        <w:spacing w:line="360" w:lineRule="auto"/>
        <w:jc w:val="both"/>
        <w:rPr>
          <w:rFonts w:ascii="Times New Roman" w:hAnsi="Times New Roman" w:cs="Times New Roman"/>
          <w:lang w:val="es-AR"/>
        </w:rPr>
      </w:pPr>
      <w:r w:rsidRPr="000E6DCA">
        <w:rPr>
          <w:rFonts w:ascii="Times New Roman" w:hAnsi="Times New Roman" w:cs="Times New Roman"/>
          <w:lang w:val="es-AR"/>
        </w:rPr>
        <w:t>Hay 2 casos de fusión:</w:t>
      </w:r>
    </w:p>
    <w:p w:rsidR="000E6DCA" w:rsidRPr="000E6DCA" w:rsidRDefault="000E6DCA" w:rsidP="000E6DCA">
      <w:pPr>
        <w:spacing w:line="360" w:lineRule="auto"/>
        <w:jc w:val="both"/>
        <w:rPr>
          <w:rFonts w:ascii="Times New Roman" w:hAnsi="Times New Roman" w:cs="Times New Roman"/>
          <w:lang w:val="es-AR"/>
        </w:rPr>
      </w:pPr>
      <w:r>
        <w:rPr>
          <w:rFonts w:ascii="Times New Roman" w:hAnsi="Times New Roman" w:cs="Times New Roman"/>
          <w:lang w:val="es-AR"/>
        </w:rPr>
        <w:t xml:space="preserve">- </w:t>
      </w:r>
      <w:r w:rsidRPr="000E6DCA">
        <w:rPr>
          <w:rFonts w:ascii="Times New Roman" w:hAnsi="Times New Roman" w:cs="Times New Roman"/>
          <w:lang w:val="es-AR"/>
        </w:rPr>
        <w:t>Fusión Pura: es cuando 2 o más sociedades se disuelven sin liquidarse, para constituir una nueva. La disolución es el acto jurídico por el cual una sociedad deja su personería jurídica. Es sin liquidarse porque su patrimonio no se devuelve a los socios, sino que pasa a formar parte de la nueva sociedad.</w:t>
      </w:r>
    </w:p>
    <w:p w:rsidR="00151CA0" w:rsidRDefault="000E6DCA" w:rsidP="000E6DCA">
      <w:pPr>
        <w:spacing w:line="360" w:lineRule="auto"/>
        <w:jc w:val="both"/>
        <w:rPr>
          <w:rFonts w:ascii="Times New Roman" w:hAnsi="Times New Roman" w:cs="Times New Roman"/>
          <w:lang w:val="es-AR"/>
        </w:rPr>
      </w:pPr>
      <w:r>
        <w:rPr>
          <w:rFonts w:ascii="Times New Roman" w:hAnsi="Times New Roman" w:cs="Times New Roman"/>
          <w:lang w:val="es-AR"/>
        </w:rPr>
        <w:t xml:space="preserve">- </w:t>
      </w:r>
      <w:r w:rsidRPr="000E6DCA">
        <w:rPr>
          <w:rFonts w:ascii="Times New Roman" w:hAnsi="Times New Roman" w:cs="Times New Roman"/>
          <w:lang w:val="es-AR"/>
        </w:rPr>
        <w:t>Fusión por Absorción: es cuando una sociedad persiste y las otras se disuelven, sin liquidarse, para incorporarse al patrimonio de la subsistente. La sociedad que persiste tiene que hacer un aumento de capital para incorporar los patrimonios de las sociedades disueltas.</w:t>
      </w:r>
    </w:p>
    <w:p w:rsidR="000E6DCA" w:rsidRDefault="000E6DCA" w:rsidP="000E6DCA">
      <w:pPr>
        <w:spacing w:line="360" w:lineRule="auto"/>
        <w:jc w:val="both"/>
        <w:rPr>
          <w:rFonts w:ascii="Times New Roman" w:hAnsi="Times New Roman" w:cs="Times New Roman"/>
          <w:lang w:val="es-AR"/>
        </w:rPr>
      </w:pPr>
      <w:r w:rsidRPr="000E6DCA">
        <w:rPr>
          <w:rFonts w:ascii="Times New Roman" w:hAnsi="Times New Roman" w:cs="Times New Roman"/>
          <w:lang w:val="es-AR"/>
        </w:rPr>
        <w:t>Estas sociedades hacen un proceso legal en el cual van a estructurar una nueva sociedad.</w:t>
      </w:r>
      <w:r>
        <w:rPr>
          <w:rFonts w:ascii="Times New Roman" w:hAnsi="Times New Roman" w:cs="Times New Roman"/>
          <w:lang w:val="es-AR"/>
        </w:rPr>
        <w:t xml:space="preserve"> Va a haber un proceso por cada sociedad.</w:t>
      </w:r>
    </w:p>
    <w:p w:rsidR="000E6DCA" w:rsidRDefault="000E6DCA" w:rsidP="000E6DCA">
      <w:pPr>
        <w:spacing w:line="360" w:lineRule="auto"/>
        <w:jc w:val="both"/>
        <w:rPr>
          <w:rFonts w:ascii="Times New Roman" w:hAnsi="Times New Roman" w:cs="Times New Roman"/>
          <w:lang w:val="es-AR"/>
        </w:rPr>
      </w:pPr>
      <w:r>
        <w:rPr>
          <w:rFonts w:ascii="Times New Roman" w:hAnsi="Times New Roman" w:cs="Times New Roman"/>
          <w:lang w:val="es-AR"/>
        </w:rPr>
        <w:t>En este proceso, primero, se debe</w:t>
      </w:r>
      <w:r w:rsidRPr="000E6DCA">
        <w:rPr>
          <w:rFonts w:ascii="Times New Roman" w:hAnsi="Times New Roman" w:cs="Times New Roman"/>
          <w:lang w:val="es-AR"/>
        </w:rPr>
        <w:t xml:space="preserve"> declarar la necesidad de fusión</w:t>
      </w:r>
      <w:r>
        <w:rPr>
          <w:rFonts w:ascii="Times New Roman" w:hAnsi="Times New Roman" w:cs="Times New Roman"/>
          <w:lang w:val="es-AR"/>
        </w:rPr>
        <w:t xml:space="preserve">. Cuando se establece la necesidad de fusión se determina la realización del balance, la revisión del nuevo contrato, etc. </w:t>
      </w:r>
    </w:p>
    <w:p w:rsidR="0095664A" w:rsidRDefault="000E6DCA" w:rsidP="000E6DCA">
      <w:pPr>
        <w:spacing w:line="360" w:lineRule="auto"/>
        <w:jc w:val="both"/>
        <w:rPr>
          <w:rFonts w:ascii="Times New Roman" w:hAnsi="Times New Roman" w:cs="Times New Roman"/>
          <w:lang w:val="es-AR"/>
        </w:rPr>
      </w:pPr>
      <w:r>
        <w:rPr>
          <w:rFonts w:ascii="Times New Roman" w:hAnsi="Times New Roman" w:cs="Times New Roman"/>
          <w:lang w:val="es-AR"/>
        </w:rPr>
        <w:t xml:space="preserve">Hay una cuestión esencial, se debe hacer una reunión de socios en cada una de las sociedades para declarar la necesidad de fusión y para aprobar la fusión. Adentro de cada sociedad se va a aprobar que se </w:t>
      </w:r>
      <w:proofErr w:type="gramStart"/>
      <w:r>
        <w:rPr>
          <w:rFonts w:ascii="Times New Roman" w:hAnsi="Times New Roman" w:cs="Times New Roman"/>
          <w:lang w:val="es-AR"/>
        </w:rPr>
        <w:t>acepta</w:t>
      </w:r>
      <w:proofErr w:type="gramEnd"/>
      <w:r>
        <w:rPr>
          <w:rFonts w:ascii="Times New Roman" w:hAnsi="Times New Roman" w:cs="Times New Roman"/>
          <w:lang w:val="es-AR"/>
        </w:rPr>
        <w:t xml:space="preserve"> la fusión </w:t>
      </w:r>
      <w:r w:rsidR="0095664A">
        <w:rPr>
          <w:rFonts w:ascii="Times New Roman" w:hAnsi="Times New Roman" w:cs="Times New Roman"/>
          <w:lang w:val="es-AR"/>
        </w:rPr>
        <w:t xml:space="preserve">que se va a realizar.  </w:t>
      </w:r>
      <w:r>
        <w:rPr>
          <w:rFonts w:ascii="Times New Roman" w:hAnsi="Times New Roman" w:cs="Times New Roman"/>
          <w:lang w:val="es-AR"/>
        </w:rPr>
        <w:t>En la aceptación de la fusión van a estar los socios q</w:t>
      </w:r>
      <w:r w:rsidR="0095664A">
        <w:rPr>
          <w:rFonts w:ascii="Times New Roman" w:hAnsi="Times New Roman" w:cs="Times New Roman"/>
          <w:lang w:val="es-AR"/>
        </w:rPr>
        <w:t>ue ejerzan el derecho de receso.</w:t>
      </w:r>
    </w:p>
    <w:p w:rsidR="0095664A" w:rsidRDefault="0095664A" w:rsidP="000E6DCA">
      <w:pPr>
        <w:spacing w:line="360" w:lineRule="auto"/>
        <w:jc w:val="both"/>
        <w:rPr>
          <w:rFonts w:ascii="Times New Roman" w:hAnsi="Times New Roman" w:cs="Times New Roman"/>
          <w:lang w:val="es-AR"/>
        </w:rPr>
      </w:pPr>
      <w:r>
        <w:rPr>
          <w:rFonts w:ascii="Times New Roman" w:hAnsi="Times New Roman" w:cs="Times New Roman"/>
          <w:lang w:val="es-AR"/>
        </w:rPr>
        <w:t>El acuerdo de fusión que se aprueba es la voluntad de cada sociedad de ir a la reunión societaria donde se va a aprobar la fusión definitiva. En la fusión definitiva se va a aprobar:</w:t>
      </w:r>
    </w:p>
    <w:p w:rsidR="0095664A" w:rsidRDefault="0095664A" w:rsidP="0074670E">
      <w:pPr>
        <w:pStyle w:val="Prrafodelista"/>
        <w:numPr>
          <w:ilvl w:val="0"/>
          <w:numId w:val="24"/>
        </w:numPr>
        <w:spacing w:line="360" w:lineRule="auto"/>
        <w:jc w:val="both"/>
        <w:rPr>
          <w:rFonts w:ascii="Times New Roman" w:hAnsi="Times New Roman" w:cs="Times New Roman"/>
          <w:lang w:val="es-AR"/>
        </w:rPr>
      </w:pPr>
      <w:r>
        <w:rPr>
          <w:rFonts w:ascii="Times New Roman" w:hAnsi="Times New Roman" w:cs="Times New Roman"/>
          <w:lang w:val="es-AR"/>
        </w:rPr>
        <w:t>El valor de cambio: es la parte proporcional que le toca a cada socio de cada sociedad en la nueva sociedad fusionada.</w:t>
      </w:r>
    </w:p>
    <w:p w:rsidR="0095664A" w:rsidRDefault="0095664A" w:rsidP="0074670E">
      <w:pPr>
        <w:pStyle w:val="Prrafodelista"/>
        <w:numPr>
          <w:ilvl w:val="0"/>
          <w:numId w:val="24"/>
        </w:numPr>
        <w:spacing w:line="360" w:lineRule="auto"/>
        <w:jc w:val="both"/>
        <w:rPr>
          <w:rFonts w:ascii="Times New Roman" w:hAnsi="Times New Roman" w:cs="Times New Roman"/>
          <w:lang w:val="es-AR"/>
        </w:rPr>
      </w:pPr>
      <w:r>
        <w:rPr>
          <w:rFonts w:ascii="Times New Roman" w:hAnsi="Times New Roman" w:cs="Times New Roman"/>
          <w:lang w:val="es-AR"/>
        </w:rPr>
        <w:t>El nuevo contrato societario: donde tiene que establecerse que las sociedades han sido disueltas y que la nueva sociedad es la continuadora de las anteriores.</w:t>
      </w:r>
    </w:p>
    <w:p w:rsidR="0095664A" w:rsidRPr="0095664A" w:rsidRDefault="0095664A" w:rsidP="0095664A">
      <w:pPr>
        <w:spacing w:line="360" w:lineRule="auto"/>
        <w:jc w:val="both"/>
        <w:rPr>
          <w:rFonts w:ascii="Times New Roman" w:hAnsi="Times New Roman" w:cs="Times New Roman"/>
          <w:lang w:val="es-AR"/>
        </w:rPr>
      </w:pPr>
      <w:r>
        <w:rPr>
          <w:rFonts w:ascii="Times New Roman" w:hAnsi="Times New Roman" w:cs="Times New Roman"/>
          <w:lang w:val="es-AR"/>
        </w:rPr>
        <w:t>Se elige la nueva administración y el órgano de control, y las personas autorizadas a su inscripción en el RP.</w:t>
      </w:r>
    </w:p>
    <w:p w:rsidR="008C0DA2" w:rsidRDefault="008C0DA2" w:rsidP="00BF4E25">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ESCISION</w:t>
      </w:r>
    </w:p>
    <w:p w:rsidR="008C0DA2" w:rsidRPr="008C0DA2" w:rsidRDefault="008C0DA2" w:rsidP="008C0DA2">
      <w:pPr>
        <w:spacing w:line="360" w:lineRule="auto"/>
        <w:jc w:val="both"/>
        <w:rPr>
          <w:rFonts w:ascii="Times New Roman" w:hAnsi="Times New Roman" w:cs="Times New Roman"/>
          <w:lang w:val="es-AR"/>
        </w:rPr>
      </w:pPr>
      <w:r w:rsidRPr="008C0DA2">
        <w:rPr>
          <w:rFonts w:ascii="Times New Roman" w:hAnsi="Times New Roman" w:cs="Times New Roman"/>
          <w:u w:val="single"/>
          <w:lang w:val="es-AR"/>
        </w:rPr>
        <w:t>Concepto. Régimen</w:t>
      </w:r>
      <w:r w:rsidRPr="008C0DA2">
        <w:rPr>
          <w:rFonts w:ascii="Times New Roman" w:hAnsi="Times New Roman" w:cs="Times New Roman"/>
          <w:lang w:val="es-AR"/>
        </w:rPr>
        <w:t>.</w:t>
      </w:r>
    </w:p>
    <w:p w:rsidR="008C0DA2" w:rsidRPr="008C0DA2" w:rsidRDefault="008C0DA2" w:rsidP="008C0DA2">
      <w:pPr>
        <w:spacing w:line="360" w:lineRule="auto"/>
        <w:jc w:val="both"/>
        <w:rPr>
          <w:rFonts w:ascii="Times New Roman" w:hAnsi="Times New Roman" w:cs="Times New Roman"/>
          <w:lang w:val="es-AR"/>
        </w:rPr>
      </w:pPr>
      <w:r w:rsidRPr="008C0DA2">
        <w:rPr>
          <w:rFonts w:ascii="Times New Roman" w:hAnsi="Times New Roman" w:cs="Times New Roman"/>
          <w:lang w:val="es-AR"/>
        </w:rPr>
        <w:t>Hay escisión cuando:</w:t>
      </w:r>
    </w:p>
    <w:p w:rsidR="008C0DA2" w:rsidRDefault="008C0DA2" w:rsidP="0074670E">
      <w:pPr>
        <w:pStyle w:val="Prrafodelista"/>
        <w:numPr>
          <w:ilvl w:val="0"/>
          <w:numId w:val="25"/>
        </w:numPr>
        <w:spacing w:line="360" w:lineRule="auto"/>
        <w:jc w:val="both"/>
        <w:rPr>
          <w:rFonts w:ascii="Times New Roman" w:hAnsi="Times New Roman" w:cs="Times New Roman"/>
          <w:lang w:val="es-AR"/>
        </w:rPr>
      </w:pPr>
      <w:r w:rsidRPr="008C0DA2">
        <w:rPr>
          <w:rFonts w:ascii="Times New Roman" w:hAnsi="Times New Roman" w:cs="Times New Roman"/>
          <w:lang w:val="es-AR"/>
        </w:rPr>
        <w:t xml:space="preserve">Una sociedad </w:t>
      </w:r>
      <w:r w:rsidRPr="00F76445">
        <w:rPr>
          <w:rFonts w:ascii="Times New Roman" w:hAnsi="Times New Roman" w:cs="Times New Roman"/>
          <w:b/>
          <w:lang w:val="es-AR"/>
        </w:rPr>
        <w:t>sin disolverse</w:t>
      </w:r>
      <w:r w:rsidRPr="008C0DA2">
        <w:rPr>
          <w:rFonts w:ascii="Times New Roman" w:hAnsi="Times New Roman" w:cs="Times New Roman"/>
          <w:lang w:val="es-AR"/>
        </w:rPr>
        <w:t xml:space="preserve"> destina parte de su patrimonio para </w:t>
      </w:r>
      <w:r w:rsidRPr="00F76445">
        <w:rPr>
          <w:rFonts w:ascii="Times New Roman" w:hAnsi="Times New Roman" w:cs="Times New Roman"/>
          <w:b/>
          <w:lang w:val="es-AR"/>
        </w:rPr>
        <w:t>fusionarse</w:t>
      </w:r>
      <w:r w:rsidRPr="008C0DA2">
        <w:rPr>
          <w:rFonts w:ascii="Times New Roman" w:hAnsi="Times New Roman" w:cs="Times New Roman"/>
          <w:lang w:val="es-AR"/>
        </w:rPr>
        <w:t xml:space="preserve"> con sociedades existentes o para participar con ellas en la creación de una nueva </w:t>
      </w:r>
      <w:r w:rsidRPr="008C0DA2">
        <w:rPr>
          <w:rFonts w:ascii="Times New Roman" w:hAnsi="Times New Roman" w:cs="Times New Roman"/>
          <w:lang w:val="es-AR"/>
        </w:rPr>
        <w:lastRenderedPageBreak/>
        <w:t>sociedad;</w:t>
      </w:r>
      <w:r w:rsidR="00F76445">
        <w:rPr>
          <w:rFonts w:ascii="Times New Roman" w:hAnsi="Times New Roman" w:cs="Times New Roman"/>
          <w:lang w:val="es-AR"/>
        </w:rPr>
        <w:t xml:space="preserve"> (ESCISION CON FUSION POR ABSORCION) </w:t>
      </w:r>
      <w:proofErr w:type="spellStart"/>
      <w:r w:rsidR="00F76445">
        <w:rPr>
          <w:rFonts w:ascii="Times New Roman" w:hAnsi="Times New Roman" w:cs="Times New Roman"/>
          <w:lang w:val="es-AR"/>
        </w:rPr>
        <w:t>Ej</w:t>
      </w:r>
      <w:proofErr w:type="spellEnd"/>
      <w:r w:rsidR="00F76445">
        <w:rPr>
          <w:rFonts w:ascii="Times New Roman" w:hAnsi="Times New Roman" w:cs="Times New Roman"/>
          <w:lang w:val="es-AR"/>
        </w:rPr>
        <w:t>: “A” se disuelve parcialmente y una planta se la da a “B”</w:t>
      </w:r>
    </w:p>
    <w:p w:rsidR="008C0DA2" w:rsidRDefault="008C0DA2" w:rsidP="0074670E">
      <w:pPr>
        <w:pStyle w:val="Prrafodelista"/>
        <w:numPr>
          <w:ilvl w:val="0"/>
          <w:numId w:val="25"/>
        </w:numPr>
        <w:spacing w:line="360" w:lineRule="auto"/>
        <w:jc w:val="both"/>
        <w:rPr>
          <w:rFonts w:ascii="Times New Roman" w:hAnsi="Times New Roman" w:cs="Times New Roman"/>
          <w:lang w:val="es-AR"/>
        </w:rPr>
      </w:pPr>
      <w:r w:rsidRPr="008C0DA2">
        <w:rPr>
          <w:rFonts w:ascii="Times New Roman" w:hAnsi="Times New Roman" w:cs="Times New Roman"/>
          <w:lang w:val="es-AR"/>
        </w:rPr>
        <w:t xml:space="preserve">Una sociedad </w:t>
      </w:r>
      <w:r w:rsidRPr="00F76445">
        <w:rPr>
          <w:rFonts w:ascii="Times New Roman" w:hAnsi="Times New Roman" w:cs="Times New Roman"/>
          <w:b/>
          <w:lang w:val="es-AR"/>
        </w:rPr>
        <w:t>sin disolverse</w:t>
      </w:r>
      <w:r w:rsidRPr="008C0DA2">
        <w:rPr>
          <w:rFonts w:ascii="Times New Roman" w:hAnsi="Times New Roman" w:cs="Times New Roman"/>
          <w:lang w:val="es-AR"/>
        </w:rPr>
        <w:t xml:space="preserve"> destina parte de su patrimonio para constituir una o varias sociedades nuevas;</w:t>
      </w:r>
      <w:r w:rsidR="00F76445">
        <w:rPr>
          <w:rFonts w:ascii="Times New Roman" w:hAnsi="Times New Roman" w:cs="Times New Roman"/>
          <w:lang w:val="es-AR"/>
        </w:rPr>
        <w:t xml:space="preserve"> </w:t>
      </w:r>
      <w:proofErr w:type="spellStart"/>
      <w:r w:rsidR="00F76445">
        <w:rPr>
          <w:rFonts w:ascii="Times New Roman" w:hAnsi="Times New Roman" w:cs="Times New Roman"/>
          <w:lang w:val="es-AR"/>
        </w:rPr>
        <w:t>Ej</w:t>
      </w:r>
      <w:proofErr w:type="spellEnd"/>
      <w:r w:rsidR="00F76445">
        <w:rPr>
          <w:rFonts w:ascii="Times New Roman" w:hAnsi="Times New Roman" w:cs="Times New Roman"/>
          <w:lang w:val="es-AR"/>
        </w:rPr>
        <w:t>: “A” no se disuelve, crea otras sociedades.</w:t>
      </w:r>
    </w:p>
    <w:p w:rsidR="008C0DA2" w:rsidRDefault="008C0DA2" w:rsidP="0074670E">
      <w:pPr>
        <w:pStyle w:val="Prrafodelista"/>
        <w:numPr>
          <w:ilvl w:val="0"/>
          <w:numId w:val="25"/>
        </w:numPr>
        <w:spacing w:line="360" w:lineRule="auto"/>
        <w:jc w:val="both"/>
        <w:rPr>
          <w:rFonts w:ascii="Times New Roman" w:hAnsi="Times New Roman" w:cs="Times New Roman"/>
          <w:lang w:val="es-AR"/>
        </w:rPr>
      </w:pPr>
      <w:r w:rsidRPr="008C0DA2">
        <w:rPr>
          <w:rFonts w:ascii="Times New Roman" w:hAnsi="Times New Roman" w:cs="Times New Roman"/>
          <w:lang w:val="es-AR"/>
        </w:rPr>
        <w:t xml:space="preserve">Una sociedad </w:t>
      </w:r>
      <w:r w:rsidRPr="00F76445">
        <w:rPr>
          <w:rFonts w:ascii="Times New Roman" w:hAnsi="Times New Roman" w:cs="Times New Roman"/>
          <w:b/>
          <w:lang w:val="es-AR"/>
        </w:rPr>
        <w:t>se disuelve</w:t>
      </w:r>
      <w:r w:rsidRPr="008C0DA2">
        <w:rPr>
          <w:rFonts w:ascii="Times New Roman" w:hAnsi="Times New Roman" w:cs="Times New Roman"/>
          <w:lang w:val="es-AR"/>
        </w:rPr>
        <w:t xml:space="preserve"> sin liquidarse para constituir con la totalidad de su patrimonio nuevas sociedades.</w:t>
      </w:r>
      <w:r>
        <w:rPr>
          <w:rFonts w:ascii="Times New Roman" w:hAnsi="Times New Roman" w:cs="Times New Roman"/>
          <w:lang w:val="es-AR"/>
        </w:rPr>
        <w:t xml:space="preserve"> (ESCISION PURA)</w:t>
      </w:r>
      <w:r w:rsidR="00F76445">
        <w:rPr>
          <w:rFonts w:ascii="Times New Roman" w:hAnsi="Times New Roman" w:cs="Times New Roman"/>
          <w:lang w:val="es-AR"/>
        </w:rPr>
        <w:t xml:space="preserve"> </w:t>
      </w:r>
      <w:proofErr w:type="spellStart"/>
      <w:r w:rsidR="00F76445">
        <w:rPr>
          <w:rFonts w:ascii="Times New Roman" w:hAnsi="Times New Roman" w:cs="Times New Roman"/>
          <w:lang w:val="es-AR"/>
        </w:rPr>
        <w:t>Ej</w:t>
      </w:r>
      <w:proofErr w:type="spellEnd"/>
      <w:r w:rsidR="00F76445">
        <w:rPr>
          <w:rFonts w:ascii="Times New Roman" w:hAnsi="Times New Roman" w:cs="Times New Roman"/>
          <w:lang w:val="es-AR"/>
        </w:rPr>
        <w:t>: “A” se disuelve y hace otras sociedades.</w:t>
      </w:r>
    </w:p>
    <w:p w:rsidR="008C0DA2" w:rsidRPr="008C0DA2" w:rsidRDefault="008C0DA2" w:rsidP="008C0DA2">
      <w:pPr>
        <w:spacing w:line="360" w:lineRule="auto"/>
        <w:jc w:val="both"/>
        <w:rPr>
          <w:rFonts w:ascii="Times New Roman" w:hAnsi="Times New Roman" w:cs="Times New Roman"/>
          <w:lang w:val="es-AR"/>
        </w:rPr>
      </w:pPr>
      <w:r w:rsidRPr="008C0DA2">
        <w:rPr>
          <w:rFonts w:ascii="Times New Roman" w:hAnsi="Times New Roman" w:cs="Times New Roman"/>
          <w:u w:val="single"/>
          <w:lang w:val="es-AR"/>
        </w:rPr>
        <w:t>Requisitos</w:t>
      </w:r>
      <w:r w:rsidRPr="008C0DA2">
        <w:rPr>
          <w:rFonts w:ascii="Times New Roman" w:hAnsi="Times New Roman" w:cs="Times New Roman"/>
          <w:lang w:val="es-AR"/>
        </w:rPr>
        <w:t>.</w:t>
      </w:r>
    </w:p>
    <w:p w:rsidR="008C0DA2" w:rsidRPr="008C0DA2" w:rsidRDefault="008C0DA2" w:rsidP="008C0DA2">
      <w:pPr>
        <w:spacing w:line="360" w:lineRule="auto"/>
        <w:jc w:val="both"/>
        <w:rPr>
          <w:rFonts w:ascii="Times New Roman" w:hAnsi="Times New Roman" w:cs="Times New Roman"/>
          <w:lang w:val="es-AR"/>
        </w:rPr>
      </w:pPr>
      <w:r w:rsidRPr="008C0DA2">
        <w:rPr>
          <w:rFonts w:ascii="Times New Roman" w:hAnsi="Times New Roman" w:cs="Times New Roman"/>
          <w:lang w:val="es-AR"/>
        </w:rPr>
        <w:t>La escisión exige el cumplimiento de los siguientes requisitos:</w:t>
      </w:r>
    </w:p>
    <w:p w:rsidR="008C0DA2" w:rsidRDefault="008C0DA2" w:rsidP="008C0DA2">
      <w:pPr>
        <w:spacing w:line="360" w:lineRule="auto"/>
        <w:jc w:val="both"/>
        <w:rPr>
          <w:rFonts w:ascii="Times New Roman" w:hAnsi="Times New Roman" w:cs="Times New Roman"/>
          <w:lang w:val="es-AR"/>
        </w:rPr>
      </w:pPr>
      <w:r w:rsidRPr="008C0DA2">
        <w:rPr>
          <w:rFonts w:ascii="Times New Roman" w:hAnsi="Times New Roman" w:cs="Times New Roman"/>
          <w:lang w:val="es-AR"/>
        </w:rPr>
        <w:t xml:space="preserve">1) </w:t>
      </w:r>
      <w:r w:rsidRPr="000952CB">
        <w:rPr>
          <w:rFonts w:ascii="Times New Roman" w:hAnsi="Times New Roman" w:cs="Times New Roman"/>
          <w:b/>
          <w:lang w:val="es-AR"/>
        </w:rPr>
        <w:t>Resolución social aprobatoria de la escisión</w:t>
      </w:r>
      <w:r w:rsidRPr="008C0DA2">
        <w:rPr>
          <w:rFonts w:ascii="Times New Roman" w:hAnsi="Times New Roman" w:cs="Times New Roman"/>
          <w:lang w:val="es-AR"/>
        </w:rPr>
        <w:t xml:space="preserve"> </w:t>
      </w:r>
      <w:r w:rsidRPr="00027CC5">
        <w:rPr>
          <w:rFonts w:ascii="Times New Roman" w:hAnsi="Times New Roman" w:cs="Times New Roman"/>
          <w:b/>
          <w:lang w:val="es-AR"/>
        </w:rPr>
        <w:t>del contrato</w:t>
      </w:r>
      <w:r w:rsidRPr="008C0DA2">
        <w:rPr>
          <w:rFonts w:ascii="Times New Roman" w:hAnsi="Times New Roman" w:cs="Times New Roman"/>
          <w:lang w:val="es-AR"/>
        </w:rPr>
        <w:t xml:space="preserve"> o estatuto de la </w:t>
      </w:r>
      <w:proofErr w:type="spellStart"/>
      <w:r w:rsidRPr="008C0DA2">
        <w:rPr>
          <w:rFonts w:ascii="Times New Roman" w:hAnsi="Times New Roman" w:cs="Times New Roman"/>
          <w:lang w:val="es-AR"/>
        </w:rPr>
        <w:t>escisionaria</w:t>
      </w:r>
      <w:proofErr w:type="spellEnd"/>
      <w:r w:rsidRPr="008C0DA2">
        <w:rPr>
          <w:rFonts w:ascii="Times New Roman" w:hAnsi="Times New Roman" w:cs="Times New Roman"/>
          <w:lang w:val="es-AR"/>
        </w:rPr>
        <w:t xml:space="preserve">, </w:t>
      </w:r>
      <w:r w:rsidRPr="00027CC5">
        <w:rPr>
          <w:rFonts w:ascii="Times New Roman" w:hAnsi="Times New Roman" w:cs="Times New Roman"/>
          <w:b/>
          <w:lang w:val="es-AR"/>
        </w:rPr>
        <w:t xml:space="preserve">de la reforma del contrato </w:t>
      </w:r>
      <w:r w:rsidRPr="008C0DA2">
        <w:rPr>
          <w:rFonts w:ascii="Times New Roman" w:hAnsi="Times New Roman" w:cs="Times New Roman"/>
          <w:lang w:val="es-AR"/>
        </w:rPr>
        <w:t xml:space="preserve">o estatuto de la escindente en su caso, </w:t>
      </w:r>
      <w:r w:rsidRPr="000952CB">
        <w:rPr>
          <w:rFonts w:ascii="Times New Roman" w:hAnsi="Times New Roman" w:cs="Times New Roman"/>
          <w:b/>
          <w:lang w:val="es-AR"/>
        </w:rPr>
        <w:t>y el balance especial</w:t>
      </w:r>
      <w:r w:rsidRPr="008C0DA2">
        <w:rPr>
          <w:rFonts w:ascii="Times New Roman" w:hAnsi="Times New Roman" w:cs="Times New Roman"/>
          <w:lang w:val="es-AR"/>
        </w:rPr>
        <w:t xml:space="preserve"> al efecto, con los requisitos necesarios para la modificación del contrato social o del</w:t>
      </w:r>
      <w:r>
        <w:rPr>
          <w:rFonts w:ascii="Times New Roman" w:hAnsi="Times New Roman" w:cs="Times New Roman"/>
          <w:lang w:val="es-AR"/>
        </w:rPr>
        <w:t xml:space="preserve"> estatuto en el caso de fusión.</w:t>
      </w:r>
    </w:p>
    <w:p w:rsidR="008C0DA2" w:rsidRDefault="008C0DA2" w:rsidP="008C0DA2">
      <w:pPr>
        <w:spacing w:line="360" w:lineRule="auto"/>
        <w:jc w:val="both"/>
        <w:rPr>
          <w:rFonts w:ascii="Times New Roman" w:hAnsi="Times New Roman" w:cs="Times New Roman"/>
          <w:lang w:val="es-AR"/>
        </w:rPr>
      </w:pPr>
      <w:r w:rsidRPr="008C0DA2">
        <w:rPr>
          <w:rFonts w:ascii="Times New Roman" w:hAnsi="Times New Roman" w:cs="Times New Roman"/>
          <w:lang w:val="es-AR"/>
        </w:rPr>
        <w:t xml:space="preserve">2) </w:t>
      </w:r>
      <w:r w:rsidRPr="000952CB">
        <w:rPr>
          <w:rFonts w:ascii="Times New Roman" w:hAnsi="Times New Roman" w:cs="Times New Roman"/>
          <w:b/>
          <w:lang w:val="es-AR"/>
        </w:rPr>
        <w:t>El balance especial de escisión no será anterior a 3 meses de la resolución social</w:t>
      </w:r>
      <w:r w:rsidRPr="008C0DA2">
        <w:rPr>
          <w:rFonts w:ascii="Times New Roman" w:hAnsi="Times New Roman" w:cs="Times New Roman"/>
          <w:lang w:val="es-AR"/>
        </w:rPr>
        <w:t xml:space="preserve"> respectiva, y será confeccionado como un e</w:t>
      </w:r>
      <w:r>
        <w:rPr>
          <w:rFonts w:ascii="Times New Roman" w:hAnsi="Times New Roman" w:cs="Times New Roman"/>
          <w:lang w:val="es-AR"/>
        </w:rPr>
        <w:t>stado de situación patrimonial;</w:t>
      </w:r>
    </w:p>
    <w:p w:rsidR="008C0DA2" w:rsidRPr="008C0DA2" w:rsidRDefault="008C0DA2" w:rsidP="008C0DA2">
      <w:pPr>
        <w:spacing w:line="360" w:lineRule="auto"/>
        <w:jc w:val="both"/>
        <w:rPr>
          <w:rFonts w:ascii="Times New Roman" w:hAnsi="Times New Roman" w:cs="Times New Roman"/>
          <w:lang w:val="es-AR"/>
        </w:rPr>
      </w:pPr>
      <w:r w:rsidRPr="008C0DA2">
        <w:rPr>
          <w:rFonts w:ascii="Times New Roman" w:hAnsi="Times New Roman" w:cs="Times New Roman"/>
          <w:lang w:val="es-AR"/>
        </w:rPr>
        <w:t xml:space="preserve">3) La resolución social aprobatoria incluirá la atribución de las partes sociales o acciones de la sociedad </w:t>
      </w:r>
      <w:proofErr w:type="spellStart"/>
      <w:r w:rsidRPr="008C0DA2">
        <w:rPr>
          <w:rFonts w:ascii="Times New Roman" w:hAnsi="Times New Roman" w:cs="Times New Roman"/>
          <w:lang w:val="es-AR"/>
        </w:rPr>
        <w:t>escisionaria</w:t>
      </w:r>
      <w:proofErr w:type="spellEnd"/>
      <w:r w:rsidRPr="008C0DA2">
        <w:rPr>
          <w:rFonts w:ascii="Times New Roman" w:hAnsi="Times New Roman" w:cs="Times New Roman"/>
          <w:lang w:val="es-AR"/>
        </w:rPr>
        <w:t xml:space="preserve"> a los socios o accionistas de la sociedad escindente, en proporción a sus</w:t>
      </w:r>
      <w:r w:rsidR="00F76445">
        <w:rPr>
          <w:rFonts w:ascii="Times New Roman" w:hAnsi="Times New Roman" w:cs="Times New Roman"/>
          <w:lang w:val="es-AR"/>
        </w:rPr>
        <w:t xml:space="preserve"> </w:t>
      </w:r>
      <w:r w:rsidRPr="008C0DA2">
        <w:rPr>
          <w:rFonts w:ascii="Times New Roman" w:hAnsi="Times New Roman" w:cs="Times New Roman"/>
          <w:lang w:val="es-AR"/>
        </w:rPr>
        <w:t>participaciones en ésta, las que se cancelarán en caso de reducción de capital;</w:t>
      </w:r>
    </w:p>
    <w:p w:rsidR="008C0DA2" w:rsidRPr="008C0DA2" w:rsidRDefault="008C0DA2" w:rsidP="008C0DA2">
      <w:pPr>
        <w:spacing w:line="360" w:lineRule="auto"/>
        <w:jc w:val="both"/>
        <w:rPr>
          <w:rFonts w:ascii="Times New Roman" w:hAnsi="Times New Roman" w:cs="Times New Roman"/>
          <w:lang w:val="es-AR"/>
        </w:rPr>
      </w:pPr>
      <w:r w:rsidRPr="008C0DA2">
        <w:rPr>
          <w:rFonts w:ascii="Times New Roman" w:hAnsi="Times New Roman" w:cs="Times New Roman"/>
          <w:lang w:val="es-AR"/>
        </w:rPr>
        <w:t xml:space="preserve">4) </w:t>
      </w:r>
      <w:r w:rsidRPr="000952CB">
        <w:rPr>
          <w:rFonts w:ascii="Times New Roman" w:hAnsi="Times New Roman" w:cs="Times New Roman"/>
          <w:b/>
          <w:lang w:val="es-AR"/>
        </w:rPr>
        <w:t>La publicación de un aviso por 3 días en el diario de publicaciones legales</w:t>
      </w:r>
      <w:r w:rsidRPr="008C0DA2">
        <w:rPr>
          <w:rFonts w:ascii="Times New Roman" w:hAnsi="Times New Roman" w:cs="Times New Roman"/>
          <w:lang w:val="es-AR"/>
        </w:rPr>
        <w:t xml:space="preserve"> que corresponda a la sede social de la sociedad escindente y en uno de los diarios de mayor circulación general en la República que deberá contener:</w:t>
      </w:r>
    </w:p>
    <w:p w:rsidR="008C0DA2" w:rsidRPr="008C0DA2" w:rsidRDefault="008C0DA2" w:rsidP="008C0DA2">
      <w:pPr>
        <w:spacing w:line="360" w:lineRule="auto"/>
        <w:jc w:val="both"/>
        <w:rPr>
          <w:rFonts w:ascii="Times New Roman" w:hAnsi="Times New Roman" w:cs="Times New Roman"/>
          <w:lang w:val="es-AR"/>
        </w:rPr>
      </w:pPr>
      <w:r w:rsidRPr="008C0DA2">
        <w:rPr>
          <w:rFonts w:ascii="Times New Roman" w:hAnsi="Times New Roman" w:cs="Times New Roman"/>
          <w:lang w:val="es-AR"/>
        </w:rPr>
        <w:t>a) La razón social o denominación, la sede social y los datos de la inscripción en el Registro Público de Comercio de la sociedad que se escinde;</w:t>
      </w:r>
    </w:p>
    <w:p w:rsidR="008C0DA2" w:rsidRPr="008C0DA2" w:rsidRDefault="008C0DA2" w:rsidP="008C0DA2">
      <w:pPr>
        <w:spacing w:line="360" w:lineRule="auto"/>
        <w:jc w:val="both"/>
        <w:rPr>
          <w:rFonts w:ascii="Times New Roman" w:hAnsi="Times New Roman" w:cs="Times New Roman"/>
          <w:lang w:val="es-AR"/>
        </w:rPr>
      </w:pPr>
      <w:r w:rsidRPr="008C0DA2">
        <w:rPr>
          <w:rFonts w:ascii="Times New Roman" w:hAnsi="Times New Roman" w:cs="Times New Roman"/>
          <w:lang w:val="es-AR"/>
        </w:rPr>
        <w:t xml:space="preserve">b) La valuación del activo y del pasivo de la sociedad, con indicación </w:t>
      </w:r>
      <w:r>
        <w:rPr>
          <w:rFonts w:ascii="Times New Roman" w:hAnsi="Times New Roman" w:cs="Times New Roman"/>
          <w:lang w:val="es-AR"/>
        </w:rPr>
        <w:t>de la fecha a que se refiere;</w:t>
      </w:r>
    </w:p>
    <w:p w:rsidR="008C0DA2" w:rsidRPr="008C0DA2" w:rsidRDefault="008C0DA2" w:rsidP="008C0DA2">
      <w:pPr>
        <w:spacing w:line="360" w:lineRule="auto"/>
        <w:jc w:val="both"/>
        <w:rPr>
          <w:rFonts w:ascii="Times New Roman" w:hAnsi="Times New Roman" w:cs="Times New Roman"/>
          <w:lang w:val="es-AR"/>
        </w:rPr>
      </w:pPr>
      <w:r w:rsidRPr="008C0DA2">
        <w:rPr>
          <w:rFonts w:ascii="Times New Roman" w:hAnsi="Times New Roman" w:cs="Times New Roman"/>
          <w:lang w:val="es-AR"/>
        </w:rPr>
        <w:t>c) La valuación del activo y pasivo que componen el patrimonio</w:t>
      </w:r>
      <w:r>
        <w:rPr>
          <w:rFonts w:ascii="Times New Roman" w:hAnsi="Times New Roman" w:cs="Times New Roman"/>
          <w:lang w:val="es-AR"/>
        </w:rPr>
        <w:t xml:space="preserve"> destinado a la nueva sociedad;</w:t>
      </w:r>
    </w:p>
    <w:p w:rsidR="008C0DA2" w:rsidRPr="008C0DA2" w:rsidRDefault="008C0DA2" w:rsidP="008C0DA2">
      <w:pPr>
        <w:spacing w:line="360" w:lineRule="auto"/>
        <w:jc w:val="both"/>
        <w:rPr>
          <w:rFonts w:ascii="Times New Roman" w:hAnsi="Times New Roman" w:cs="Times New Roman"/>
          <w:lang w:val="es-AR"/>
        </w:rPr>
      </w:pPr>
      <w:r w:rsidRPr="008C0DA2">
        <w:rPr>
          <w:rFonts w:ascii="Times New Roman" w:hAnsi="Times New Roman" w:cs="Times New Roman"/>
          <w:lang w:val="es-AR"/>
        </w:rPr>
        <w:t>d) La razón social o denominación, tipo y domicilio que t</w:t>
      </w:r>
      <w:r>
        <w:rPr>
          <w:rFonts w:ascii="Times New Roman" w:hAnsi="Times New Roman" w:cs="Times New Roman"/>
          <w:lang w:val="es-AR"/>
        </w:rPr>
        <w:t xml:space="preserve">endrá la sociedad </w:t>
      </w:r>
      <w:proofErr w:type="spellStart"/>
      <w:r>
        <w:rPr>
          <w:rFonts w:ascii="Times New Roman" w:hAnsi="Times New Roman" w:cs="Times New Roman"/>
          <w:lang w:val="es-AR"/>
        </w:rPr>
        <w:t>escisionaria</w:t>
      </w:r>
      <w:proofErr w:type="spellEnd"/>
      <w:r>
        <w:rPr>
          <w:rFonts w:ascii="Times New Roman" w:hAnsi="Times New Roman" w:cs="Times New Roman"/>
          <w:lang w:val="es-AR"/>
        </w:rPr>
        <w:t>;</w:t>
      </w:r>
    </w:p>
    <w:p w:rsidR="008C0DA2" w:rsidRPr="008C0DA2" w:rsidRDefault="008C0DA2" w:rsidP="008C0DA2">
      <w:pPr>
        <w:spacing w:line="360" w:lineRule="auto"/>
        <w:jc w:val="both"/>
        <w:rPr>
          <w:rFonts w:ascii="Times New Roman" w:hAnsi="Times New Roman" w:cs="Times New Roman"/>
          <w:lang w:val="es-AR"/>
        </w:rPr>
      </w:pPr>
      <w:r w:rsidRPr="008C0DA2">
        <w:rPr>
          <w:rFonts w:ascii="Times New Roman" w:hAnsi="Times New Roman" w:cs="Times New Roman"/>
          <w:lang w:val="es-AR"/>
        </w:rPr>
        <w:t xml:space="preserve">5) Los acreedores tendrán </w:t>
      </w:r>
      <w:r w:rsidRPr="000952CB">
        <w:rPr>
          <w:rFonts w:ascii="Times New Roman" w:hAnsi="Times New Roman" w:cs="Times New Roman"/>
          <w:b/>
          <w:lang w:val="es-AR"/>
        </w:rPr>
        <w:t>derecho de oposición</w:t>
      </w:r>
      <w:r w:rsidRPr="008C0DA2">
        <w:rPr>
          <w:rFonts w:ascii="Times New Roman" w:hAnsi="Times New Roman" w:cs="Times New Roman"/>
          <w:lang w:val="es-AR"/>
        </w:rPr>
        <w:t xml:space="preserve"> d</w:t>
      </w:r>
      <w:r>
        <w:rPr>
          <w:rFonts w:ascii="Times New Roman" w:hAnsi="Times New Roman" w:cs="Times New Roman"/>
          <w:lang w:val="es-AR"/>
        </w:rPr>
        <w:t>e acuerdo al régimen de fusión;</w:t>
      </w:r>
    </w:p>
    <w:p w:rsidR="00513FAC" w:rsidRDefault="008C0DA2" w:rsidP="00BF4E25">
      <w:pPr>
        <w:spacing w:line="360" w:lineRule="auto"/>
        <w:jc w:val="both"/>
        <w:rPr>
          <w:rFonts w:ascii="Times New Roman" w:hAnsi="Times New Roman" w:cs="Times New Roman"/>
          <w:lang w:val="es-AR"/>
        </w:rPr>
      </w:pPr>
      <w:r w:rsidRPr="008C0DA2">
        <w:rPr>
          <w:rFonts w:ascii="Times New Roman" w:hAnsi="Times New Roman" w:cs="Times New Roman"/>
          <w:lang w:val="es-AR"/>
        </w:rPr>
        <w:lastRenderedPageBreak/>
        <w:t xml:space="preserve">6) Vencidos los plazos correspondientes al derecho de receso y de oposición y embargo de acreedores, </w:t>
      </w:r>
      <w:r w:rsidRPr="000952CB">
        <w:rPr>
          <w:rFonts w:ascii="Times New Roman" w:hAnsi="Times New Roman" w:cs="Times New Roman"/>
          <w:b/>
          <w:lang w:val="es-AR"/>
        </w:rPr>
        <w:t xml:space="preserve">se otorgarán los instrumentos de constitución de la sociedad </w:t>
      </w:r>
      <w:proofErr w:type="spellStart"/>
      <w:r w:rsidRPr="000952CB">
        <w:rPr>
          <w:rFonts w:ascii="Times New Roman" w:hAnsi="Times New Roman" w:cs="Times New Roman"/>
          <w:b/>
          <w:lang w:val="es-AR"/>
        </w:rPr>
        <w:t>escisionaria</w:t>
      </w:r>
      <w:proofErr w:type="spellEnd"/>
      <w:r w:rsidRPr="008C0DA2">
        <w:rPr>
          <w:rFonts w:ascii="Times New Roman" w:hAnsi="Times New Roman" w:cs="Times New Roman"/>
          <w:lang w:val="es-AR"/>
        </w:rPr>
        <w:t xml:space="preserve"> y de modificación de la sociedad escindente</w:t>
      </w:r>
      <w:r>
        <w:rPr>
          <w:rFonts w:ascii="Times New Roman" w:hAnsi="Times New Roman" w:cs="Times New Roman"/>
          <w:lang w:val="es-AR"/>
        </w:rPr>
        <w:t>.</w:t>
      </w:r>
    </w:p>
    <w:p w:rsidR="008C0DA2" w:rsidRDefault="00F76445" w:rsidP="00BF4E25">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RESOLUCION PARCIAL</w:t>
      </w:r>
    </w:p>
    <w:p w:rsidR="00F76445" w:rsidRPr="00F76445" w:rsidRDefault="00F76445" w:rsidP="00F76445">
      <w:pPr>
        <w:spacing w:line="360" w:lineRule="auto"/>
        <w:jc w:val="both"/>
        <w:rPr>
          <w:rFonts w:ascii="Times New Roman" w:hAnsi="Times New Roman" w:cs="Times New Roman"/>
          <w:lang w:val="es-AR"/>
        </w:rPr>
      </w:pPr>
      <w:r w:rsidRPr="00F76445">
        <w:rPr>
          <w:rFonts w:ascii="Times New Roman" w:hAnsi="Times New Roman" w:cs="Times New Roman"/>
          <w:u w:val="single"/>
          <w:lang w:val="es-AR"/>
        </w:rPr>
        <w:t>Causales contractuales</w:t>
      </w:r>
      <w:r w:rsidRPr="00F76445">
        <w:rPr>
          <w:rFonts w:ascii="Times New Roman" w:hAnsi="Times New Roman" w:cs="Times New Roman"/>
          <w:lang w:val="es-AR"/>
        </w:rPr>
        <w:t>.</w:t>
      </w:r>
    </w:p>
    <w:p w:rsidR="00F76445" w:rsidRPr="00F76445" w:rsidRDefault="00F76445" w:rsidP="00F76445">
      <w:pPr>
        <w:spacing w:line="360" w:lineRule="auto"/>
        <w:jc w:val="both"/>
        <w:rPr>
          <w:rFonts w:ascii="Times New Roman" w:hAnsi="Times New Roman" w:cs="Times New Roman"/>
          <w:lang w:val="es-AR"/>
        </w:rPr>
      </w:pPr>
      <w:r w:rsidRPr="00F76445">
        <w:rPr>
          <w:rFonts w:ascii="Times New Roman" w:hAnsi="Times New Roman" w:cs="Times New Roman"/>
          <w:lang w:val="es-AR"/>
        </w:rPr>
        <w:t>Los socios pueden prever en el contrato constitutivo causales de resolución parcial y de disolución no previstas en esta ley.</w:t>
      </w:r>
    </w:p>
    <w:p w:rsidR="00F76445" w:rsidRPr="00F76445" w:rsidRDefault="00F76445" w:rsidP="00F76445">
      <w:pPr>
        <w:spacing w:line="360" w:lineRule="auto"/>
        <w:jc w:val="both"/>
        <w:rPr>
          <w:rFonts w:ascii="Times New Roman" w:hAnsi="Times New Roman" w:cs="Times New Roman"/>
          <w:lang w:val="es-AR"/>
        </w:rPr>
      </w:pPr>
      <w:r w:rsidRPr="00F76445">
        <w:rPr>
          <w:rFonts w:ascii="Times New Roman" w:hAnsi="Times New Roman" w:cs="Times New Roman"/>
          <w:u w:val="single"/>
          <w:lang w:val="es-AR"/>
        </w:rPr>
        <w:t>Muerte de un socio</w:t>
      </w:r>
      <w:r w:rsidRPr="00F76445">
        <w:rPr>
          <w:rFonts w:ascii="Times New Roman" w:hAnsi="Times New Roman" w:cs="Times New Roman"/>
          <w:lang w:val="es-AR"/>
        </w:rPr>
        <w:t>.</w:t>
      </w:r>
    </w:p>
    <w:p w:rsidR="00F76445" w:rsidRPr="00F76445" w:rsidRDefault="00F76445" w:rsidP="00F76445">
      <w:pPr>
        <w:spacing w:line="360" w:lineRule="auto"/>
        <w:jc w:val="both"/>
        <w:rPr>
          <w:rFonts w:ascii="Times New Roman" w:hAnsi="Times New Roman" w:cs="Times New Roman"/>
          <w:lang w:val="es-AR"/>
        </w:rPr>
      </w:pPr>
      <w:r w:rsidRPr="00F76445">
        <w:rPr>
          <w:rFonts w:ascii="Times New Roman" w:hAnsi="Times New Roman" w:cs="Times New Roman"/>
          <w:lang w:val="es-AR"/>
        </w:rPr>
        <w:t>En las sociedades colectivas, en comandita simple, de capital e industria y en participación, la muerte de un socio res</w:t>
      </w:r>
      <w:r>
        <w:rPr>
          <w:rFonts w:ascii="Times New Roman" w:hAnsi="Times New Roman" w:cs="Times New Roman"/>
          <w:lang w:val="es-AR"/>
        </w:rPr>
        <w:t>uelve parcialmente el contrato.</w:t>
      </w:r>
    </w:p>
    <w:p w:rsidR="00F76445" w:rsidRPr="00F76445" w:rsidRDefault="00F76445" w:rsidP="00F76445">
      <w:pPr>
        <w:spacing w:line="360" w:lineRule="auto"/>
        <w:jc w:val="both"/>
        <w:rPr>
          <w:rFonts w:ascii="Times New Roman" w:hAnsi="Times New Roman" w:cs="Times New Roman"/>
          <w:lang w:val="es-AR"/>
        </w:rPr>
      </w:pPr>
      <w:r w:rsidRPr="00F76445">
        <w:rPr>
          <w:rFonts w:ascii="Times New Roman" w:hAnsi="Times New Roman" w:cs="Times New Roman"/>
          <w:lang w:val="es-AR"/>
        </w:rPr>
        <w:t>En las sociedades colectivas y en comandita simple, es lícito pactar que la sociedad continúe con sus herederos. Dicho pacto obliga a éstos sin necesidad de un nuevo contrato, pero pueden ellos condicionar su incorporación a la transformación de su parte en comanditaria.</w:t>
      </w:r>
    </w:p>
    <w:p w:rsidR="00F76445" w:rsidRDefault="00F76445" w:rsidP="00F76445">
      <w:pPr>
        <w:spacing w:line="360" w:lineRule="auto"/>
        <w:jc w:val="both"/>
        <w:rPr>
          <w:rFonts w:ascii="Times New Roman" w:hAnsi="Times New Roman" w:cs="Times New Roman"/>
          <w:lang w:val="es-AR"/>
        </w:rPr>
      </w:pPr>
      <w:r w:rsidRPr="00F76445">
        <w:rPr>
          <w:rFonts w:ascii="Times New Roman" w:hAnsi="Times New Roman" w:cs="Times New Roman"/>
          <w:u w:val="single"/>
          <w:lang w:val="es-AR"/>
        </w:rPr>
        <w:t>Exclusión de socios</w:t>
      </w:r>
      <w:r w:rsidRPr="00F76445">
        <w:rPr>
          <w:rFonts w:ascii="Times New Roman" w:hAnsi="Times New Roman" w:cs="Times New Roman"/>
          <w:lang w:val="es-AR"/>
        </w:rPr>
        <w:t>.</w:t>
      </w:r>
    </w:p>
    <w:p w:rsidR="00F76445" w:rsidRDefault="00F76445" w:rsidP="00F76445">
      <w:pPr>
        <w:spacing w:line="360" w:lineRule="auto"/>
        <w:jc w:val="both"/>
        <w:rPr>
          <w:rFonts w:ascii="Times New Roman" w:hAnsi="Times New Roman" w:cs="Times New Roman"/>
          <w:lang w:val="es-AR"/>
        </w:rPr>
      </w:pPr>
      <w:r w:rsidRPr="00F76445">
        <w:rPr>
          <w:rFonts w:ascii="Times New Roman" w:hAnsi="Times New Roman" w:cs="Times New Roman"/>
          <w:lang w:val="es-AR"/>
        </w:rPr>
        <w:t xml:space="preserve">Cualquier socio en las sociedades mencionadas, en los de responsabilidad limitada y los comanditados de las de en comandita por acciones, puede ser excluido si mediare justa causa. </w:t>
      </w:r>
    </w:p>
    <w:p w:rsidR="00F76445" w:rsidRPr="00F76445" w:rsidRDefault="00F76445" w:rsidP="00F76445">
      <w:pPr>
        <w:spacing w:line="360" w:lineRule="auto"/>
        <w:jc w:val="both"/>
        <w:rPr>
          <w:rFonts w:ascii="Times New Roman" w:hAnsi="Times New Roman" w:cs="Times New Roman"/>
          <w:lang w:val="es-AR"/>
        </w:rPr>
      </w:pPr>
      <w:r w:rsidRPr="00F76445">
        <w:rPr>
          <w:rFonts w:ascii="Times New Roman" w:hAnsi="Times New Roman" w:cs="Times New Roman"/>
          <w:u w:val="single"/>
          <w:lang w:val="es-AR"/>
        </w:rPr>
        <w:t>Justa causa</w:t>
      </w:r>
      <w:r>
        <w:rPr>
          <w:rFonts w:ascii="Times New Roman" w:hAnsi="Times New Roman" w:cs="Times New Roman"/>
          <w:lang w:val="es-AR"/>
        </w:rPr>
        <w:t>.</w:t>
      </w:r>
    </w:p>
    <w:p w:rsidR="00F76445" w:rsidRPr="00F76445" w:rsidRDefault="00F76445" w:rsidP="00F76445">
      <w:pPr>
        <w:spacing w:line="360" w:lineRule="auto"/>
        <w:jc w:val="both"/>
        <w:rPr>
          <w:rFonts w:ascii="Times New Roman" w:hAnsi="Times New Roman" w:cs="Times New Roman"/>
          <w:lang w:val="es-AR"/>
        </w:rPr>
      </w:pPr>
      <w:r w:rsidRPr="00F76445">
        <w:rPr>
          <w:rFonts w:ascii="Times New Roman" w:hAnsi="Times New Roman" w:cs="Times New Roman"/>
          <w:lang w:val="es-AR"/>
        </w:rPr>
        <w:t xml:space="preserve">Habrá justa causa </w:t>
      </w:r>
      <w:r w:rsidRPr="00B900EC">
        <w:rPr>
          <w:rFonts w:ascii="Times New Roman" w:hAnsi="Times New Roman" w:cs="Times New Roman"/>
          <w:b/>
          <w:lang w:val="es-AR"/>
        </w:rPr>
        <w:t>cuando el socio incurra en</w:t>
      </w:r>
      <w:r w:rsidRPr="00F76445">
        <w:rPr>
          <w:rFonts w:ascii="Times New Roman" w:hAnsi="Times New Roman" w:cs="Times New Roman"/>
          <w:lang w:val="es-AR"/>
        </w:rPr>
        <w:t xml:space="preserve"> </w:t>
      </w:r>
      <w:r w:rsidRPr="00F76445">
        <w:rPr>
          <w:rFonts w:ascii="Times New Roman" w:hAnsi="Times New Roman" w:cs="Times New Roman"/>
          <w:b/>
          <w:lang w:val="es-AR"/>
        </w:rPr>
        <w:t>grave incumplimiento de sus obligac</w:t>
      </w:r>
      <w:r w:rsidRPr="00B900EC">
        <w:rPr>
          <w:rFonts w:ascii="Times New Roman" w:hAnsi="Times New Roman" w:cs="Times New Roman"/>
          <w:b/>
          <w:lang w:val="es-AR"/>
        </w:rPr>
        <w:t>iones</w:t>
      </w:r>
      <w:r w:rsidRPr="00F76445">
        <w:rPr>
          <w:rFonts w:ascii="Times New Roman" w:hAnsi="Times New Roman" w:cs="Times New Roman"/>
          <w:lang w:val="es-AR"/>
        </w:rPr>
        <w:t>. También existirá en los supuestos de incapacidad, inhabilitación, declaración en quiebra o concurso civil, salvo en las sociedad</w:t>
      </w:r>
      <w:r>
        <w:rPr>
          <w:rFonts w:ascii="Times New Roman" w:hAnsi="Times New Roman" w:cs="Times New Roman"/>
          <w:lang w:val="es-AR"/>
        </w:rPr>
        <w:t>es de responsabilidad limitada.</w:t>
      </w:r>
    </w:p>
    <w:p w:rsidR="00F76445" w:rsidRPr="00F76445" w:rsidRDefault="00F76445" w:rsidP="00F76445">
      <w:pPr>
        <w:spacing w:line="360" w:lineRule="auto"/>
        <w:jc w:val="both"/>
        <w:rPr>
          <w:rFonts w:ascii="Times New Roman" w:hAnsi="Times New Roman" w:cs="Times New Roman"/>
          <w:lang w:val="es-AR"/>
        </w:rPr>
      </w:pPr>
      <w:r w:rsidRPr="00F76445">
        <w:rPr>
          <w:rFonts w:ascii="Times New Roman" w:hAnsi="Times New Roman" w:cs="Times New Roman"/>
          <w:u w:val="single"/>
          <w:lang w:val="es-AR"/>
        </w:rPr>
        <w:t>Extinción del derecho</w:t>
      </w:r>
      <w:r>
        <w:rPr>
          <w:rFonts w:ascii="Times New Roman" w:hAnsi="Times New Roman" w:cs="Times New Roman"/>
          <w:lang w:val="es-AR"/>
        </w:rPr>
        <w:t>.</w:t>
      </w:r>
    </w:p>
    <w:p w:rsidR="00F76445" w:rsidRPr="00F76445" w:rsidRDefault="00F76445" w:rsidP="00F76445">
      <w:pPr>
        <w:spacing w:line="360" w:lineRule="auto"/>
        <w:jc w:val="both"/>
        <w:rPr>
          <w:rFonts w:ascii="Times New Roman" w:hAnsi="Times New Roman" w:cs="Times New Roman"/>
          <w:lang w:val="es-AR"/>
        </w:rPr>
      </w:pPr>
      <w:r w:rsidRPr="00F76445">
        <w:rPr>
          <w:rFonts w:ascii="Times New Roman" w:hAnsi="Times New Roman" w:cs="Times New Roman"/>
          <w:lang w:val="es-AR"/>
        </w:rPr>
        <w:t xml:space="preserve">El derecho de exclusión se extingue si no es ejercido en el término de </w:t>
      </w:r>
      <w:r>
        <w:rPr>
          <w:rFonts w:ascii="Times New Roman" w:hAnsi="Times New Roman" w:cs="Times New Roman"/>
          <w:lang w:val="es-AR"/>
        </w:rPr>
        <w:t xml:space="preserve">90 </w:t>
      </w:r>
      <w:r w:rsidRPr="00F76445">
        <w:rPr>
          <w:rFonts w:ascii="Times New Roman" w:hAnsi="Times New Roman" w:cs="Times New Roman"/>
          <w:lang w:val="es-AR"/>
        </w:rPr>
        <w:t xml:space="preserve">días siguientes a la fecha en la que se conoció el hecho </w:t>
      </w:r>
      <w:r>
        <w:rPr>
          <w:rFonts w:ascii="Times New Roman" w:hAnsi="Times New Roman" w:cs="Times New Roman"/>
          <w:lang w:val="es-AR"/>
        </w:rPr>
        <w:t>justificativo de la separación.</w:t>
      </w:r>
    </w:p>
    <w:p w:rsidR="00F76445" w:rsidRPr="00F76445" w:rsidRDefault="00F76445" w:rsidP="00F76445">
      <w:pPr>
        <w:spacing w:line="360" w:lineRule="auto"/>
        <w:jc w:val="both"/>
        <w:rPr>
          <w:rFonts w:ascii="Times New Roman" w:hAnsi="Times New Roman" w:cs="Times New Roman"/>
          <w:lang w:val="es-AR"/>
        </w:rPr>
      </w:pPr>
      <w:r w:rsidRPr="00F76445">
        <w:rPr>
          <w:rFonts w:ascii="Times New Roman" w:hAnsi="Times New Roman" w:cs="Times New Roman"/>
          <w:u w:val="single"/>
          <w:lang w:val="es-AR"/>
        </w:rPr>
        <w:t>Acción de exclusión</w:t>
      </w:r>
      <w:r>
        <w:rPr>
          <w:rFonts w:ascii="Times New Roman" w:hAnsi="Times New Roman" w:cs="Times New Roman"/>
          <w:lang w:val="es-AR"/>
        </w:rPr>
        <w:t>.</w:t>
      </w:r>
    </w:p>
    <w:p w:rsidR="00F76445" w:rsidRPr="00F76445" w:rsidRDefault="00F76445" w:rsidP="00F76445">
      <w:pPr>
        <w:spacing w:line="360" w:lineRule="auto"/>
        <w:jc w:val="both"/>
        <w:rPr>
          <w:rFonts w:ascii="Times New Roman" w:hAnsi="Times New Roman" w:cs="Times New Roman"/>
          <w:lang w:val="es-AR"/>
        </w:rPr>
      </w:pPr>
      <w:r w:rsidRPr="00F76445">
        <w:rPr>
          <w:rFonts w:ascii="Times New Roman" w:hAnsi="Times New Roman" w:cs="Times New Roman"/>
          <w:lang w:val="es-AR"/>
        </w:rPr>
        <w:t>Si la exclusión la decide la sociedad, la acción será ejercida por su representante o por quien los restantes socios designen si la exclusión se refiere a los administradores. En ambos supuestos puede disponerse judicialmente la suspensión provisoria de los derechos del so</w:t>
      </w:r>
      <w:r w:rsidR="00074749">
        <w:rPr>
          <w:rFonts w:ascii="Times New Roman" w:hAnsi="Times New Roman" w:cs="Times New Roman"/>
          <w:lang w:val="es-AR"/>
        </w:rPr>
        <w:t>cio cuya exclusión se persigue.</w:t>
      </w:r>
    </w:p>
    <w:p w:rsidR="00F76445" w:rsidRPr="00074749" w:rsidRDefault="00F76445" w:rsidP="00F76445">
      <w:pPr>
        <w:spacing w:line="360" w:lineRule="auto"/>
        <w:jc w:val="both"/>
        <w:rPr>
          <w:rFonts w:ascii="Times New Roman" w:hAnsi="Times New Roman" w:cs="Times New Roman"/>
          <w:u w:val="single"/>
          <w:lang w:val="es-AR"/>
        </w:rPr>
      </w:pPr>
      <w:r w:rsidRPr="00074749">
        <w:rPr>
          <w:rFonts w:ascii="Times New Roman" w:hAnsi="Times New Roman" w:cs="Times New Roman"/>
          <w:u w:val="single"/>
          <w:lang w:val="es-AR"/>
        </w:rPr>
        <w:t>Exclusión: efectos.</w:t>
      </w:r>
    </w:p>
    <w:p w:rsidR="00F76445" w:rsidRPr="00F76445" w:rsidRDefault="00F76445" w:rsidP="00F76445">
      <w:pPr>
        <w:spacing w:line="360" w:lineRule="auto"/>
        <w:jc w:val="both"/>
        <w:rPr>
          <w:rFonts w:ascii="Times New Roman" w:hAnsi="Times New Roman" w:cs="Times New Roman"/>
          <w:lang w:val="es-AR"/>
        </w:rPr>
      </w:pPr>
      <w:r w:rsidRPr="00F76445">
        <w:rPr>
          <w:rFonts w:ascii="Times New Roman" w:hAnsi="Times New Roman" w:cs="Times New Roman"/>
          <w:lang w:val="es-AR"/>
        </w:rPr>
        <w:lastRenderedPageBreak/>
        <w:t>La exclusión produce los siguientes efectos:</w:t>
      </w:r>
    </w:p>
    <w:p w:rsidR="00F76445" w:rsidRPr="00F76445" w:rsidRDefault="00F76445" w:rsidP="00F76445">
      <w:pPr>
        <w:spacing w:line="360" w:lineRule="auto"/>
        <w:jc w:val="both"/>
        <w:rPr>
          <w:rFonts w:ascii="Times New Roman" w:hAnsi="Times New Roman" w:cs="Times New Roman"/>
          <w:lang w:val="es-AR"/>
        </w:rPr>
      </w:pPr>
      <w:r w:rsidRPr="00F76445">
        <w:rPr>
          <w:rFonts w:ascii="Times New Roman" w:hAnsi="Times New Roman" w:cs="Times New Roman"/>
          <w:lang w:val="es-AR"/>
        </w:rPr>
        <w:t>1 - El socio excluido tiene derecho a una suma de dinero que represente el valor de su parte a la fecha de la invocación de la exclusión;</w:t>
      </w:r>
    </w:p>
    <w:p w:rsidR="00F76445" w:rsidRPr="00F76445" w:rsidRDefault="00F76445" w:rsidP="00F76445">
      <w:pPr>
        <w:spacing w:line="360" w:lineRule="auto"/>
        <w:jc w:val="both"/>
        <w:rPr>
          <w:rFonts w:ascii="Times New Roman" w:hAnsi="Times New Roman" w:cs="Times New Roman"/>
          <w:lang w:val="es-AR"/>
        </w:rPr>
      </w:pPr>
      <w:r w:rsidRPr="00F76445">
        <w:rPr>
          <w:rFonts w:ascii="Times New Roman" w:hAnsi="Times New Roman" w:cs="Times New Roman"/>
          <w:lang w:val="es-AR"/>
        </w:rPr>
        <w:t>2 - Si existen operaciones pendientes, el socio participa en los beneficios o soporta sus pérdidas;</w:t>
      </w:r>
    </w:p>
    <w:p w:rsidR="00F76445" w:rsidRPr="00F76445" w:rsidRDefault="00F76445" w:rsidP="00F76445">
      <w:pPr>
        <w:spacing w:line="360" w:lineRule="auto"/>
        <w:jc w:val="both"/>
        <w:rPr>
          <w:rFonts w:ascii="Times New Roman" w:hAnsi="Times New Roman" w:cs="Times New Roman"/>
          <w:lang w:val="es-AR"/>
        </w:rPr>
      </w:pPr>
      <w:r w:rsidRPr="00F76445">
        <w:rPr>
          <w:rFonts w:ascii="Times New Roman" w:hAnsi="Times New Roman" w:cs="Times New Roman"/>
          <w:lang w:val="es-AR"/>
        </w:rPr>
        <w:t>3 - La sociedad puede retener la parte del socio excluido hasta concluir las operaciones en curso al tiempo de la separación;</w:t>
      </w:r>
    </w:p>
    <w:p w:rsidR="00F76445" w:rsidRPr="00F76445" w:rsidRDefault="00F76445" w:rsidP="00F76445">
      <w:pPr>
        <w:spacing w:line="360" w:lineRule="auto"/>
        <w:jc w:val="both"/>
        <w:rPr>
          <w:rFonts w:ascii="Times New Roman" w:hAnsi="Times New Roman" w:cs="Times New Roman"/>
          <w:lang w:val="es-AR"/>
        </w:rPr>
      </w:pPr>
      <w:r w:rsidRPr="00F76445">
        <w:rPr>
          <w:rFonts w:ascii="Times New Roman" w:hAnsi="Times New Roman" w:cs="Times New Roman"/>
          <w:lang w:val="es-AR"/>
        </w:rPr>
        <w:t>4 - El socio excluido no podrá exigir la entrega del aporte si éste es indispensable para el funcionamiento de la sociedad y se le pagará su parte en dinero;</w:t>
      </w:r>
    </w:p>
    <w:p w:rsidR="00F76445" w:rsidRPr="00F76445" w:rsidRDefault="00F76445" w:rsidP="00F76445">
      <w:pPr>
        <w:spacing w:line="360" w:lineRule="auto"/>
        <w:jc w:val="both"/>
        <w:rPr>
          <w:rFonts w:ascii="Times New Roman" w:hAnsi="Times New Roman" w:cs="Times New Roman"/>
          <w:lang w:val="es-AR"/>
        </w:rPr>
      </w:pPr>
      <w:r w:rsidRPr="00F76445">
        <w:rPr>
          <w:rFonts w:ascii="Times New Roman" w:hAnsi="Times New Roman" w:cs="Times New Roman"/>
          <w:lang w:val="es-AR"/>
        </w:rPr>
        <w:t>5 - El socio excluido responde hacia los terceros por las obligaciones sociales hasta la inscripción de la modificación del contrato en el Registro Público de Comercio.</w:t>
      </w:r>
    </w:p>
    <w:p w:rsidR="00F76445" w:rsidRPr="00F76445" w:rsidRDefault="00F76445" w:rsidP="00F76445">
      <w:pPr>
        <w:spacing w:line="360" w:lineRule="auto"/>
        <w:jc w:val="both"/>
        <w:rPr>
          <w:rFonts w:ascii="Times New Roman" w:hAnsi="Times New Roman" w:cs="Times New Roman"/>
          <w:lang w:val="es-AR"/>
        </w:rPr>
      </w:pPr>
      <w:r w:rsidRPr="00074749">
        <w:rPr>
          <w:rFonts w:ascii="Times New Roman" w:hAnsi="Times New Roman" w:cs="Times New Roman"/>
          <w:u w:val="single"/>
          <w:lang w:val="es-AR"/>
        </w:rPr>
        <w:t>Exclusión en sociedad de dos socios</w:t>
      </w:r>
      <w:r w:rsidRPr="00F76445">
        <w:rPr>
          <w:rFonts w:ascii="Times New Roman" w:hAnsi="Times New Roman" w:cs="Times New Roman"/>
          <w:lang w:val="es-AR"/>
        </w:rPr>
        <w:t>.</w:t>
      </w:r>
    </w:p>
    <w:p w:rsidR="00F76445" w:rsidRDefault="00F76445" w:rsidP="00F76445">
      <w:pPr>
        <w:spacing w:line="360" w:lineRule="auto"/>
        <w:jc w:val="both"/>
        <w:rPr>
          <w:rFonts w:ascii="Times New Roman" w:hAnsi="Times New Roman" w:cs="Times New Roman"/>
          <w:lang w:val="es-AR"/>
        </w:rPr>
      </w:pPr>
      <w:r w:rsidRPr="00F76445">
        <w:rPr>
          <w:rFonts w:ascii="Times New Roman" w:hAnsi="Times New Roman" w:cs="Times New Roman"/>
          <w:lang w:val="es-AR"/>
        </w:rPr>
        <w:t>En las sociedades de dos socios procede la exclusión de uno de el</w:t>
      </w:r>
      <w:r w:rsidR="00074749">
        <w:rPr>
          <w:rFonts w:ascii="Times New Roman" w:hAnsi="Times New Roman" w:cs="Times New Roman"/>
          <w:lang w:val="es-AR"/>
        </w:rPr>
        <w:t xml:space="preserve">los cuando hubiere justa causa, </w:t>
      </w:r>
      <w:r w:rsidRPr="00F76445">
        <w:rPr>
          <w:rFonts w:ascii="Times New Roman" w:hAnsi="Times New Roman" w:cs="Times New Roman"/>
          <w:lang w:val="es-AR"/>
        </w:rPr>
        <w:t>el socio inocente asume el activo y pasivo sociales</w:t>
      </w:r>
      <w:r w:rsidR="00074749">
        <w:rPr>
          <w:rFonts w:ascii="Times New Roman" w:hAnsi="Times New Roman" w:cs="Times New Roman"/>
          <w:lang w:val="es-AR"/>
        </w:rPr>
        <w:t>.</w:t>
      </w:r>
    </w:p>
    <w:p w:rsidR="00074749" w:rsidRDefault="00074749" w:rsidP="00F76445">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Análisis</w:t>
      </w:r>
    </w:p>
    <w:p w:rsidR="00074749" w:rsidRDefault="00074749" w:rsidP="00F76445">
      <w:pPr>
        <w:spacing w:line="360" w:lineRule="auto"/>
        <w:jc w:val="both"/>
        <w:rPr>
          <w:rFonts w:ascii="Times New Roman" w:hAnsi="Times New Roman" w:cs="Times New Roman"/>
          <w:lang w:val="es-AR"/>
        </w:rPr>
      </w:pPr>
      <w:r>
        <w:rPr>
          <w:rFonts w:ascii="Times New Roman" w:hAnsi="Times New Roman" w:cs="Times New Roman"/>
          <w:lang w:val="es-AR"/>
        </w:rPr>
        <w:t>Resolver es dejar sin efecto. Es parcial porque desaparece el vínculo de uno de los socios con la sociedad. Es decir, se provoca una modificación del contrato societario por la desvinculación de uno de los socios.</w:t>
      </w:r>
    </w:p>
    <w:p w:rsidR="007377F7" w:rsidRDefault="00074749" w:rsidP="00F76445">
      <w:pPr>
        <w:spacing w:line="360" w:lineRule="auto"/>
        <w:jc w:val="both"/>
        <w:rPr>
          <w:rFonts w:ascii="Times New Roman" w:hAnsi="Times New Roman" w:cs="Times New Roman"/>
          <w:lang w:val="es-AR"/>
        </w:rPr>
      </w:pPr>
      <w:r>
        <w:rPr>
          <w:rFonts w:ascii="Times New Roman" w:hAnsi="Times New Roman" w:cs="Times New Roman"/>
          <w:lang w:val="es-AR"/>
        </w:rPr>
        <w:t>La resolución parcial se produce según la persona sea humana o jurídica.</w:t>
      </w:r>
    </w:p>
    <w:p w:rsidR="00074749" w:rsidRDefault="00074749" w:rsidP="00F76445">
      <w:pPr>
        <w:spacing w:line="360" w:lineRule="auto"/>
        <w:jc w:val="both"/>
        <w:rPr>
          <w:rFonts w:ascii="Times New Roman" w:hAnsi="Times New Roman" w:cs="Times New Roman"/>
          <w:lang w:val="es-AR"/>
        </w:rPr>
      </w:pPr>
      <w:r>
        <w:rPr>
          <w:rFonts w:ascii="Times New Roman" w:hAnsi="Times New Roman" w:cs="Times New Roman"/>
          <w:lang w:val="es-AR"/>
        </w:rPr>
        <w:t>Si es persona humana:</w:t>
      </w:r>
    </w:p>
    <w:p w:rsidR="00074749" w:rsidRDefault="00074749"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t>Por actos entre vivos: Esta resolución se produce porque el socio transfiere su parte, total o parcialmente, a otro socio o a un tercero. Entonces, se procede a modificar el contrato. La transferencia de la parte societaria se efectúa mediante el contrato de cesión. El contrato de cesión funciona de la siguiente manera:</w:t>
      </w:r>
    </w:p>
    <w:p w:rsidR="007377F7" w:rsidRDefault="00074749" w:rsidP="00074749">
      <w:pPr>
        <w:spacing w:line="360" w:lineRule="auto"/>
        <w:jc w:val="both"/>
        <w:rPr>
          <w:rFonts w:ascii="Times New Roman" w:hAnsi="Times New Roman" w:cs="Times New Roman"/>
          <w:lang w:val="es-AR"/>
        </w:rPr>
      </w:pPr>
      <w:r>
        <w:rPr>
          <w:rFonts w:ascii="Times New Roman" w:hAnsi="Times New Roman" w:cs="Times New Roman"/>
          <w:lang w:val="es-AR"/>
        </w:rPr>
        <w:t xml:space="preserve">El socio (cedente), mediante un acto jurídico llamado contrato de cesión, </w:t>
      </w:r>
      <w:r w:rsidR="007377F7">
        <w:rPr>
          <w:rFonts w:ascii="Times New Roman" w:hAnsi="Times New Roman" w:cs="Times New Roman"/>
          <w:lang w:val="es-AR"/>
        </w:rPr>
        <w:t>transmite su calidad de socio a otra persona. Entonces el contrato de cesión tiene 3 efectos:</w:t>
      </w:r>
    </w:p>
    <w:p w:rsidR="007377F7" w:rsidRDefault="007377F7" w:rsidP="0074670E">
      <w:pPr>
        <w:pStyle w:val="Prrafodelista"/>
        <w:numPr>
          <w:ilvl w:val="0"/>
          <w:numId w:val="26"/>
        </w:numPr>
        <w:spacing w:line="360" w:lineRule="auto"/>
        <w:jc w:val="both"/>
        <w:rPr>
          <w:rFonts w:ascii="Times New Roman" w:hAnsi="Times New Roman" w:cs="Times New Roman"/>
          <w:lang w:val="es-AR"/>
        </w:rPr>
      </w:pPr>
      <w:r>
        <w:rPr>
          <w:rFonts w:ascii="Times New Roman" w:hAnsi="Times New Roman" w:cs="Times New Roman"/>
          <w:lang w:val="es-AR"/>
        </w:rPr>
        <w:t>Lo hace valido al momento de la firma entre las partes otorgantes.</w:t>
      </w:r>
    </w:p>
    <w:p w:rsidR="00074749" w:rsidRDefault="007377F7" w:rsidP="0074670E">
      <w:pPr>
        <w:pStyle w:val="Prrafodelista"/>
        <w:numPr>
          <w:ilvl w:val="0"/>
          <w:numId w:val="26"/>
        </w:numPr>
        <w:spacing w:line="360" w:lineRule="auto"/>
        <w:jc w:val="both"/>
        <w:rPr>
          <w:rFonts w:ascii="Times New Roman" w:hAnsi="Times New Roman" w:cs="Times New Roman"/>
          <w:lang w:val="es-AR"/>
        </w:rPr>
      </w:pPr>
      <w:r>
        <w:rPr>
          <w:rFonts w:ascii="Times New Roman" w:hAnsi="Times New Roman" w:cs="Times New Roman"/>
          <w:lang w:val="es-AR"/>
        </w:rPr>
        <w:t xml:space="preserve">La cesión, frente a la sociedad, tiene efectos una vez que la misma es </w:t>
      </w:r>
      <w:r w:rsidRPr="007377F7">
        <w:rPr>
          <w:rFonts w:ascii="Times New Roman" w:hAnsi="Times New Roman" w:cs="Times New Roman"/>
          <w:lang w:val="es-AR"/>
        </w:rPr>
        <w:t xml:space="preserve">comunicada a la sociedad por medio fehaciente.    </w:t>
      </w:r>
    </w:p>
    <w:p w:rsidR="007377F7" w:rsidRDefault="007377F7" w:rsidP="0074670E">
      <w:pPr>
        <w:pStyle w:val="Prrafodelista"/>
        <w:numPr>
          <w:ilvl w:val="0"/>
          <w:numId w:val="26"/>
        </w:numPr>
        <w:spacing w:line="360" w:lineRule="auto"/>
        <w:jc w:val="both"/>
        <w:rPr>
          <w:rFonts w:ascii="Times New Roman" w:hAnsi="Times New Roman" w:cs="Times New Roman"/>
          <w:lang w:val="es-AR"/>
        </w:rPr>
      </w:pPr>
      <w:r>
        <w:rPr>
          <w:rFonts w:ascii="Times New Roman" w:hAnsi="Times New Roman" w:cs="Times New Roman"/>
          <w:lang w:val="es-AR"/>
        </w:rPr>
        <w:t>Frente a los terceros, donde va a surtir efecto una vez inscripta en el RP</w:t>
      </w:r>
      <w:r w:rsidR="00027CC5">
        <w:rPr>
          <w:rFonts w:ascii="Times New Roman" w:hAnsi="Times New Roman" w:cs="Times New Roman"/>
          <w:lang w:val="es-AR"/>
        </w:rPr>
        <w:t>.</w:t>
      </w:r>
    </w:p>
    <w:p w:rsidR="007377F7" w:rsidRDefault="007377F7" w:rsidP="007377F7">
      <w:pPr>
        <w:spacing w:line="360" w:lineRule="auto"/>
        <w:jc w:val="both"/>
        <w:rPr>
          <w:rFonts w:ascii="Times New Roman" w:hAnsi="Times New Roman" w:cs="Times New Roman"/>
          <w:lang w:val="es-AR"/>
        </w:rPr>
      </w:pPr>
      <w:r>
        <w:rPr>
          <w:rFonts w:ascii="Times New Roman" w:hAnsi="Times New Roman" w:cs="Times New Roman"/>
          <w:lang w:val="es-AR"/>
        </w:rPr>
        <w:lastRenderedPageBreak/>
        <w:t>La resolución parcial no funciona en las SA</w:t>
      </w:r>
    </w:p>
    <w:p w:rsidR="007377F7" w:rsidRDefault="007377F7"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t xml:space="preserve">Por incapacidad o muerte del socio: Lo de la incapacidad es relativo porque puede continuar con su representante legal. </w:t>
      </w:r>
    </w:p>
    <w:p w:rsidR="007377F7" w:rsidRDefault="007377F7"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t>Por quiebra del socio.</w:t>
      </w:r>
    </w:p>
    <w:p w:rsidR="007377F7" w:rsidRDefault="007377F7" w:rsidP="007377F7">
      <w:pPr>
        <w:spacing w:line="360" w:lineRule="auto"/>
        <w:jc w:val="both"/>
        <w:rPr>
          <w:rFonts w:ascii="Times New Roman" w:hAnsi="Times New Roman" w:cs="Times New Roman"/>
          <w:lang w:val="es-AR"/>
        </w:rPr>
      </w:pPr>
      <w:r>
        <w:rPr>
          <w:rFonts w:ascii="Times New Roman" w:hAnsi="Times New Roman" w:cs="Times New Roman"/>
          <w:lang w:val="es-AR"/>
        </w:rPr>
        <w:t>En el caso de las personas jurídicas</w:t>
      </w:r>
      <w:r w:rsidR="005367C3">
        <w:rPr>
          <w:rFonts w:ascii="Times New Roman" w:hAnsi="Times New Roman" w:cs="Times New Roman"/>
          <w:lang w:val="es-AR"/>
        </w:rPr>
        <w:t xml:space="preserve"> hay resolución parcial:</w:t>
      </w:r>
    </w:p>
    <w:p w:rsidR="005367C3" w:rsidRDefault="005367C3"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t xml:space="preserve">Por cesión de su participación societaria </w:t>
      </w:r>
    </w:p>
    <w:p w:rsidR="005367C3" w:rsidRDefault="005367C3"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t>Por disolución</w:t>
      </w:r>
    </w:p>
    <w:p w:rsidR="005367C3" w:rsidRDefault="005367C3"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t>Por fusión</w:t>
      </w:r>
    </w:p>
    <w:p w:rsidR="005367C3" w:rsidRDefault="005367C3"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t>Por escisión</w:t>
      </w:r>
    </w:p>
    <w:p w:rsidR="005367C3" w:rsidRDefault="005367C3"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t>Por quiebra de la sociedad que tiene el carácter de socio</w:t>
      </w:r>
    </w:p>
    <w:p w:rsidR="005367C3" w:rsidRDefault="005367C3" w:rsidP="005367C3">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Casos de Resolución Parcial</w:t>
      </w:r>
    </w:p>
    <w:p w:rsidR="005367C3" w:rsidRPr="005367C3" w:rsidRDefault="005367C3" w:rsidP="0074670E">
      <w:pPr>
        <w:pStyle w:val="Prrafodelista"/>
        <w:numPr>
          <w:ilvl w:val="0"/>
          <w:numId w:val="27"/>
        </w:numPr>
        <w:spacing w:line="360" w:lineRule="auto"/>
        <w:jc w:val="both"/>
        <w:rPr>
          <w:rFonts w:ascii="Times New Roman" w:hAnsi="Times New Roman" w:cs="Times New Roman"/>
          <w:u w:val="single"/>
          <w:lang w:val="es-AR"/>
        </w:rPr>
      </w:pPr>
      <w:r>
        <w:rPr>
          <w:rFonts w:ascii="Times New Roman" w:hAnsi="Times New Roman" w:cs="Times New Roman"/>
          <w:lang w:val="es-AR"/>
        </w:rPr>
        <w:t>Mora en el aporte: En este caso, la sociedad previamente debería intimar al socio a que realice el aporte y si no lo hace lo podrá excluir, haciéndolo además responsable por los daños y perjuicios. En las SA esto no ocurre, porque si hay mora en el aporte no se lo puede excluir.</w:t>
      </w:r>
    </w:p>
    <w:p w:rsidR="005367C3" w:rsidRPr="005367C3" w:rsidRDefault="005367C3" w:rsidP="0074670E">
      <w:pPr>
        <w:pStyle w:val="Prrafodelista"/>
        <w:numPr>
          <w:ilvl w:val="0"/>
          <w:numId w:val="27"/>
        </w:numPr>
        <w:spacing w:line="360" w:lineRule="auto"/>
        <w:jc w:val="both"/>
        <w:rPr>
          <w:rFonts w:ascii="Times New Roman" w:hAnsi="Times New Roman" w:cs="Times New Roman"/>
          <w:u w:val="single"/>
          <w:lang w:val="es-AR"/>
        </w:rPr>
      </w:pPr>
      <w:r>
        <w:rPr>
          <w:rFonts w:ascii="Times New Roman" w:hAnsi="Times New Roman" w:cs="Times New Roman"/>
          <w:lang w:val="es-AR"/>
        </w:rPr>
        <w:t>Cuando el socio (en las Sociedades de persona) realiza actos de competencia sin la autorización de la sociedad. En ese caso, el socio podrá ser excluido produciéndose la resolución parcial del contrato, y además deberá reparar los daños y perjuicios ocasionados por esa práctica indebida.</w:t>
      </w:r>
    </w:p>
    <w:p w:rsidR="005367C3" w:rsidRPr="005367C3" w:rsidRDefault="005367C3" w:rsidP="0074670E">
      <w:pPr>
        <w:pStyle w:val="Prrafodelista"/>
        <w:numPr>
          <w:ilvl w:val="0"/>
          <w:numId w:val="27"/>
        </w:numPr>
        <w:spacing w:line="360" w:lineRule="auto"/>
        <w:jc w:val="both"/>
        <w:rPr>
          <w:rFonts w:ascii="Times New Roman" w:hAnsi="Times New Roman" w:cs="Times New Roman"/>
          <w:u w:val="single"/>
          <w:lang w:val="es-AR"/>
        </w:rPr>
      </w:pPr>
      <w:r>
        <w:rPr>
          <w:rFonts w:ascii="Times New Roman" w:hAnsi="Times New Roman" w:cs="Times New Roman"/>
          <w:lang w:val="es-AR"/>
        </w:rPr>
        <w:t xml:space="preserve">Caso en que el socio </w:t>
      </w:r>
      <w:r w:rsidR="00B900EC">
        <w:rPr>
          <w:rFonts w:ascii="Times New Roman" w:hAnsi="Times New Roman" w:cs="Times New Roman"/>
          <w:lang w:val="es-AR"/>
        </w:rPr>
        <w:t xml:space="preserve">toma dinero de la sociedad para hacer negocios personales. En ese caso, la sociedad lo excluye y deberá devolver a la sociedad todas las sumas utilizadas en forma indebida, con más los intereses correspondientes. </w:t>
      </w:r>
    </w:p>
    <w:p w:rsidR="007377F7" w:rsidRDefault="00B900EC" w:rsidP="007377F7">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DISOLUCION</w:t>
      </w:r>
    </w:p>
    <w:p w:rsidR="00CF719E" w:rsidRPr="00CF719E" w:rsidRDefault="00CF719E" w:rsidP="00CF719E">
      <w:pPr>
        <w:spacing w:line="360" w:lineRule="auto"/>
        <w:jc w:val="both"/>
        <w:rPr>
          <w:rFonts w:ascii="Times New Roman" w:hAnsi="Times New Roman" w:cs="Times New Roman"/>
          <w:lang w:val="es-AR"/>
        </w:rPr>
      </w:pPr>
      <w:r w:rsidRPr="00CF719E">
        <w:rPr>
          <w:rFonts w:ascii="Times New Roman" w:hAnsi="Times New Roman" w:cs="Times New Roman"/>
          <w:lang w:val="es-AR"/>
        </w:rPr>
        <w:t>Cuando hablamos de disolución no hay continuidad de las sociedades.</w:t>
      </w:r>
    </w:p>
    <w:p w:rsidR="00B900EC" w:rsidRP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u w:val="single"/>
          <w:lang w:val="es-AR"/>
        </w:rPr>
        <w:t>Disolución: causas</w:t>
      </w:r>
      <w:r w:rsidRPr="00B900EC">
        <w:rPr>
          <w:rFonts w:ascii="Times New Roman" w:hAnsi="Times New Roman" w:cs="Times New Roman"/>
          <w:lang w:val="es-AR"/>
        </w:rPr>
        <w:t>.</w:t>
      </w:r>
    </w:p>
    <w:p w:rsidR="00B900EC" w:rsidRP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lang w:val="es-AR"/>
        </w:rPr>
        <w:t>La sociedad se disuelve:</w:t>
      </w:r>
    </w:p>
    <w:p w:rsidR="00B900EC" w:rsidRP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lang w:val="es-AR"/>
        </w:rPr>
        <w:t>1 - por decisión de los socios;</w:t>
      </w:r>
    </w:p>
    <w:p w:rsidR="00B900EC" w:rsidRP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lang w:val="es-AR"/>
        </w:rPr>
        <w:t>2 - por expiración del término por el cual se constituyó;</w:t>
      </w:r>
    </w:p>
    <w:p w:rsidR="00B900EC" w:rsidRP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lang w:val="es-AR"/>
        </w:rPr>
        <w:t>3 - por cumplimiento de la condición a la que se subordinó su existencia;</w:t>
      </w:r>
    </w:p>
    <w:p w:rsidR="00B900EC" w:rsidRP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lang w:val="es-AR"/>
        </w:rPr>
        <w:lastRenderedPageBreak/>
        <w:t>4 - por c</w:t>
      </w:r>
      <w:r w:rsidR="00214B27">
        <w:rPr>
          <w:rFonts w:ascii="Times New Roman" w:hAnsi="Times New Roman" w:cs="Times New Roman"/>
          <w:lang w:val="es-AR"/>
        </w:rPr>
        <w:t>umplimiento</w:t>
      </w:r>
      <w:r w:rsidRPr="00B900EC">
        <w:rPr>
          <w:rFonts w:ascii="Times New Roman" w:hAnsi="Times New Roman" w:cs="Times New Roman"/>
          <w:lang w:val="es-AR"/>
        </w:rPr>
        <w:t xml:space="preserve"> del objeto por el cual se formó, o por la imposibilidad sobreviniente de lograrlo;</w:t>
      </w:r>
    </w:p>
    <w:p w:rsidR="00B900EC" w:rsidRP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lang w:val="es-AR"/>
        </w:rPr>
        <w:t>5 - por la pérdida del capital social;</w:t>
      </w:r>
    </w:p>
    <w:p w:rsidR="00B900EC" w:rsidRP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lang w:val="es-AR"/>
        </w:rPr>
        <w:t>6 - por declaración en quiebra</w:t>
      </w:r>
    </w:p>
    <w:p w:rsidR="00B900EC" w:rsidRPr="00B900EC" w:rsidRDefault="00B900EC" w:rsidP="00B900EC">
      <w:pPr>
        <w:spacing w:line="360" w:lineRule="auto"/>
        <w:jc w:val="both"/>
        <w:rPr>
          <w:rFonts w:ascii="Times New Roman" w:hAnsi="Times New Roman" w:cs="Times New Roman"/>
          <w:lang w:val="es-AR"/>
        </w:rPr>
      </w:pPr>
      <w:r>
        <w:rPr>
          <w:rFonts w:ascii="Times New Roman" w:hAnsi="Times New Roman" w:cs="Times New Roman"/>
          <w:lang w:val="es-AR"/>
        </w:rPr>
        <w:t>7 - por su fusión</w:t>
      </w:r>
      <w:r w:rsidR="000E45ED">
        <w:rPr>
          <w:rFonts w:ascii="Times New Roman" w:hAnsi="Times New Roman" w:cs="Times New Roman"/>
          <w:lang w:val="es-AR"/>
        </w:rPr>
        <w:t xml:space="preserve"> y escisión </w:t>
      </w:r>
    </w:p>
    <w:p w:rsid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lang w:val="es-AR"/>
        </w:rPr>
        <w:t xml:space="preserve">8 - por sanción firme de cancelación de oferta pública o de la cotización de sus acciones; la disolución podrá quedar sin efecto por resolución de asamblea extraordinaria reunida dentro de los </w:t>
      </w:r>
      <w:r>
        <w:rPr>
          <w:rFonts w:ascii="Times New Roman" w:hAnsi="Times New Roman" w:cs="Times New Roman"/>
          <w:lang w:val="es-AR"/>
        </w:rPr>
        <w:t>60</w:t>
      </w:r>
      <w:r w:rsidRPr="00B900EC">
        <w:rPr>
          <w:rFonts w:ascii="Times New Roman" w:hAnsi="Times New Roman" w:cs="Times New Roman"/>
          <w:lang w:val="es-AR"/>
        </w:rPr>
        <w:t xml:space="preserve"> días</w:t>
      </w:r>
    </w:p>
    <w:p w:rsidR="00B900EC" w:rsidRPr="00B900EC" w:rsidRDefault="00B900EC" w:rsidP="00B900EC">
      <w:pPr>
        <w:spacing w:line="360" w:lineRule="auto"/>
        <w:jc w:val="both"/>
        <w:rPr>
          <w:rFonts w:ascii="Times New Roman" w:hAnsi="Times New Roman" w:cs="Times New Roman"/>
          <w:lang w:val="es-AR"/>
        </w:rPr>
      </w:pPr>
      <w:r>
        <w:rPr>
          <w:rFonts w:ascii="Times New Roman" w:hAnsi="Times New Roman" w:cs="Times New Roman"/>
          <w:lang w:val="es-AR"/>
        </w:rPr>
        <w:t xml:space="preserve">9 </w:t>
      </w:r>
      <w:r w:rsidRPr="00B900EC">
        <w:rPr>
          <w:rFonts w:ascii="Times New Roman" w:hAnsi="Times New Roman" w:cs="Times New Roman"/>
          <w:lang w:val="es-AR"/>
        </w:rPr>
        <w:t xml:space="preserve">- por resolución firme de retiro de la autorización para funcionar si leyes especiales la </w:t>
      </w:r>
      <w:r>
        <w:rPr>
          <w:rFonts w:ascii="Times New Roman" w:hAnsi="Times New Roman" w:cs="Times New Roman"/>
          <w:lang w:val="es-AR"/>
        </w:rPr>
        <w:t>impusieran en razón del objeto.</w:t>
      </w:r>
      <w:r w:rsidR="00214B27">
        <w:rPr>
          <w:rFonts w:ascii="Times New Roman" w:hAnsi="Times New Roman" w:cs="Times New Roman"/>
          <w:lang w:val="es-AR"/>
        </w:rPr>
        <w:t xml:space="preserve"> (Esto se relaciona con el hecho del príncipe: la autoridad del Estado establece un dispositivo legal que prohíbe la realización de determinados objetos).</w:t>
      </w:r>
    </w:p>
    <w:p w:rsidR="00B900EC" w:rsidRP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u w:val="single"/>
          <w:lang w:val="es-AR"/>
        </w:rPr>
        <w:t>Reducción a uno del número de socios</w:t>
      </w:r>
      <w:r w:rsidRPr="00B900EC">
        <w:rPr>
          <w:rFonts w:ascii="Times New Roman" w:hAnsi="Times New Roman" w:cs="Times New Roman"/>
          <w:lang w:val="es-AR"/>
        </w:rPr>
        <w:t>.</w:t>
      </w:r>
    </w:p>
    <w:p w:rsid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b/>
          <w:lang w:val="es-AR"/>
        </w:rPr>
        <w:t>La reducción a uno del número de socios no es causal de disolución</w:t>
      </w:r>
      <w:r w:rsidRPr="00B900EC">
        <w:rPr>
          <w:rFonts w:ascii="Times New Roman" w:hAnsi="Times New Roman" w:cs="Times New Roman"/>
          <w:lang w:val="es-AR"/>
        </w:rPr>
        <w:t xml:space="preserve">, imponiendo la transformación de pleno derecho de las sociedades en comandita, simple o por acciones, y de capital e industria, en sociedad anónima unipersonal, si no se decidiera </w:t>
      </w:r>
      <w:r w:rsidRPr="00214B27">
        <w:rPr>
          <w:rFonts w:ascii="Times New Roman" w:hAnsi="Times New Roman" w:cs="Times New Roman"/>
          <w:b/>
          <w:lang w:val="es-AR"/>
        </w:rPr>
        <w:t>otra solución</w:t>
      </w:r>
      <w:r w:rsidRPr="00B900EC">
        <w:rPr>
          <w:rFonts w:ascii="Times New Roman" w:hAnsi="Times New Roman" w:cs="Times New Roman"/>
          <w:lang w:val="es-AR"/>
        </w:rPr>
        <w:t xml:space="preserve"> en el término de </w:t>
      </w:r>
      <w:r>
        <w:rPr>
          <w:rFonts w:ascii="Times New Roman" w:hAnsi="Times New Roman" w:cs="Times New Roman"/>
          <w:lang w:val="es-AR"/>
        </w:rPr>
        <w:t>3</w:t>
      </w:r>
      <w:r w:rsidRPr="00B900EC">
        <w:rPr>
          <w:rFonts w:ascii="Times New Roman" w:hAnsi="Times New Roman" w:cs="Times New Roman"/>
          <w:lang w:val="es-AR"/>
        </w:rPr>
        <w:t xml:space="preserve"> meses.</w:t>
      </w:r>
    </w:p>
    <w:p w:rsidR="00214B27" w:rsidRDefault="00214B27" w:rsidP="00B900EC">
      <w:pPr>
        <w:spacing w:line="360" w:lineRule="auto"/>
        <w:jc w:val="both"/>
        <w:rPr>
          <w:rFonts w:ascii="Times New Roman" w:hAnsi="Times New Roman" w:cs="Times New Roman"/>
          <w:lang w:val="es-AR"/>
        </w:rPr>
      </w:pPr>
      <w:r>
        <w:rPr>
          <w:rFonts w:ascii="Times New Roman" w:hAnsi="Times New Roman" w:cs="Times New Roman"/>
          <w:lang w:val="es-AR"/>
        </w:rPr>
        <w:t>Análisis: Si queda un solo socio la sociedad se puede convertir en una Sociedad Anónima Unipersonal o se busca un nuevo socio.</w:t>
      </w:r>
    </w:p>
    <w:p w:rsidR="00B900EC" w:rsidRP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u w:val="single"/>
          <w:lang w:val="es-AR"/>
        </w:rPr>
        <w:t>Prórroga: requisitos</w:t>
      </w:r>
      <w:r w:rsidRPr="00B900EC">
        <w:rPr>
          <w:rFonts w:ascii="Times New Roman" w:hAnsi="Times New Roman" w:cs="Times New Roman"/>
          <w:lang w:val="es-AR"/>
        </w:rPr>
        <w:t>.</w:t>
      </w:r>
    </w:p>
    <w:p w:rsidR="00B900EC" w:rsidRP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lang w:val="es-AR"/>
        </w:rPr>
        <w:t xml:space="preserve">La prórroga de la sociedad requiere </w:t>
      </w:r>
      <w:r w:rsidRPr="00B900EC">
        <w:rPr>
          <w:rFonts w:ascii="Times New Roman" w:hAnsi="Times New Roman" w:cs="Times New Roman"/>
          <w:b/>
          <w:lang w:val="es-AR"/>
        </w:rPr>
        <w:t>acuerdo unánime de los socios</w:t>
      </w:r>
      <w:r w:rsidRPr="00B900EC">
        <w:rPr>
          <w:rFonts w:ascii="Times New Roman" w:hAnsi="Times New Roman" w:cs="Times New Roman"/>
          <w:lang w:val="es-AR"/>
        </w:rPr>
        <w:t>, salvo pacto en contrario y lo dispuesto para las sociedades por acciones y las sociedad</w:t>
      </w:r>
      <w:r>
        <w:rPr>
          <w:rFonts w:ascii="Times New Roman" w:hAnsi="Times New Roman" w:cs="Times New Roman"/>
          <w:lang w:val="es-AR"/>
        </w:rPr>
        <w:t>es de responsabilidad limitada.</w:t>
      </w:r>
    </w:p>
    <w:p w:rsidR="00B900EC" w:rsidRDefault="00B900EC" w:rsidP="00B900EC">
      <w:pPr>
        <w:spacing w:line="360" w:lineRule="auto"/>
        <w:jc w:val="both"/>
        <w:rPr>
          <w:rFonts w:ascii="Times New Roman" w:hAnsi="Times New Roman" w:cs="Times New Roman"/>
          <w:b/>
          <w:lang w:val="es-AR"/>
        </w:rPr>
      </w:pPr>
      <w:r w:rsidRPr="00B900EC">
        <w:rPr>
          <w:rFonts w:ascii="Times New Roman" w:hAnsi="Times New Roman" w:cs="Times New Roman"/>
          <w:b/>
          <w:lang w:val="es-AR"/>
        </w:rPr>
        <w:t>La prórroga debe resolverse y la inscripción solicitarse antes del vencimiento del plazo de duración de la sociedad.</w:t>
      </w:r>
    </w:p>
    <w:p w:rsidR="009B4F62" w:rsidRPr="009B4F62" w:rsidRDefault="009B4F62" w:rsidP="00B900EC">
      <w:pPr>
        <w:spacing w:line="360" w:lineRule="auto"/>
        <w:jc w:val="both"/>
        <w:rPr>
          <w:rFonts w:ascii="Times New Roman" w:hAnsi="Times New Roman" w:cs="Times New Roman"/>
          <w:lang w:val="es-AR"/>
        </w:rPr>
      </w:pPr>
      <w:r>
        <w:rPr>
          <w:rFonts w:ascii="Times New Roman" w:hAnsi="Times New Roman" w:cs="Times New Roman"/>
          <w:lang w:val="es-AR"/>
        </w:rPr>
        <w:t xml:space="preserve">Análisis: </w:t>
      </w:r>
      <w:r w:rsidRPr="009B4F62">
        <w:rPr>
          <w:rFonts w:ascii="Times New Roman" w:hAnsi="Times New Roman" w:cs="Times New Roman"/>
          <w:lang w:val="es-AR"/>
        </w:rPr>
        <w:t xml:space="preserve">Cuando se cumple el plazo por el cual se constituyó, la sociedad se disuelve de pleno derecho. Sin embargo, si la sociedad está cerca de vencer su plazo no necesariamente tiene que ser disuelta, se puede prorrogar. La prórroga es la continuidad </w:t>
      </w:r>
      <w:r w:rsidRPr="00CF719E">
        <w:rPr>
          <w:rFonts w:ascii="Times New Roman" w:hAnsi="Times New Roman" w:cs="Times New Roman"/>
          <w:b/>
          <w:lang w:val="es-AR"/>
        </w:rPr>
        <w:t>regular</w:t>
      </w:r>
      <w:r w:rsidRPr="009B4F62">
        <w:rPr>
          <w:rFonts w:ascii="Times New Roman" w:hAnsi="Times New Roman" w:cs="Times New Roman"/>
          <w:lang w:val="es-AR"/>
        </w:rPr>
        <w:t xml:space="preserve"> del contrato societario, es regular porque el contrato no cambia. Esto implica que los socios deben decidir la prorroga y proceder a su inscripción antes del vencimiento del plazo establecido en el contrato. En estos casos, los socios que no estén de acuerdo van a ejercer el derecho de receso. La sociedad </w:t>
      </w:r>
      <w:r w:rsidRPr="00027CC5">
        <w:rPr>
          <w:rFonts w:ascii="Times New Roman" w:hAnsi="Times New Roman" w:cs="Times New Roman"/>
          <w:b/>
          <w:lang w:val="es-AR"/>
        </w:rPr>
        <w:t>prorrogara su plazo contado desde su origen</w:t>
      </w:r>
      <w:r w:rsidRPr="009B4F62">
        <w:rPr>
          <w:rFonts w:ascii="Times New Roman" w:hAnsi="Times New Roman" w:cs="Times New Roman"/>
          <w:lang w:val="es-AR"/>
        </w:rPr>
        <w:t xml:space="preserve">, es decir de cuando se inició, y </w:t>
      </w:r>
      <w:r w:rsidRPr="00CF719E">
        <w:rPr>
          <w:rFonts w:ascii="Times New Roman" w:hAnsi="Times New Roman" w:cs="Times New Roman"/>
          <w:b/>
          <w:lang w:val="es-AR"/>
        </w:rPr>
        <w:t xml:space="preserve">la </w:t>
      </w:r>
      <w:r w:rsidRPr="00CF719E">
        <w:rPr>
          <w:rFonts w:ascii="Times New Roman" w:hAnsi="Times New Roman" w:cs="Times New Roman"/>
          <w:b/>
          <w:lang w:val="es-AR"/>
        </w:rPr>
        <w:lastRenderedPageBreak/>
        <w:t>responsabilidad de los socios no se modifica</w:t>
      </w:r>
      <w:r w:rsidRPr="009B4F62">
        <w:rPr>
          <w:rFonts w:ascii="Times New Roman" w:hAnsi="Times New Roman" w:cs="Times New Roman"/>
          <w:lang w:val="es-AR"/>
        </w:rPr>
        <w:t>. El requisito esencial es iniciar el trámite de inscripción antes del vencimiento del plazo.</w:t>
      </w:r>
    </w:p>
    <w:p w:rsidR="00B900EC" w:rsidRP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u w:val="single"/>
          <w:lang w:val="es-AR"/>
        </w:rPr>
        <w:t>Reconducción</w:t>
      </w:r>
      <w:r>
        <w:rPr>
          <w:rFonts w:ascii="Times New Roman" w:hAnsi="Times New Roman" w:cs="Times New Roman"/>
          <w:lang w:val="es-AR"/>
        </w:rPr>
        <w:t>.</w:t>
      </w:r>
    </w:p>
    <w:p w:rsidR="00B900EC" w:rsidRP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lang w:val="es-AR"/>
        </w:rPr>
        <w:t xml:space="preserve">Con sujeción a los requisitos del primer párrafo puede acordarse </w:t>
      </w:r>
      <w:r w:rsidRPr="00027CC5">
        <w:rPr>
          <w:rFonts w:ascii="Times New Roman" w:hAnsi="Times New Roman" w:cs="Times New Roman"/>
          <w:b/>
          <w:lang w:val="es-AR"/>
        </w:rPr>
        <w:t>la reconducción mientras no se haya inscripto el nombramiento del liquidador</w:t>
      </w:r>
      <w:r>
        <w:rPr>
          <w:rFonts w:ascii="Times New Roman" w:hAnsi="Times New Roman" w:cs="Times New Roman"/>
          <w:lang w:val="es-AR"/>
        </w:rPr>
        <w:t>.</w:t>
      </w:r>
    </w:p>
    <w:p w:rsid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lang w:val="es-AR"/>
        </w:rPr>
        <w:t>Todo ulterior acuerdo de reconducción debe adoptarse por unani</w:t>
      </w:r>
      <w:r>
        <w:rPr>
          <w:rFonts w:ascii="Times New Roman" w:hAnsi="Times New Roman" w:cs="Times New Roman"/>
          <w:lang w:val="es-AR"/>
        </w:rPr>
        <w:t>midad, sin distinción de tipos.</w:t>
      </w:r>
    </w:p>
    <w:p w:rsidR="00214B27" w:rsidRPr="00214B27" w:rsidRDefault="00214B27" w:rsidP="00214B27">
      <w:pPr>
        <w:spacing w:line="360" w:lineRule="auto"/>
        <w:jc w:val="both"/>
        <w:rPr>
          <w:rFonts w:ascii="Times New Roman" w:hAnsi="Times New Roman" w:cs="Times New Roman"/>
          <w:lang w:val="es-AR"/>
        </w:rPr>
      </w:pPr>
      <w:r w:rsidRPr="00214B27">
        <w:rPr>
          <w:rFonts w:ascii="Times New Roman" w:hAnsi="Times New Roman" w:cs="Times New Roman"/>
          <w:lang w:val="es-AR"/>
        </w:rPr>
        <w:t>Análisis: Reconducir significa reiniciar. Es recomenzar el contrato societario.</w:t>
      </w:r>
    </w:p>
    <w:p w:rsidR="00214B27" w:rsidRPr="00214B27" w:rsidRDefault="00214B27" w:rsidP="00214B27">
      <w:pPr>
        <w:spacing w:line="360" w:lineRule="auto"/>
        <w:jc w:val="both"/>
        <w:rPr>
          <w:rFonts w:ascii="Times New Roman" w:hAnsi="Times New Roman" w:cs="Times New Roman"/>
          <w:lang w:val="es-AR"/>
        </w:rPr>
      </w:pPr>
      <w:r w:rsidRPr="00214B27">
        <w:rPr>
          <w:rFonts w:ascii="Times New Roman" w:hAnsi="Times New Roman" w:cs="Times New Roman"/>
          <w:lang w:val="es-AR"/>
        </w:rPr>
        <w:t>La reconducción surte efecto a partir de su inscripción en el RP. Esa es una diferencia con la prórroga, que surte efecto con el simple hecho de iniciar el trámite.</w:t>
      </w:r>
    </w:p>
    <w:p w:rsidR="00214B27" w:rsidRPr="00214B27" w:rsidRDefault="00214B27" w:rsidP="00214B27">
      <w:pPr>
        <w:spacing w:line="360" w:lineRule="auto"/>
        <w:jc w:val="both"/>
        <w:rPr>
          <w:rFonts w:ascii="Times New Roman" w:hAnsi="Times New Roman" w:cs="Times New Roman"/>
          <w:lang w:val="es-AR"/>
        </w:rPr>
      </w:pPr>
      <w:r w:rsidRPr="00214B27">
        <w:rPr>
          <w:rFonts w:ascii="Times New Roman" w:hAnsi="Times New Roman" w:cs="Times New Roman"/>
          <w:lang w:val="es-AR"/>
        </w:rPr>
        <w:t>Otra cuestión es que el plazo se empieza a contar de cero nuevamente.</w:t>
      </w:r>
    </w:p>
    <w:p w:rsidR="00214B27" w:rsidRPr="00B900EC" w:rsidRDefault="00214B27" w:rsidP="00214B27">
      <w:pPr>
        <w:spacing w:line="360" w:lineRule="auto"/>
        <w:jc w:val="both"/>
        <w:rPr>
          <w:rFonts w:ascii="Times New Roman" w:hAnsi="Times New Roman" w:cs="Times New Roman"/>
          <w:lang w:val="es-AR"/>
        </w:rPr>
      </w:pPr>
      <w:r w:rsidRPr="00214B27">
        <w:rPr>
          <w:rFonts w:ascii="Times New Roman" w:hAnsi="Times New Roman" w:cs="Times New Roman"/>
          <w:lang w:val="es-AR"/>
        </w:rPr>
        <w:t>Durante el periodo en que se disolvió la sociedad y se inscribió la reconducción la responsabilidad de los socios es solidaria e ilimitada</w:t>
      </w:r>
      <w:r>
        <w:rPr>
          <w:rFonts w:ascii="Times New Roman" w:hAnsi="Times New Roman" w:cs="Times New Roman"/>
          <w:lang w:val="es-AR"/>
        </w:rPr>
        <w:t>.</w:t>
      </w:r>
    </w:p>
    <w:p w:rsidR="00B900EC" w:rsidRP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u w:val="single"/>
          <w:lang w:val="es-AR"/>
        </w:rPr>
        <w:t>Pérdida del capital</w:t>
      </w:r>
      <w:r w:rsidRPr="00B900EC">
        <w:rPr>
          <w:rFonts w:ascii="Times New Roman" w:hAnsi="Times New Roman" w:cs="Times New Roman"/>
          <w:lang w:val="es-AR"/>
        </w:rPr>
        <w:t>.</w:t>
      </w:r>
    </w:p>
    <w:p w:rsidR="00B900EC" w:rsidRP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lang w:val="es-AR"/>
        </w:rPr>
        <w:t xml:space="preserve">En el caso de pérdida del capital social, la disolución no se produce si los socios acuerdan su </w:t>
      </w:r>
      <w:r w:rsidRPr="00B900EC">
        <w:rPr>
          <w:rFonts w:ascii="Times New Roman" w:hAnsi="Times New Roman" w:cs="Times New Roman"/>
          <w:b/>
          <w:lang w:val="es-AR"/>
        </w:rPr>
        <w:t>reintegro total o parcial del mismo o su aumento</w:t>
      </w:r>
      <w:r>
        <w:rPr>
          <w:rFonts w:ascii="Times New Roman" w:hAnsi="Times New Roman" w:cs="Times New Roman"/>
          <w:lang w:val="es-AR"/>
        </w:rPr>
        <w:t>.</w:t>
      </w:r>
    </w:p>
    <w:p w:rsidR="00B900EC" w:rsidRP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u w:val="single"/>
          <w:lang w:val="es-AR"/>
        </w:rPr>
        <w:t>Disolución judicial: efectos</w:t>
      </w:r>
      <w:r w:rsidRPr="00B900EC">
        <w:rPr>
          <w:rFonts w:ascii="Times New Roman" w:hAnsi="Times New Roman" w:cs="Times New Roman"/>
          <w:lang w:val="es-AR"/>
        </w:rPr>
        <w:t>.</w:t>
      </w:r>
    </w:p>
    <w:p w:rsidR="00B900EC" w:rsidRP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lang w:val="es-AR"/>
        </w:rPr>
        <w:t>Cuando la disolución sea declarada judicialmente, la sentencia tendrá efecto retroactivo al día en que tuvo lugar s</w:t>
      </w:r>
      <w:r>
        <w:rPr>
          <w:rFonts w:ascii="Times New Roman" w:hAnsi="Times New Roman" w:cs="Times New Roman"/>
          <w:lang w:val="es-AR"/>
        </w:rPr>
        <w:t>u causa generadora.</w:t>
      </w:r>
    </w:p>
    <w:p w:rsidR="00B900EC" w:rsidRP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u w:val="single"/>
          <w:lang w:val="es-AR"/>
        </w:rPr>
        <w:t>Eficacia respecto de terceros</w:t>
      </w:r>
      <w:r w:rsidRPr="00B900EC">
        <w:rPr>
          <w:rFonts w:ascii="Times New Roman" w:hAnsi="Times New Roman" w:cs="Times New Roman"/>
          <w:lang w:val="es-AR"/>
        </w:rPr>
        <w:t>.</w:t>
      </w:r>
    </w:p>
    <w:p w:rsidR="00B900EC" w:rsidRDefault="00B900EC" w:rsidP="00B900EC">
      <w:pPr>
        <w:spacing w:line="360" w:lineRule="auto"/>
        <w:jc w:val="both"/>
        <w:rPr>
          <w:rFonts w:ascii="Times New Roman" w:hAnsi="Times New Roman" w:cs="Times New Roman"/>
          <w:lang w:val="es-AR"/>
        </w:rPr>
      </w:pPr>
      <w:r w:rsidRPr="00027CC5">
        <w:rPr>
          <w:rFonts w:ascii="Times New Roman" w:hAnsi="Times New Roman" w:cs="Times New Roman"/>
          <w:b/>
          <w:lang w:val="es-AR"/>
        </w:rPr>
        <w:t>La disolución de la sociedad</w:t>
      </w:r>
      <w:r w:rsidRPr="00B900EC">
        <w:rPr>
          <w:rFonts w:ascii="Times New Roman" w:hAnsi="Times New Roman" w:cs="Times New Roman"/>
          <w:lang w:val="es-AR"/>
        </w:rPr>
        <w:t xml:space="preserve"> se encuentre o no constituida regularmente,</w:t>
      </w:r>
      <w:r>
        <w:rPr>
          <w:rFonts w:ascii="Times New Roman" w:hAnsi="Times New Roman" w:cs="Times New Roman"/>
          <w:lang w:val="es-AR"/>
        </w:rPr>
        <w:t xml:space="preserve"> sólo </w:t>
      </w:r>
      <w:r w:rsidRPr="00027CC5">
        <w:rPr>
          <w:rFonts w:ascii="Times New Roman" w:hAnsi="Times New Roman" w:cs="Times New Roman"/>
          <w:b/>
          <w:lang w:val="es-AR"/>
        </w:rPr>
        <w:t xml:space="preserve">surte efecto </w:t>
      </w:r>
      <w:r>
        <w:rPr>
          <w:rFonts w:ascii="Times New Roman" w:hAnsi="Times New Roman" w:cs="Times New Roman"/>
          <w:lang w:val="es-AR"/>
        </w:rPr>
        <w:t xml:space="preserve">respecto de terceros </w:t>
      </w:r>
      <w:r w:rsidRPr="00027CC5">
        <w:rPr>
          <w:rFonts w:ascii="Times New Roman" w:hAnsi="Times New Roman" w:cs="Times New Roman"/>
          <w:b/>
          <w:lang w:val="es-AR"/>
        </w:rPr>
        <w:t>desde su inscripción registral</w:t>
      </w:r>
      <w:r w:rsidRPr="00B900EC">
        <w:rPr>
          <w:rFonts w:ascii="Times New Roman" w:hAnsi="Times New Roman" w:cs="Times New Roman"/>
          <w:lang w:val="es-AR"/>
        </w:rPr>
        <w:t>,</w:t>
      </w:r>
      <w:r>
        <w:rPr>
          <w:rFonts w:ascii="Times New Roman" w:hAnsi="Times New Roman" w:cs="Times New Roman"/>
          <w:lang w:val="es-AR"/>
        </w:rPr>
        <w:t xml:space="preserve"> previa publicación en su caso.</w:t>
      </w:r>
    </w:p>
    <w:p w:rsidR="00B900EC" w:rsidRP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u w:val="single"/>
          <w:lang w:val="es-AR"/>
        </w:rPr>
        <w:t>Administradores: facultades y deberes</w:t>
      </w:r>
      <w:r w:rsidRPr="00B900EC">
        <w:rPr>
          <w:rFonts w:ascii="Times New Roman" w:hAnsi="Times New Roman" w:cs="Times New Roman"/>
          <w:lang w:val="es-AR"/>
        </w:rPr>
        <w:t>.</w:t>
      </w:r>
    </w:p>
    <w:p w:rsidR="00B900EC" w:rsidRDefault="00B900EC" w:rsidP="00B900EC">
      <w:pPr>
        <w:spacing w:line="360" w:lineRule="auto"/>
        <w:jc w:val="both"/>
        <w:rPr>
          <w:rFonts w:ascii="Times New Roman" w:hAnsi="Times New Roman" w:cs="Times New Roman"/>
          <w:b/>
          <w:lang w:val="es-AR"/>
        </w:rPr>
      </w:pPr>
      <w:r w:rsidRPr="00B900EC">
        <w:rPr>
          <w:rFonts w:ascii="Times New Roman" w:hAnsi="Times New Roman" w:cs="Times New Roman"/>
          <w:b/>
          <w:lang w:val="es-AR"/>
        </w:rPr>
        <w:t>Los administradores</w:t>
      </w:r>
      <w:r>
        <w:rPr>
          <w:rFonts w:ascii="Times New Roman" w:hAnsi="Times New Roman" w:cs="Times New Roman"/>
          <w:lang w:val="es-AR"/>
        </w:rPr>
        <w:t>,</w:t>
      </w:r>
      <w:r w:rsidRPr="00B900EC">
        <w:rPr>
          <w:rFonts w:ascii="Times New Roman" w:hAnsi="Times New Roman" w:cs="Times New Roman"/>
          <w:lang w:val="es-AR"/>
        </w:rPr>
        <w:t xml:space="preserve"> con posterioridad al vencimiento de</w:t>
      </w:r>
      <w:r>
        <w:rPr>
          <w:rFonts w:ascii="Times New Roman" w:hAnsi="Times New Roman" w:cs="Times New Roman"/>
          <w:lang w:val="es-AR"/>
        </w:rPr>
        <w:t>l</w:t>
      </w:r>
      <w:r w:rsidRPr="00B900EC">
        <w:rPr>
          <w:rFonts w:ascii="Times New Roman" w:hAnsi="Times New Roman" w:cs="Times New Roman"/>
          <w:lang w:val="es-AR"/>
        </w:rPr>
        <w:t xml:space="preserve"> plazo de duración de la sociedad o al acuerdo de disolución o a la declaración de haberse comprobado alguna de las causales de disolución, </w:t>
      </w:r>
      <w:r w:rsidRPr="00B900EC">
        <w:rPr>
          <w:rFonts w:ascii="Times New Roman" w:hAnsi="Times New Roman" w:cs="Times New Roman"/>
          <w:b/>
          <w:lang w:val="es-AR"/>
        </w:rPr>
        <w:t>solo pueden atender los asuntos urgentes y deben adoptar las medidas necesari</w:t>
      </w:r>
      <w:r>
        <w:rPr>
          <w:rFonts w:ascii="Times New Roman" w:hAnsi="Times New Roman" w:cs="Times New Roman"/>
          <w:b/>
          <w:lang w:val="es-AR"/>
        </w:rPr>
        <w:t>as para iniciar la liquidación.</w:t>
      </w:r>
    </w:p>
    <w:p w:rsidR="00214B27" w:rsidRPr="00214B27" w:rsidRDefault="00214B27" w:rsidP="00B900EC">
      <w:pPr>
        <w:spacing w:line="360" w:lineRule="auto"/>
        <w:jc w:val="both"/>
        <w:rPr>
          <w:rFonts w:ascii="Times New Roman" w:hAnsi="Times New Roman" w:cs="Times New Roman"/>
          <w:lang w:val="es-AR"/>
        </w:rPr>
      </w:pPr>
      <w:r>
        <w:rPr>
          <w:rFonts w:ascii="Times New Roman" w:hAnsi="Times New Roman" w:cs="Times New Roman"/>
          <w:lang w:val="es-AR"/>
        </w:rPr>
        <w:t>Análisis: Una vez provocada la disolución, los administradores deben solo realizar los actos urgentes y esenciales para</w:t>
      </w:r>
      <w:r w:rsidR="00976110">
        <w:rPr>
          <w:rFonts w:ascii="Times New Roman" w:hAnsi="Times New Roman" w:cs="Times New Roman"/>
          <w:lang w:val="es-AR"/>
        </w:rPr>
        <w:t xml:space="preserve"> la liquidación.</w:t>
      </w:r>
      <w:r>
        <w:rPr>
          <w:rFonts w:ascii="Times New Roman" w:hAnsi="Times New Roman" w:cs="Times New Roman"/>
          <w:lang w:val="es-AR"/>
        </w:rPr>
        <w:t xml:space="preserve"> </w:t>
      </w:r>
    </w:p>
    <w:p w:rsidR="00B900EC" w:rsidRP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u w:val="single"/>
          <w:lang w:val="es-AR"/>
        </w:rPr>
        <w:lastRenderedPageBreak/>
        <w:t>Responsabilidad</w:t>
      </w:r>
      <w:r>
        <w:rPr>
          <w:rFonts w:ascii="Times New Roman" w:hAnsi="Times New Roman" w:cs="Times New Roman"/>
          <w:lang w:val="es-AR"/>
        </w:rPr>
        <w:t>.</w:t>
      </w:r>
    </w:p>
    <w:p w:rsidR="00B900EC" w:rsidRP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lang w:val="es-AR"/>
        </w:rPr>
        <w:t xml:space="preserve">Cualquier operación ajena a esos fines los hace responsables </w:t>
      </w:r>
      <w:r w:rsidRPr="00B900EC">
        <w:rPr>
          <w:rFonts w:ascii="Times New Roman" w:hAnsi="Times New Roman" w:cs="Times New Roman"/>
          <w:b/>
          <w:lang w:val="es-AR"/>
        </w:rPr>
        <w:t>ilimitada y solidariamente</w:t>
      </w:r>
      <w:r w:rsidRPr="00B900EC">
        <w:rPr>
          <w:rFonts w:ascii="Times New Roman" w:hAnsi="Times New Roman" w:cs="Times New Roman"/>
          <w:lang w:val="es-AR"/>
        </w:rPr>
        <w:t xml:space="preserve"> respecto a los terceros y los socios sin perjuicio de la respons</w:t>
      </w:r>
      <w:r>
        <w:rPr>
          <w:rFonts w:ascii="Times New Roman" w:hAnsi="Times New Roman" w:cs="Times New Roman"/>
          <w:lang w:val="es-AR"/>
        </w:rPr>
        <w:t>abilidad de éstos.</w:t>
      </w:r>
    </w:p>
    <w:p w:rsidR="00B900EC" w:rsidRP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u w:val="single"/>
          <w:lang w:val="es-AR"/>
        </w:rPr>
        <w:t>Remoción de causales de disolución</w:t>
      </w:r>
      <w:r w:rsidRPr="00B900EC">
        <w:rPr>
          <w:rFonts w:ascii="Times New Roman" w:hAnsi="Times New Roman" w:cs="Times New Roman"/>
          <w:lang w:val="es-AR"/>
        </w:rPr>
        <w:t>.</w:t>
      </w:r>
    </w:p>
    <w:p w:rsidR="00B900EC" w:rsidRP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lang w:val="es-AR"/>
        </w:rPr>
        <w:t xml:space="preserve">Las causales de disolución podrán ser removidas mediando </w:t>
      </w:r>
      <w:r w:rsidRPr="00B900EC">
        <w:rPr>
          <w:rFonts w:ascii="Times New Roman" w:hAnsi="Times New Roman" w:cs="Times New Roman"/>
          <w:b/>
          <w:lang w:val="es-AR"/>
        </w:rPr>
        <w:t>decisión del órgano de gobierno y eliminación de la causa que le dio origen</w:t>
      </w:r>
      <w:r w:rsidRPr="00B900EC">
        <w:rPr>
          <w:rFonts w:ascii="Times New Roman" w:hAnsi="Times New Roman" w:cs="Times New Roman"/>
          <w:lang w:val="es-AR"/>
        </w:rPr>
        <w:t xml:space="preserve">, si existe viabilidad económica y social de la subsistencia de la actividad de la sociedad. </w:t>
      </w:r>
      <w:r w:rsidRPr="009B4F62">
        <w:rPr>
          <w:rFonts w:ascii="Times New Roman" w:hAnsi="Times New Roman" w:cs="Times New Roman"/>
          <w:b/>
          <w:lang w:val="es-AR"/>
        </w:rPr>
        <w:t>La resolución deberá adoptarse antes de cancelarse la inscripción</w:t>
      </w:r>
      <w:r w:rsidRPr="00B900EC">
        <w:rPr>
          <w:rFonts w:ascii="Times New Roman" w:hAnsi="Times New Roman" w:cs="Times New Roman"/>
          <w:lang w:val="es-AR"/>
        </w:rPr>
        <w:t xml:space="preserve">, sin perjuicio de terceros y de </w:t>
      </w:r>
      <w:r>
        <w:rPr>
          <w:rFonts w:ascii="Times New Roman" w:hAnsi="Times New Roman" w:cs="Times New Roman"/>
          <w:lang w:val="es-AR"/>
        </w:rPr>
        <w:t>las responsabilidades asumidas.</w:t>
      </w:r>
    </w:p>
    <w:p w:rsidR="00B900EC" w:rsidRP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u w:val="single"/>
          <w:lang w:val="es-AR"/>
        </w:rPr>
        <w:t>Norma de interpretación</w:t>
      </w:r>
      <w:r>
        <w:rPr>
          <w:rFonts w:ascii="Times New Roman" w:hAnsi="Times New Roman" w:cs="Times New Roman"/>
          <w:lang w:val="es-AR"/>
        </w:rPr>
        <w:t>.</w:t>
      </w:r>
    </w:p>
    <w:p w:rsidR="00B900EC" w:rsidRDefault="00B900EC" w:rsidP="00B900EC">
      <w:pPr>
        <w:spacing w:line="360" w:lineRule="auto"/>
        <w:jc w:val="both"/>
        <w:rPr>
          <w:rFonts w:ascii="Times New Roman" w:hAnsi="Times New Roman" w:cs="Times New Roman"/>
          <w:lang w:val="es-AR"/>
        </w:rPr>
      </w:pPr>
      <w:r w:rsidRPr="00B900EC">
        <w:rPr>
          <w:rFonts w:ascii="Times New Roman" w:hAnsi="Times New Roman" w:cs="Times New Roman"/>
          <w:lang w:val="es-AR"/>
        </w:rPr>
        <w:t>En caso de duda sobre la existencia de una causal de disolución, se estará a favor de la subsistencia de la sociedad.</w:t>
      </w:r>
    </w:p>
    <w:p w:rsidR="00976110" w:rsidRDefault="00976110" w:rsidP="00B900EC">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LIQUIDACION</w:t>
      </w:r>
    </w:p>
    <w:p w:rsidR="000952CB" w:rsidRPr="000952CB" w:rsidRDefault="000952CB" w:rsidP="00B900EC">
      <w:pPr>
        <w:spacing w:line="360" w:lineRule="auto"/>
        <w:jc w:val="both"/>
        <w:rPr>
          <w:rFonts w:ascii="Times New Roman" w:hAnsi="Times New Roman" w:cs="Times New Roman"/>
          <w:lang w:val="es-AR"/>
        </w:rPr>
      </w:pPr>
      <w:r w:rsidRPr="000952CB">
        <w:rPr>
          <w:rFonts w:ascii="Times New Roman" w:hAnsi="Times New Roman" w:cs="Times New Roman"/>
          <w:lang w:val="es-AR"/>
        </w:rPr>
        <w:t>La liquidación es el conjunto de actos jurídicos por los cuales se realiza el activo, se cancela el pasi</w:t>
      </w:r>
      <w:r w:rsidR="00027CC5">
        <w:rPr>
          <w:rFonts w:ascii="Times New Roman" w:hAnsi="Times New Roman" w:cs="Times New Roman"/>
          <w:lang w:val="es-AR"/>
        </w:rPr>
        <w:t>vo y, en su caso, se distribuye</w:t>
      </w:r>
      <w:r w:rsidRPr="000952CB">
        <w:rPr>
          <w:rFonts w:ascii="Times New Roman" w:hAnsi="Times New Roman" w:cs="Times New Roman"/>
          <w:lang w:val="es-AR"/>
        </w:rPr>
        <w:t xml:space="preserve"> el remanente.</w:t>
      </w:r>
    </w:p>
    <w:p w:rsid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u w:val="single"/>
          <w:lang w:val="es-AR"/>
        </w:rPr>
        <w:t>Normas aplicables</w:t>
      </w:r>
      <w:r w:rsidRPr="00976110">
        <w:rPr>
          <w:rFonts w:ascii="Times New Roman" w:hAnsi="Times New Roman" w:cs="Times New Roman"/>
          <w:lang w:val="es-AR"/>
        </w:rPr>
        <w:t>.</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b/>
          <w:lang w:val="es-AR"/>
        </w:rPr>
        <w:t>La sociedad en liquidación conserva su personalidad</w:t>
      </w:r>
      <w:r w:rsidRPr="00976110">
        <w:rPr>
          <w:rFonts w:ascii="Times New Roman" w:hAnsi="Times New Roman" w:cs="Times New Roman"/>
          <w:lang w:val="es-AR"/>
        </w:rPr>
        <w:t xml:space="preserve"> a ese efecto, y se rige por las normas correspondientes a su tipo en cuanto sean compatibles.</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u w:val="single"/>
          <w:lang w:val="es-AR"/>
        </w:rPr>
        <w:t>Designación de liquidador</w:t>
      </w:r>
      <w:r w:rsidRPr="00976110">
        <w:rPr>
          <w:rFonts w:ascii="Times New Roman" w:hAnsi="Times New Roman" w:cs="Times New Roman"/>
          <w:lang w:val="es-AR"/>
        </w:rPr>
        <w:t>.</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b/>
          <w:lang w:val="es-AR"/>
        </w:rPr>
        <w:t>La liquidación de la sociedad está a cargo del órgano de administración</w:t>
      </w:r>
      <w:r w:rsidRPr="00976110">
        <w:rPr>
          <w:rFonts w:ascii="Times New Roman" w:hAnsi="Times New Roman" w:cs="Times New Roman"/>
          <w:lang w:val="es-AR"/>
        </w:rPr>
        <w:t>, salvo casos especial</w:t>
      </w:r>
      <w:r>
        <w:rPr>
          <w:rFonts w:ascii="Times New Roman" w:hAnsi="Times New Roman" w:cs="Times New Roman"/>
          <w:lang w:val="es-AR"/>
        </w:rPr>
        <w:t>es o estipulación en contrario.</w:t>
      </w:r>
    </w:p>
    <w:p w:rsid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lang w:val="es-AR"/>
        </w:rPr>
        <w:t xml:space="preserve">En su defecto el liquidador o liquidadores </w:t>
      </w:r>
      <w:r w:rsidRPr="000952CB">
        <w:rPr>
          <w:rFonts w:ascii="Times New Roman" w:hAnsi="Times New Roman" w:cs="Times New Roman"/>
          <w:b/>
          <w:lang w:val="es-AR"/>
        </w:rPr>
        <w:t>serán nombrados por mayoría de votos</w:t>
      </w:r>
      <w:r w:rsidRPr="00976110">
        <w:rPr>
          <w:rFonts w:ascii="Times New Roman" w:hAnsi="Times New Roman" w:cs="Times New Roman"/>
          <w:lang w:val="es-AR"/>
        </w:rPr>
        <w:t xml:space="preserve"> dentro de los </w:t>
      </w:r>
      <w:r>
        <w:rPr>
          <w:rFonts w:ascii="Times New Roman" w:hAnsi="Times New Roman" w:cs="Times New Roman"/>
          <w:lang w:val="es-AR"/>
        </w:rPr>
        <w:t xml:space="preserve">30 </w:t>
      </w:r>
      <w:r w:rsidRPr="00976110">
        <w:rPr>
          <w:rFonts w:ascii="Times New Roman" w:hAnsi="Times New Roman" w:cs="Times New Roman"/>
          <w:lang w:val="es-AR"/>
        </w:rPr>
        <w:t xml:space="preserve">días de haber entrado la sociedad en estado de liquidación. No designados los liquidadores o si éstos no desempeñaren el cargo, </w:t>
      </w:r>
      <w:r w:rsidRPr="000952CB">
        <w:rPr>
          <w:rFonts w:ascii="Times New Roman" w:hAnsi="Times New Roman" w:cs="Times New Roman"/>
          <w:b/>
          <w:lang w:val="es-AR"/>
        </w:rPr>
        <w:t>cualquier socio puede solicitar al juez el nombramiento</w:t>
      </w:r>
      <w:r>
        <w:rPr>
          <w:rFonts w:ascii="Times New Roman" w:hAnsi="Times New Roman" w:cs="Times New Roman"/>
          <w:lang w:val="es-AR"/>
        </w:rPr>
        <w:t xml:space="preserve"> omitido o nueva elección.</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u w:val="single"/>
          <w:lang w:val="es-AR"/>
        </w:rPr>
        <w:t>Inscripción</w:t>
      </w:r>
      <w:r>
        <w:rPr>
          <w:rFonts w:ascii="Times New Roman" w:hAnsi="Times New Roman" w:cs="Times New Roman"/>
          <w:lang w:val="es-AR"/>
        </w:rPr>
        <w:t>.</w:t>
      </w:r>
    </w:p>
    <w:p w:rsid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lang w:val="es-AR"/>
        </w:rPr>
        <w:t xml:space="preserve">El nombramiento del </w:t>
      </w:r>
      <w:r w:rsidRPr="00976110">
        <w:rPr>
          <w:rFonts w:ascii="Times New Roman" w:hAnsi="Times New Roman" w:cs="Times New Roman"/>
          <w:b/>
          <w:lang w:val="es-AR"/>
        </w:rPr>
        <w:t xml:space="preserve">liquidador debe inscribirse en el </w:t>
      </w:r>
      <w:r w:rsidR="000952CB">
        <w:rPr>
          <w:rFonts w:ascii="Times New Roman" w:hAnsi="Times New Roman" w:cs="Times New Roman"/>
          <w:b/>
          <w:lang w:val="es-AR"/>
        </w:rPr>
        <w:t>RP</w:t>
      </w:r>
      <w:r>
        <w:rPr>
          <w:rFonts w:ascii="Times New Roman" w:hAnsi="Times New Roman" w:cs="Times New Roman"/>
          <w:lang w:val="es-AR"/>
        </w:rPr>
        <w:t>.</w:t>
      </w:r>
    </w:p>
    <w:p w:rsidR="000952CB" w:rsidRPr="000952CB" w:rsidRDefault="000952CB" w:rsidP="000952CB">
      <w:pPr>
        <w:spacing w:line="360" w:lineRule="auto"/>
        <w:jc w:val="both"/>
        <w:rPr>
          <w:rFonts w:ascii="Times New Roman" w:hAnsi="Times New Roman" w:cs="Times New Roman"/>
          <w:lang w:val="es-AR"/>
        </w:rPr>
      </w:pPr>
      <w:r w:rsidRPr="000952CB">
        <w:rPr>
          <w:rFonts w:ascii="Times New Roman" w:hAnsi="Times New Roman" w:cs="Times New Roman"/>
          <w:lang w:val="es-AR"/>
        </w:rPr>
        <w:t xml:space="preserve">Análisis: Producida cualquiera de las causales de disolución, los socios deben nombrar liquidadores, cuyo nombramiento debe inscribirse en el RP. Estos liquidadores van a reemplazar a los administradores de la sociedad. </w:t>
      </w:r>
    </w:p>
    <w:p w:rsidR="000952CB" w:rsidRPr="00976110" w:rsidRDefault="000952CB" w:rsidP="000952CB">
      <w:pPr>
        <w:spacing w:line="360" w:lineRule="auto"/>
        <w:jc w:val="both"/>
        <w:rPr>
          <w:rFonts w:ascii="Times New Roman" w:hAnsi="Times New Roman" w:cs="Times New Roman"/>
          <w:lang w:val="es-AR"/>
        </w:rPr>
      </w:pPr>
      <w:r w:rsidRPr="000952CB">
        <w:rPr>
          <w:rFonts w:ascii="Times New Roman" w:hAnsi="Times New Roman" w:cs="Times New Roman"/>
          <w:lang w:val="es-AR"/>
        </w:rPr>
        <w:lastRenderedPageBreak/>
        <w:t xml:space="preserve">A partir del momento de la etapa de liquidación la sociedad tiene una </w:t>
      </w:r>
      <w:r w:rsidRPr="000952CB">
        <w:rPr>
          <w:rFonts w:ascii="Times New Roman" w:hAnsi="Times New Roman" w:cs="Times New Roman"/>
          <w:b/>
          <w:lang w:val="es-AR"/>
        </w:rPr>
        <w:t>capacidad restringida a realizar el activo y cancelar el pasivo</w:t>
      </w:r>
      <w:r w:rsidRPr="000952CB">
        <w:rPr>
          <w:rFonts w:ascii="Times New Roman" w:hAnsi="Times New Roman" w:cs="Times New Roman"/>
          <w:lang w:val="es-AR"/>
        </w:rPr>
        <w:t>.</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u w:val="single"/>
          <w:lang w:val="es-AR"/>
        </w:rPr>
        <w:t>Remoción</w:t>
      </w:r>
      <w:r>
        <w:rPr>
          <w:rFonts w:ascii="Times New Roman" w:hAnsi="Times New Roman" w:cs="Times New Roman"/>
          <w:lang w:val="es-AR"/>
        </w:rPr>
        <w:t>.</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lang w:val="es-AR"/>
        </w:rPr>
        <w:t xml:space="preserve">Los liquidadores </w:t>
      </w:r>
      <w:r w:rsidRPr="00976110">
        <w:rPr>
          <w:rFonts w:ascii="Times New Roman" w:hAnsi="Times New Roman" w:cs="Times New Roman"/>
          <w:b/>
          <w:lang w:val="es-AR"/>
        </w:rPr>
        <w:t>pueden ser removidos por las mismas mayorías requeridas para designarlos</w:t>
      </w:r>
      <w:r w:rsidRPr="00976110">
        <w:rPr>
          <w:rFonts w:ascii="Times New Roman" w:hAnsi="Times New Roman" w:cs="Times New Roman"/>
          <w:lang w:val="es-AR"/>
        </w:rPr>
        <w:t xml:space="preserve">. Cualquier socio, o el síndico en su caso, </w:t>
      </w:r>
      <w:proofErr w:type="gramStart"/>
      <w:r w:rsidRPr="00976110">
        <w:rPr>
          <w:rFonts w:ascii="Times New Roman" w:hAnsi="Times New Roman" w:cs="Times New Roman"/>
          <w:lang w:val="es-AR"/>
        </w:rPr>
        <w:t>puede</w:t>
      </w:r>
      <w:proofErr w:type="gramEnd"/>
      <w:r w:rsidRPr="00976110">
        <w:rPr>
          <w:rFonts w:ascii="Times New Roman" w:hAnsi="Times New Roman" w:cs="Times New Roman"/>
          <w:lang w:val="es-AR"/>
        </w:rPr>
        <w:t xml:space="preserve"> demandar la rem</w:t>
      </w:r>
      <w:r>
        <w:rPr>
          <w:rFonts w:ascii="Times New Roman" w:hAnsi="Times New Roman" w:cs="Times New Roman"/>
          <w:lang w:val="es-AR"/>
        </w:rPr>
        <w:t>oción judicial por justa causa.</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u w:val="single"/>
          <w:lang w:val="es-AR"/>
        </w:rPr>
        <w:t>Obligaciones, inventario y balance</w:t>
      </w:r>
      <w:r w:rsidRPr="00976110">
        <w:rPr>
          <w:rFonts w:ascii="Times New Roman" w:hAnsi="Times New Roman" w:cs="Times New Roman"/>
          <w:lang w:val="es-AR"/>
        </w:rPr>
        <w:t>.</w:t>
      </w:r>
    </w:p>
    <w:p w:rsid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b/>
          <w:lang w:val="es-AR"/>
        </w:rPr>
        <w:t>Los liquidadores están obligados a confeccionar</w:t>
      </w:r>
      <w:r w:rsidRPr="00976110">
        <w:rPr>
          <w:rFonts w:ascii="Times New Roman" w:hAnsi="Times New Roman" w:cs="Times New Roman"/>
          <w:lang w:val="es-AR"/>
        </w:rPr>
        <w:t xml:space="preserve"> dentro de los </w:t>
      </w:r>
      <w:r>
        <w:rPr>
          <w:rFonts w:ascii="Times New Roman" w:hAnsi="Times New Roman" w:cs="Times New Roman"/>
          <w:lang w:val="es-AR"/>
        </w:rPr>
        <w:t>30</w:t>
      </w:r>
      <w:r w:rsidRPr="00976110">
        <w:rPr>
          <w:rFonts w:ascii="Times New Roman" w:hAnsi="Times New Roman" w:cs="Times New Roman"/>
          <w:lang w:val="es-AR"/>
        </w:rPr>
        <w:t xml:space="preserve"> días de asumido el cargo </w:t>
      </w:r>
      <w:r w:rsidRPr="00976110">
        <w:rPr>
          <w:rFonts w:ascii="Times New Roman" w:hAnsi="Times New Roman" w:cs="Times New Roman"/>
          <w:b/>
          <w:lang w:val="es-AR"/>
        </w:rPr>
        <w:t>un inventario y balance de patrimonio social</w:t>
      </w:r>
      <w:r w:rsidRPr="00976110">
        <w:rPr>
          <w:rFonts w:ascii="Times New Roman" w:hAnsi="Times New Roman" w:cs="Times New Roman"/>
          <w:lang w:val="es-AR"/>
        </w:rPr>
        <w:t xml:space="preserve">, que pondrá a disposición de los socios. Estos podrán por mayoría, extender el plazo hasta </w:t>
      </w:r>
      <w:r>
        <w:rPr>
          <w:rFonts w:ascii="Times New Roman" w:hAnsi="Times New Roman" w:cs="Times New Roman"/>
          <w:lang w:val="es-AR"/>
        </w:rPr>
        <w:t>120 días.</w:t>
      </w:r>
    </w:p>
    <w:p w:rsidR="000952CB" w:rsidRDefault="000952CB" w:rsidP="00976110">
      <w:pPr>
        <w:spacing w:line="360" w:lineRule="auto"/>
        <w:jc w:val="both"/>
        <w:rPr>
          <w:rFonts w:ascii="Times New Roman" w:hAnsi="Times New Roman" w:cs="Times New Roman"/>
          <w:lang w:val="es-AR"/>
        </w:rPr>
      </w:pPr>
      <w:r>
        <w:rPr>
          <w:rFonts w:ascii="Times New Roman" w:hAnsi="Times New Roman" w:cs="Times New Roman"/>
          <w:lang w:val="es-AR"/>
        </w:rPr>
        <w:t xml:space="preserve">Análisis: El plazo para realizar la liquidación es de 30 días. En esos 30 días los liquidadores deben realizar el activo, cancelar el pasivo, establecer </w:t>
      </w:r>
      <w:r w:rsidRPr="005523F5">
        <w:rPr>
          <w:rFonts w:ascii="Times New Roman" w:hAnsi="Times New Roman" w:cs="Times New Roman"/>
          <w:b/>
          <w:lang w:val="es-AR"/>
        </w:rPr>
        <w:t>el</w:t>
      </w:r>
      <w:r>
        <w:rPr>
          <w:rFonts w:ascii="Times New Roman" w:hAnsi="Times New Roman" w:cs="Times New Roman"/>
          <w:lang w:val="es-AR"/>
        </w:rPr>
        <w:t xml:space="preserve"> </w:t>
      </w:r>
      <w:r w:rsidRPr="005523F5">
        <w:rPr>
          <w:rFonts w:ascii="Times New Roman" w:hAnsi="Times New Roman" w:cs="Times New Roman"/>
          <w:b/>
          <w:lang w:val="es-AR"/>
        </w:rPr>
        <w:t>balance de liquidación que será expuesto a los</w:t>
      </w:r>
      <w:r>
        <w:rPr>
          <w:rFonts w:ascii="Times New Roman" w:hAnsi="Times New Roman" w:cs="Times New Roman"/>
          <w:lang w:val="es-AR"/>
        </w:rPr>
        <w:t xml:space="preserve"> </w:t>
      </w:r>
      <w:r w:rsidRPr="005523F5">
        <w:rPr>
          <w:rFonts w:ascii="Times New Roman" w:hAnsi="Times New Roman" w:cs="Times New Roman"/>
          <w:b/>
          <w:lang w:val="es-AR"/>
        </w:rPr>
        <w:t>socios quienes lo aprobaran</w:t>
      </w:r>
      <w:r>
        <w:rPr>
          <w:rFonts w:ascii="Times New Roman" w:hAnsi="Times New Roman" w:cs="Times New Roman"/>
          <w:lang w:val="es-AR"/>
        </w:rPr>
        <w:t xml:space="preserve"> y en base a la aprobación se distribuirá el remanente si existiera.</w:t>
      </w:r>
    </w:p>
    <w:p w:rsidR="00E13F1D" w:rsidRDefault="00E13F1D" w:rsidP="00976110">
      <w:pPr>
        <w:spacing w:line="360" w:lineRule="auto"/>
        <w:jc w:val="both"/>
        <w:rPr>
          <w:rFonts w:ascii="Times New Roman" w:hAnsi="Times New Roman" w:cs="Times New Roman"/>
          <w:lang w:val="es-AR"/>
        </w:rPr>
      </w:pPr>
      <w:r>
        <w:rPr>
          <w:rFonts w:ascii="Times New Roman" w:hAnsi="Times New Roman" w:cs="Times New Roman"/>
          <w:lang w:val="es-AR"/>
        </w:rPr>
        <w:t xml:space="preserve">Cuando se hace el balance de liquidación no se deben detallar los asientos sino detallar </w:t>
      </w:r>
      <w:r w:rsidRPr="000952CB">
        <w:rPr>
          <w:rFonts w:ascii="Times New Roman" w:hAnsi="Times New Roman" w:cs="Times New Roman"/>
          <w:b/>
          <w:lang w:val="es-AR"/>
        </w:rPr>
        <w:t xml:space="preserve">donde aparece cancelada la obligación </w:t>
      </w:r>
      <w:r>
        <w:rPr>
          <w:rFonts w:ascii="Times New Roman" w:hAnsi="Times New Roman" w:cs="Times New Roman"/>
          <w:b/>
          <w:lang w:val="es-AR"/>
        </w:rPr>
        <w:t>fiscal en el libro diario</w:t>
      </w:r>
      <w:r>
        <w:rPr>
          <w:rFonts w:ascii="Times New Roman" w:hAnsi="Times New Roman" w:cs="Times New Roman"/>
          <w:lang w:val="es-AR"/>
        </w:rPr>
        <w:t>.</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u w:val="single"/>
          <w:lang w:val="es-AR"/>
        </w:rPr>
        <w:t>Incumplimiento. Sanción</w:t>
      </w:r>
      <w:r>
        <w:rPr>
          <w:rFonts w:ascii="Times New Roman" w:hAnsi="Times New Roman" w:cs="Times New Roman"/>
          <w:lang w:val="es-AR"/>
        </w:rPr>
        <w:t>.</w:t>
      </w:r>
    </w:p>
    <w:p w:rsidR="00976110" w:rsidRPr="00976110" w:rsidRDefault="00976110" w:rsidP="00976110">
      <w:pPr>
        <w:spacing w:line="360" w:lineRule="auto"/>
        <w:jc w:val="both"/>
        <w:rPr>
          <w:rFonts w:ascii="Times New Roman" w:hAnsi="Times New Roman" w:cs="Times New Roman"/>
          <w:lang w:val="es-AR"/>
        </w:rPr>
      </w:pPr>
      <w:r w:rsidRPr="00F45EEA">
        <w:rPr>
          <w:rFonts w:ascii="Times New Roman" w:hAnsi="Times New Roman" w:cs="Times New Roman"/>
          <w:b/>
          <w:lang w:val="es-AR"/>
        </w:rPr>
        <w:t>El incumplimiento de esta obligación es causal de remoción y les hace perder el derecho de remuneración</w:t>
      </w:r>
      <w:r w:rsidRPr="00976110">
        <w:rPr>
          <w:rFonts w:ascii="Times New Roman" w:hAnsi="Times New Roman" w:cs="Times New Roman"/>
          <w:lang w:val="es-AR"/>
        </w:rPr>
        <w:t xml:space="preserve">, así como les responsabiliza por los </w:t>
      </w:r>
      <w:r>
        <w:rPr>
          <w:rFonts w:ascii="Times New Roman" w:hAnsi="Times New Roman" w:cs="Times New Roman"/>
          <w:lang w:val="es-AR"/>
        </w:rPr>
        <w:t>daños y perjuicios ocasionados.</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u w:val="single"/>
          <w:lang w:val="es-AR"/>
        </w:rPr>
        <w:t>Información periódica</w:t>
      </w:r>
      <w:r w:rsidRPr="00976110">
        <w:rPr>
          <w:rFonts w:ascii="Times New Roman" w:hAnsi="Times New Roman" w:cs="Times New Roman"/>
          <w:lang w:val="es-AR"/>
        </w:rPr>
        <w:t>.</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lang w:val="es-AR"/>
        </w:rPr>
        <w:t xml:space="preserve">Los liquidadores deberán informar a los socios, por lo menos trimestralmente, </w:t>
      </w:r>
      <w:r w:rsidRPr="00976110">
        <w:rPr>
          <w:rFonts w:ascii="Times New Roman" w:hAnsi="Times New Roman" w:cs="Times New Roman"/>
          <w:b/>
          <w:lang w:val="es-AR"/>
        </w:rPr>
        <w:t>sobre el estado de la liquidación</w:t>
      </w:r>
      <w:r>
        <w:rPr>
          <w:rFonts w:ascii="Times New Roman" w:hAnsi="Times New Roman" w:cs="Times New Roman"/>
          <w:lang w:val="es-AR"/>
        </w:rPr>
        <w:t>.</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u w:val="single"/>
          <w:lang w:val="es-AR"/>
        </w:rPr>
        <w:t>Balance</w:t>
      </w:r>
      <w:r>
        <w:rPr>
          <w:rFonts w:ascii="Times New Roman" w:hAnsi="Times New Roman" w:cs="Times New Roman"/>
          <w:lang w:val="es-AR"/>
        </w:rPr>
        <w:t>.</w:t>
      </w:r>
    </w:p>
    <w:p w:rsid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lang w:val="es-AR"/>
        </w:rPr>
        <w:t xml:space="preserve">Si la </w:t>
      </w:r>
      <w:r w:rsidRPr="00F45EEA">
        <w:rPr>
          <w:rFonts w:ascii="Times New Roman" w:hAnsi="Times New Roman" w:cs="Times New Roman"/>
          <w:b/>
          <w:lang w:val="es-AR"/>
        </w:rPr>
        <w:t>liquidación</w:t>
      </w:r>
      <w:r w:rsidRPr="00976110">
        <w:rPr>
          <w:rFonts w:ascii="Times New Roman" w:hAnsi="Times New Roman" w:cs="Times New Roman"/>
          <w:lang w:val="es-AR"/>
        </w:rPr>
        <w:t xml:space="preserve"> se </w:t>
      </w:r>
      <w:r w:rsidRPr="00F45EEA">
        <w:rPr>
          <w:rFonts w:ascii="Times New Roman" w:hAnsi="Times New Roman" w:cs="Times New Roman"/>
          <w:b/>
          <w:lang w:val="es-AR"/>
        </w:rPr>
        <w:t>prolongare</w:t>
      </w:r>
      <w:r w:rsidRPr="00976110">
        <w:rPr>
          <w:rFonts w:ascii="Times New Roman" w:hAnsi="Times New Roman" w:cs="Times New Roman"/>
          <w:lang w:val="es-AR"/>
        </w:rPr>
        <w:t>, se confecci</w:t>
      </w:r>
      <w:r>
        <w:rPr>
          <w:rFonts w:ascii="Times New Roman" w:hAnsi="Times New Roman" w:cs="Times New Roman"/>
          <w:lang w:val="es-AR"/>
        </w:rPr>
        <w:t xml:space="preserve">onarán además </w:t>
      </w:r>
      <w:r w:rsidRPr="00F45EEA">
        <w:rPr>
          <w:rFonts w:ascii="Times New Roman" w:hAnsi="Times New Roman" w:cs="Times New Roman"/>
          <w:b/>
          <w:lang w:val="es-AR"/>
        </w:rPr>
        <w:t>balances anuales</w:t>
      </w:r>
      <w:r>
        <w:rPr>
          <w:rFonts w:ascii="Times New Roman" w:hAnsi="Times New Roman" w:cs="Times New Roman"/>
          <w:lang w:val="es-AR"/>
        </w:rPr>
        <w:t>.</w:t>
      </w:r>
    </w:p>
    <w:p w:rsid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u w:val="single"/>
          <w:lang w:val="es-AR"/>
        </w:rPr>
        <w:t>Facultades</w:t>
      </w:r>
      <w:r>
        <w:rPr>
          <w:rFonts w:ascii="Times New Roman" w:hAnsi="Times New Roman" w:cs="Times New Roman"/>
          <w:lang w:val="es-AR"/>
        </w:rPr>
        <w:t>.</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lang w:val="es-AR"/>
        </w:rPr>
        <w:t xml:space="preserve">Los liquidadores ejercen la representación de la sociedad. </w:t>
      </w:r>
      <w:r w:rsidRPr="00976110">
        <w:rPr>
          <w:rFonts w:ascii="Times New Roman" w:hAnsi="Times New Roman" w:cs="Times New Roman"/>
          <w:b/>
          <w:lang w:val="es-AR"/>
        </w:rPr>
        <w:t>Están facultados para celebrar todos los actos necesarios para la realización del activo y cancelación del pasivo</w:t>
      </w:r>
      <w:r>
        <w:rPr>
          <w:rFonts w:ascii="Times New Roman" w:hAnsi="Times New Roman" w:cs="Times New Roman"/>
          <w:lang w:val="es-AR"/>
        </w:rPr>
        <w:t>.</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u w:val="single"/>
          <w:lang w:val="es-AR"/>
        </w:rPr>
        <w:t>Instrucciones de los socios</w:t>
      </w:r>
      <w:r>
        <w:rPr>
          <w:rFonts w:ascii="Times New Roman" w:hAnsi="Times New Roman" w:cs="Times New Roman"/>
          <w:lang w:val="es-AR"/>
        </w:rPr>
        <w:t>.</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lang w:val="es-AR"/>
        </w:rPr>
        <w:lastRenderedPageBreak/>
        <w:t>Se hallan sujetos a las instrucciones de los socios, impartid</w:t>
      </w:r>
      <w:r>
        <w:rPr>
          <w:rFonts w:ascii="Times New Roman" w:hAnsi="Times New Roman" w:cs="Times New Roman"/>
          <w:lang w:val="es-AR"/>
        </w:rPr>
        <w:t>as según el tipo de sociedad, sin</w:t>
      </w:r>
      <w:r w:rsidRPr="00976110">
        <w:rPr>
          <w:rFonts w:ascii="Times New Roman" w:hAnsi="Times New Roman" w:cs="Times New Roman"/>
          <w:lang w:val="es-AR"/>
        </w:rPr>
        <w:t xml:space="preserve"> pena de incurrir en responsabilidad por los daños y perjuicios causados por</w:t>
      </w:r>
      <w:r>
        <w:rPr>
          <w:rFonts w:ascii="Times New Roman" w:hAnsi="Times New Roman" w:cs="Times New Roman"/>
          <w:lang w:val="es-AR"/>
        </w:rPr>
        <w:t xml:space="preserve"> el incumplimiento.</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u w:val="single"/>
          <w:lang w:val="es-AR"/>
        </w:rPr>
        <w:t>Actuación</w:t>
      </w:r>
      <w:r>
        <w:rPr>
          <w:rFonts w:ascii="Times New Roman" w:hAnsi="Times New Roman" w:cs="Times New Roman"/>
          <w:lang w:val="es-AR"/>
        </w:rPr>
        <w:t>.</w:t>
      </w:r>
    </w:p>
    <w:p w:rsid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lang w:val="es-AR"/>
        </w:rPr>
        <w:t xml:space="preserve">Actuarán empleando la razón social o denominación de la sociedad con el </w:t>
      </w:r>
      <w:r w:rsidRPr="00976110">
        <w:rPr>
          <w:rFonts w:ascii="Times New Roman" w:hAnsi="Times New Roman" w:cs="Times New Roman"/>
          <w:b/>
          <w:lang w:val="es-AR"/>
        </w:rPr>
        <w:t>aditamento "en liquidación"</w:t>
      </w:r>
      <w:r w:rsidRPr="00976110">
        <w:rPr>
          <w:rFonts w:ascii="Times New Roman" w:hAnsi="Times New Roman" w:cs="Times New Roman"/>
          <w:lang w:val="es-AR"/>
        </w:rPr>
        <w:t>. Su omisión lo hará ilimitada y solidariamente responsa</w:t>
      </w:r>
      <w:r>
        <w:rPr>
          <w:rFonts w:ascii="Times New Roman" w:hAnsi="Times New Roman" w:cs="Times New Roman"/>
          <w:lang w:val="es-AR"/>
        </w:rPr>
        <w:t>ble por los daños y perjuicios.</w:t>
      </w:r>
    </w:p>
    <w:p w:rsidR="008256BA" w:rsidRPr="00976110" w:rsidRDefault="008256BA" w:rsidP="00976110">
      <w:pPr>
        <w:spacing w:line="360" w:lineRule="auto"/>
        <w:jc w:val="both"/>
        <w:rPr>
          <w:rFonts w:ascii="Times New Roman" w:hAnsi="Times New Roman" w:cs="Times New Roman"/>
          <w:lang w:val="es-AR"/>
        </w:rPr>
      </w:pPr>
      <w:r>
        <w:rPr>
          <w:rFonts w:ascii="Times New Roman" w:hAnsi="Times New Roman" w:cs="Times New Roman"/>
          <w:lang w:val="es-AR"/>
        </w:rPr>
        <w:t xml:space="preserve">Análisis: </w:t>
      </w:r>
      <w:r w:rsidRPr="008256BA">
        <w:rPr>
          <w:rFonts w:ascii="Times New Roman" w:hAnsi="Times New Roman" w:cs="Times New Roman"/>
          <w:lang w:val="es-AR"/>
        </w:rPr>
        <w:t>E</w:t>
      </w:r>
      <w:r>
        <w:rPr>
          <w:rFonts w:ascii="Times New Roman" w:hAnsi="Times New Roman" w:cs="Times New Roman"/>
          <w:lang w:val="es-AR"/>
        </w:rPr>
        <w:t xml:space="preserve">sto es </w:t>
      </w:r>
      <w:r w:rsidRPr="008256BA">
        <w:rPr>
          <w:rFonts w:ascii="Times New Roman" w:hAnsi="Times New Roman" w:cs="Times New Roman"/>
          <w:lang w:val="es-AR"/>
        </w:rPr>
        <w:t>para que el que contrate con la sociedad sepa que está contratando con un ente jurídico con capacidad restringida</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u w:val="single"/>
          <w:lang w:val="es-AR"/>
        </w:rPr>
        <w:t>Contribuciones debidas</w:t>
      </w:r>
      <w:r w:rsidRPr="00976110">
        <w:rPr>
          <w:rFonts w:ascii="Times New Roman" w:hAnsi="Times New Roman" w:cs="Times New Roman"/>
          <w:lang w:val="es-AR"/>
        </w:rPr>
        <w:t>.</w:t>
      </w:r>
    </w:p>
    <w:p w:rsid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b/>
          <w:lang w:val="es-AR"/>
        </w:rPr>
        <w:t xml:space="preserve">Cuando los fondos sociales fueran insuficientes </w:t>
      </w:r>
      <w:r w:rsidRPr="00976110">
        <w:rPr>
          <w:rFonts w:ascii="Times New Roman" w:hAnsi="Times New Roman" w:cs="Times New Roman"/>
          <w:lang w:val="es-AR"/>
        </w:rPr>
        <w:t xml:space="preserve">para satisfacer las deudas, los liquidadores </w:t>
      </w:r>
      <w:r w:rsidRPr="00976110">
        <w:rPr>
          <w:rFonts w:ascii="Times New Roman" w:hAnsi="Times New Roman" w:cs="Times New Roman"/>
          <w:b/>
          <w:lang w:val="es-AR"/>
        </w:rPr>
        <w:t>están obligados a exigir de los socios las contribuciones debidas</w:t>
      </w:r>
      <w:r w:rsidRPr="00976110">
        <w:rPr>
          <w:rFonts w:ascii="Times New Roman" w:hAnsi="Times New Roman" w:cs="Times New Roman"/>
          <w:lang w:val="es-AR"/>
        </w:rPr>
        <w:t xml:space="preserve"> de acuerdo con el tipo de sociedad o del contrato constitu</w:t>
      </w:r>
      <w:r>
        <w:rPr>
          <w:rFonts w:ascii="Times New Roman" w:hAnsi="Times New Roman" w:cs="Times New Roman"/>
          <w:lang w:val="es-AR"/>
        </w:rPr>
        <w:t>tivo.</w:t>
      </w:r>
    </w:p>
    <w:p w:rsidR="00F45EEA" w:rsidRPr="00F45EEA" w:rsidRDefault="00F45EEA" w:rsidP="00F45EEA">
      <w:pPr>
        <w:spacing w:line="360" w:lineRule="auto"/>
        <w:jc w:val="both"/>
        <w:rPr>
          <w:rFonts w:ascii="Times New Roman" w:hAnsi="Times New Roman" w:cs="Times New Roman"/>
          <w:lang w:val="es-AR"/>
        </w:rPr>
      </w:pPr>
      <w:r>
        <w:rPr>
          <w:rFonts w:ascii="Times New Roman" w:hAnsi="Times New Roman" w:cs="Times New Roman"/>
          <w:lang w:val="es-AR"/>
        </w:rPr>
        <w:t xml:space="preserve">Análisis: </w:t>
      </w:r>
      <w:r w:rsidRPr="00F45EEA">
        <w:rPr>
          <w:rFonts w:ascii="Times New Roman" w:hAnsi="Times New Roman" w:cs="Times New Roman"/>
          <w:lang w:val="es-AR"/>
        </w:rPr>
        <w:t>Si no alcanzan los fondos para pagar las deudas:</w:t>
      </w:r>
    </w:p>
    <w:p w:rsidR="00F45EEA" w:rsidRPr="00F45EEA" w:rsidRDefault="00F45EEA" w:rsidP="00F45EEA">
      <w:pPr>
        <w:spacing w:line="360" w:lineRule="auto"/>
        <w:jc w:val="both"/>
        <w:rPr>
          <w:rFonts w:ascii="Times New Roman" w:hAnsi="Times New Roman" w:cs="Times New Roman"/>
          <w:lang w:val="es-AR"/>
        </w:rPr>
      </w:pPr>
      <w:r w:rsidRPr="00F45EEA">
        <w:rPr>
          <w:rFonts w:ascii="Times New Roman" w:hAnsi="Times New Roman" w:cs="Times New Roman"/>
          <w:lang w:val="es-AR"/>
        </w:rPr>
        <w:t xml:space="preserve">-SA o SRL: la obligación de los liquidadores es la de pedir la propia quiebra </w:t>
      </w:r>
    </w:p>
    <w:p w:rsidR="00F45EEA" w:rsidRPr="00976110" w:rsidRDefault="00F45EEA" w:rsidP="00F45EEA">
      <w:pPr>
        <w:spacing w:line="360" w:lineRule="auto"/>
        <w:jc w:val="both"/>
        <w:rPr>
          <w:rFonts w:ascii="Times New Roman" w:hAnsi="Times New Roman" w:cs="Times New Roman"/>
          <w:lang w:val="es-AR"/>
        </w:rPr>
      </w:pPr>
      <w:r w:rsidRPr="00F45EEA">
        <w:rPr>
          <w:rFonts w:ascii="Times New Roman" w:hAnsi="Times New Roman" w:cs="Times New Roman"/>
          <w:lang w:val="es-AR"/>
        </w:rPr>
        <w:t>-Sociedad con responsabilidad ilimitada, solidaria y subsidiaria: la responsabilidad de los liquidadores es intimarlos a que paguen o aporten el dinero necesario para cubrir las deudas, y si no lo hacen va a pedir la quiebra</w:t>
      </w:r>
      <w:r>
        <w:rPr>
          <w:rFonts w:ascii="Times New Roman" w:hAnsi="Times New Roman" w:cs="Times New Roman"/>
          <w:lang w:val="es-AR"/>
        </w:rPr>
        <w:t xml:space="preserve"> de la sociedad y de los socios</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u w:val="single"/>
          <w:lang w:val="es-AR"/>
        </w:rPr>
        <w:t>Partición y distribución parcial</w:t>
      </w:r>
      <w:r w:rsidRPr="00976110">
        <w:rPr>
          <w:rFonts w:ascii="Times New Roman" w:hAnsi="Times New Roman" w:cs="Times New Roman"/>
          <w:lang w:val="es-AR"/>
        </w:rPr>
        <w:t>.</w:t>
      </w:r>
    </w:p>
    <w:p w:rsidR="00976110" w:rsidRPr="00976110" w:rsidRDefault="00976110" w:rsidP="00976110">
      <w:pPr>
        <w:spacing w:line="360" w:lineRule="auto"/>
        <w:jc w:val="both"/>
        <w:rPr>
          <w:rFonts w:ascii="Times New Roman" w:hAnsi="Times New Roman" w:cs="Times New Roman"/>
          <w:lang w:val="es-AR"/>
        </w:rPr>
      </w:pPr>
      <w:r w:rsidRPr="00F45EEA">
        <w:rPr>
          <w:rFonts w:ascii="Times New Roman" w:hAnsi="Times New Roman" w:cs="Times New Roman"/>
          <w:b/>
          <w:lang w:val="es-AR"/>
        </w:rPr>
        <w:t xml:space="preserve">Si todas las obligaciones sociales estuvieren </w:t>
      </w:r>
      <w:r w:rsidRPr="00976110">
        <w:rPr>
          <w:rFonts w:ascii="Times New Roman" w:hAnsi="Times New Roman" w:cs="Times New Roman"/>
          <w:lang w:val="es-AR"/>
        </w:rPr>
        <w:t xml:space="preserve">suficientemente </w:t>
      </w:r>
      <w:r w:rsidRPr="00F45EEA">
        <w:rPr>
          <w:rFonts w:ascii="Times New Roman" w:hAnsi="Times New Roman" w:cs="Times New Roman"/>
          <w:b/>
          <w:lang w:val="es-AR"/>
        </w:rPr>
        <w:t>garantizadas, podrá hacerse partición parcial</w:t>
      </w:r>
      <w:r>
        <w:rPr>
          <w:rFonts w:ascii="Times New Roman" w:hAnsi="Times New Roman" w:cs="Times New Roman"/>
          <w:lang w:val="es-AR"/>
        </w:rPr>
        <w:t>.</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lang w:val="es-AR"/>
        </w:rPr>
        <w:t>Los accionistas que representen la décima parte del capital social en las sociedades por acciones y cualquier socio en los demás tipos, pueden requerir en esas condiciones la distribución parcial. En caso de la negativa de los liquidadores la incidenc</w:t>
      </w:r>
      <w:r>
        <w:rPr>
          <w:rFonts w:ascii="Times New Roman" w:hAnsi="Times New Roman" w:cs="Times New Roman"/>
          <w:lang w:val="es-AR"/>
        </w:rPr>
        <w:t>ia será resuelta judicialmente.</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u w:val="single"/>
          <w:lang w:val="es-AR"/>
        </w:rPr>
        <w:t>Publicidad y efectos</w:t>
      </w:r>
      <w:r>
        <w:rPr>
          <w:rFonts w:ascii="Times New Roman" w:hAnsi="Times New Roman" w:cs="Times New Roman"/>
          <w:lang w:val="es-AR"/>
        </w:rPr>
        <w:t>.</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lang w:val="es-AR"/>
        </w:rPr>
        <w:t>El acuerdo de contribución parcial se publicará en la misma forma y con los mismos efectos que el a</w:t>
      </w:r>
      <w:r>
        <w:rPr>
          <w:rFonts w:ascii="Times New Roman" w:hAnsi="Times New Roman" w:cs="Times New Roman"/>
          <w:lang w:val="es-AR"/>
        </w:rPr>
        <w:t>cuerdo de reducción de capital.</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u w:val="single"/>
          <w:lang w:val="es-AR"/>
        </w:rPr>
        <w:t>Obligaciones y responsabilidades</w:t>
      </w:r>
      <w:r w:rsidRPr="00976110">
        <w:rPr>
          <w:rFonts w:ascii="Times New Roman" w:hAnsi="Times New Roman" w:cs="Times New Roman"/>
          <w:lang w:val="es-AR"/>
        </w:rPr>
        <w:t>.</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lang w:val="es-AR"/>
        </w:rPr>
        <w:t>Las obligaciones y la responsabilidad de los liquidadores se rigen por las disposiciones establecidas para los administradores, en todo cuanto no esté dispuesto en esta Sección.</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u w:val="single"/>
          <w:lang w:val="es-AR"/>
        </w:rPr>
        <w:lastRenderedPageBreak/>
        <w:t>Balance final y distribución</w:t>
      </w:r>
      <w:r w:rsidRPr="00976110">
        <w:rPr>
          <w:rFonts w:ascii="Times New Roman" w:hAnsi="Times New Roman" w:cs="Times New Roman"/>
          <w:lang w:val="es-AR"/>
        </w:rPr>
        <w:t>.</w:t>
      </w:r>
    </w:p>
    <w:p w:rsid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lang w:val="es-AR"/>
        </w:rPr>
        <w:t>Extinguido el pasivo social, los liquidadores confeccionarán el balance final y el proyecto de distribución: reembolsarán las partes de capital y, salvo disposición en contrario del contrato, el excedente se distribuirá en proporción a la participación de cada socio en las ganancias.</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u w:val="single"/>
          <w:lang w:val="es-AR"/>
        </w:rPr>
        <w:t>Comunicación del balance y plan de partición</w:t>
      </w:r>
      <w:r w:rsidRPr="00976110">
        <w:rPr>
          <w:rFonts w:ascii="Times New Roman" w:hAnsi="Times New Roman" w:cs="Times New Roman"/>
          <w:lang w:val="es-AR"/>
        </w:rPr>
        <w:t>.</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lang w:val="es-AR"/>
        </w:rPr>
        <w:t xml:space="preserve">El balance final y el proyecto de distribución suscriptos por los liquidadores serán comunicados a los socios, quienes podrán impugnarlos en el término de </w:t>
      </w:r>
      <w:r>
        <w:rPr>
          <w:rFonts w:ascii="Times New Roman" w:hAnsi="Times New Roman" w:cs="Times New Roman"/>
          <w:lang w:val="es-AR"/>
        </w:rPr>
        <w:t>15</w:t>
      </w:r>
      <w:r w:rsidRPr="00976110">
        <w:rPr>
          <w:rFonts w:ascii="Times New Roman" w:hAnsi="Times New Roman" w:cs="Times New Roman"/>
          <w:lang w:val="es-AR"/>
        </w:rPr>
        <w:t xml:space="preserve"> días. En su caso la acción judicial correspondiente se promover</w:t>
      </w:r>
      <w:r>
        <w:rPr>
          <w:rFonts w:ascii="Times New Roman" w:hAnsi="Times New Roman" w:cs="Times New Roman"/>
          <w:lang w:val="es-AR"/>
        </w:rPr>
        <w:t>á en el término de los 60</w:t>
      </w:r>
      <w:r w:rsidRPr="00976110">
        <w:rPr>
          <w:rFonts w:ascii="Times New Roman" w:hAnsi="Times New Roman" w:cs="Times New Roman"/>
          <w:lang w:val="es-AR"/>
        </w:rPr>
        <w:t xml:space="preserve"> días siguientes. Se acumularán todas las impu</w:t>
      </w:r>
      <w:r>
        <w:rPr>
          <w:rFonts w:ascii="Times New Roman" w:hAnsi="Times New Roman" w:cs="Times New Roman"/>
          <w:lang w:val="es-AR"/>
        </w:rPr>
        <w:t>gnaciones en una causa única.</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u w:val="single"/>
          <w:lang w:val="es-AR"/>
        </w:rPr>
        <w:t>Distribución: ejecución</w:t>
      </w:r>
      <w:r w:rsidRPr="00976110">
        <w:rPr>
          <w:rFonts w:ascii="Times New Roman" w:hAnsi="Times New Roman" w:cs="Times New Roman"/>
          <w:lang w:val="es-AR"/>
        </w:rPr>
        <w:t>.</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lang w:val="es-AR"/>
        </w:rPr>
        <w:t>El balance final y el proyecto de distribución aprobados se agregarán al legajo de la sociedad en el Registro Público de Comercio,</w:t>
      </w:r>
      <w:r>
        <w:rPr>
          <w:rFonts w:ascii="Times New Roman" w:hAnsi="Times New Roman" w:cs="Times New Roman"/>
          <w:lang w:val="es-AR"/>
        </w:rPr>
        <w:t xml:space="preserve"> y se procederá a la ejecución.</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u w:val="single"/>
          <w:lang w:val="es-AR"/>
        </w:rPr>
        <w:t>Destino a falta de reclamación</w:t>
      </w:r>
      <w:r>
        <w:rPr>
          <w:rFonts w:ascii="Times New Roman" w:hAnsi="Times New Roman" w:cs="Times New Roman"/>
          <w:lang w:val="es-AR"/>
        </w:rPr>
        <w:t>.</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b/>
          <w:lang w:val="es-AR"/>
        </w:rPr>
        <w:t>Los importes no reclamados</w:t>
      </w:r>
      <w:r w:rsidRPr="00976110">
        <w:rPr>
          <w:rFonts w:ascii="Times New Roman" w:hAnsi="Times New Roman" w:cs="Times New Roman"/>
          <w:lang w:val="es-AR"/>
        </w:rPr>
        <w:t xml:space="preserve"> dentro de los </w:t>
      </w:r>
      <w:r>
        <w:rPr>
          <w:rFonts w:ascii="Times New Roman" w:hAnsi="Times New Roman" w:cs="Times New Roman"/>
          <w:lang w:val="es-AR"/>
        </w:rPr>
        <w:t xml:space="preserve">90 </w:t>
      </w:r>
      <w:r w:rsidRPr="00976110">
        <w:rPr>
          <w:rFonts w:ascii="Times New Roman" w:hAnsi="Times New Roman" w:cs="Times New Roman"/>
          <w:lang w:val="es-AR"/>
        </w:rPr>
        <w:t xml:space="preserve">días de la presentación de tales documentos en el Registro Público de Comercio, </w:t>
      </w:r>
      <w:r w:rsidRPr="00976110">
        <w:rPr>
          <w:rFonts w:ascii="Times New Roman" w:hAnsi="Times New Roman" w:cs="Times New Roman"/>
          <w:b/>
          <w:lang w:val="es-AR"/>
        </w:rPr>
        <w:t>se depositarán en un banco oficial</w:t>
      </w:r>
      <w:r w:rsidRPr="00976110">
        <w:rPr>
          <w:rFonts w:ascii="Times New Roman" w:hAnsi="Times New Roman" w:cs="Times New Roman"/>
          <w:lang w:val="es-AR"/>
        </w:rPr>
        <w:t xml:space="preserve"> </w:t>
      </w:r>
      <w:r w:rsidRPr="00F45EEA">
        <w:rPr>
          <w:rFonts w:ascii="Times New Roman" w:hAnsi="Times New Roman" w:cs="Times New Roman"/>
          <w:b/>
          <w:lang w:val="es-AR"/>
        </w:rPr>
        <w:t>a disposición de sus titulares</w:t>
      </w:r>
      <w:r>
        <w:rPr>
          <w:rFonts w:ascii="Times New Roman" w:hAnsi="Times New Roman" w:cs="Times New Roman"/>
          <w:lang w:val="es-AR"/>
        </w:rPr>
        <w:t xml:space="preserve">. </w:t>
      </w:r>
      <w:r w:rsidRPr="00F45EEA">
        <w:rPr>
          <w:rFonts w:ascii="Times New Roman" w:hAnsi="Times New Roman" w:cs="Times New Roman"/>
          <w:b/>
          <w:lang w:val="es-AR"/>
        </w:rPr>
        <w:t xml:space="preserve">Transcurridos 3 años sin ser reclamados, </w:t>
      </w:r>
      <w:r w:rsidR="00F45EEA">
        <w:rPr>
          <w:rFonts w:ascii="Times New Roman" w:hAnsi="Times New Roman" w:cs="Times New Roman"/>
          <w:b/>
          <w:lang w:val="es-AR"/>
        </w:rPr>
        <w:t>pasarán</w:t>
      </w:r>
      <w:r w:rsidRPr="00F45EEA">
        <w:rPr>
          <w:rFonts w:ascii="Times New Roman" w:hAnsi="Times New Roman" w:cs="Times New Roman"/>
          <w:b/>
          <w:lang w:val="es-AR"/>
        </w:rPr>
        <w:t xml:space="preserve"> a</w:t>
      </w:r>
      <w:r w:rsidR="00F45EEA" w:rsidRPr="00F45EEA">
        <w:rPr>
          <w:rFonts w:ascii="Times New Roman" w:hAnsi="Times New Roman" w:cs="Times New Roman"/>
          <w:b/>
          <w:lang w:val="es-AR"/>
        </w:rPr>
        <w:t>l fondo de educación común</w:t>
      </w:r>
      <w:r w:rsidR="00F45EEA">
        <w:rPr>
          <w:rFonts w:ascii="Times New Roman" w:hAnsi="Times New Roman" w:cs="Times New Roman"/>
          <w:lang w:val="es-AR"/>
        </w:rPr>
        <w:t>.</w:t>
      </w:r>
    </w:p>
    <w:p w:rsidR="00976110" w:rsidRP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u w:val="single"/>
          <w:lang w:val="es-AR"/>
        </w:rPr>
        <w:t>Cancelación de la Inscripción</w:t>
      </w:r>
      <w:r w:rsidRPr="00976110">
        <w:rPr>
          <w:rFonts w:ascii="Times New Roman" w:hAnsi="Times New Roman" w:cs="Times New Roman"/>
          <w:lang w:val="es-AR"/>
        </w:rPr>
        <w:t>.</w:t>
      </w:r>
    </w:p>
    <w:p w:rsidR="00976110" w:rsidRDefault="00976110" w:rsidP="00976110">
      <w:pPr>
        <w:spacing w:line="360" w:lineRule="auto"/>
        <w:jc w:val="both"/>
        <w:rPr>
          <w:rFonts w:ascii="Times New Roman" w:hAnsi="Times New Roman" w:cs="Times New Roman"/>
          <w:lang w:val="es-AR"/>
        </w:rPr>
      </w:pPr>
      <w:r w:rsidRPr="00976110">
        <w:rPr>
          <w:rFonts w:ascii="Times New Roman" w:hAnsi="Times New Roman" w:cs="Times New Roman"/>
          <w:lang w:val="es-AR"/>
        </w:rPr>
        <w:t xml:space="preserve">Terminada la liquidación </w:t>
      </w:r>
      <w:r w:rsidRPr="00976110">
        <w:rPr>
          <w:rFonts w:ascii="Times New Roman" w:hAnsi="Times New Roman" w:cs="Times New Roman"/>
          <w:b/>
          <w:lang w:val="es-AR"/>
        </w:rPr>
        <w:t>se cancelará la inscripción del contrato social en el Registro Público</w:t>
      </w:r>
      <w:r w:rsidRPr="00976110">
        <w:rPr>
          <w:rFonts w:ascii="Times New Roman" w:hAnsi="Times New Roman" w:cs="Times New Roman"/>
          <w:lang w:val="es-AR"/>
        </w:rPr>
        <w:t xml:space="preserve"> de Comercio.</w:t>
      </w:r>
    </w:p>
    <w:p w:rsidR="00E13F1D" w:rsidRDefault="005523F5" w:rsidP="00976110">
      <w:pPr>
        <w:spacing w:line="360" w:lineRule="auto"/>
        <w:jc w:val="both"/>
        <w:rPr>
          <w:rFonts w:ascii="Times New Roman" w:hAnsi="Times New Roman" w:cs="Times New Roman"/>
          <w:lang w:val="es-AR"/>
        </w:rPr>
      </w:pPr>
      <w:r>
        <w:rPr>
          <w:rFonts w:ascii="Times New Roman" w:hAnsi="Times New Roman" w:cs="Times New Roman"/>
          <w:lang w:val="es-AR"/>
        </w:rPr>
        <w:t>Análisis: La cancelación registral es el trámite que se hace ante el RP estableciendo la conclusión de la vida jurídica de la sociedad,  que se efectúa después del proceso de disolución y liquidación.</w:t>
      </w:r>
    </w:p>
    <w:p w:rsidR="000952CB" w:rsidRPr="00E13F1D" w:rsidRDefault="000952CB" w:rsidP="00976110">
      <w:pPr>
        <w:spacing w:line="360" w:lineRule="auto"/>
        <w:jc w:val="both"/>
        <w:rPr>
          <w:rFonts w:ascii="Times New Roman" w:hAnsi="Times New Roman" w:cs="Times New Roman"/>
          <w:lang w:val="es-AR"/>
        </w:rPr>
      </w:pPr>
      <w:r>
        <w:rPr>
          <w:rFonts w:ascii="Times New Roman" w:hAnsi="Times New Roman" w:cs="Times New Roman"/>
          <w:u w:val="single"/>
          <w:lang w:val="es-AR"/>
        </w:rPr>
        <w:t>INTERVENCION JUDICIAL</w:t>
      </w:r>
    </w:p>
    <w:p w:rsidR="000952CB" w:rsidRDefault="000952CB" w:rsidP="0074670E">
      <w:pPr>
        <w:pStyle w:val="Prrafodelista"/>
        <w:numPr>
          <w:ilvl w:val="0"/>
          <w:numId w:val="18"/>
        </w:numPr>
        <w:spacing w:line="360" w:lineRule="auto"/>
        <w:jc w:val="both"/>
        <w:rPr>
          <w:rFonts w:ascii="Times New Roman" w:hAnsi="Times New Roman" w:cs="Times New Roman"/>
          <w:lang w:val="es-AR"/>
        </w:rPr>
      </w:pPr>
      <w:r>
        <w:rPr>
          <w:rFonts w:ascii="Times New Roman" w:hAnsi="Times New Roman" w:cs="Times New Roman"/>
          <w:lang w:val="es-AR"/>
        </w:rPr>
        <w:t>La intervención judicial, desde el punto de vista profesional, es una de las pocas causas judiciales donde el contador y el abogado tienen que trabajar en estrecha colaboración. El abogado aporta la parte judicial y el contador el respaldo contable necesario.</w:t>
      </w:r>
    </w:p>
    <w:p w:rsidR="00CE5E3C" w:rsidRDefault="00CE5E3C" w:rsidP="0074670E">
      <w:pPr>
        <w:pStyle w:val="Prrafodelista"/>
        <w:numPr>
          <w:ilvl w:val="0"/>
          <w:numId w:val="18"/>
        </w:numPr>
        <w:spacing w:line="360" w:lineRule="auto"/>
        <w:jc w:val="both"/>
        <w:rPr>
          <w:rFonts w:ascii="Times New Roman" w:hAnsi="Times New Roman" w:cs="Times New Roman"/>
          <w:lang w:val="es-AR"/>
        </w:rPr>
      </w:pPr>
      <w:r>
        <w:rPr>
          <w:rFonts w:ascii="Times New Roman" w:hAnsi="Times New Roman" w:cs="Times New Roman"/>
          <w:lang w:val="es-AR"/>
        </w:rPr>
        <w:t>Lo que se interviene no es la sociedad, sino la administración de la sociedad.</w:t>
      </w:r>
    </w:p>
    <w:p w:rsidR="00CE5E3C" w:rsidRDefault="00CE5E3C" w:rsidP="0074670E">
      <w:pPr>
        <w:pStyle w:val="Prrafodelista"/>
        <w:numPr>
          <w:ilvl w:val="0"/>
          <w:numId w:val="18"/>
        </w:numPr>
        <w:spacing w:line="360" w:lineRule="auto"/>
        <w:jc w:val="both"/>
        <w:rPr>
          <w:rFonts w:ascii="Times New Roman" w:hAnsi="Times New Roman" w:cs="Times New Roman"/>
          <w:lang w:val="es-AR"/>
        </w:rPr>
      </w:pPr>
      <w:r>
        <w:rPr>
          <w:rFonts w:ascii="Times New Roman" w:hAnsi="Times New Roman" w:cs="Times New Roman"/>
          <w:lang w:val="es-AR"/>
        </w:rPr>
        <w:t>La intervención de la administración siempre genera un perjuicio a la sociedad comercial.</w:t>
      </w:r>
    </w:p>
    <w:p w:rsidR="00CE5E3C" w:rsidRDefault="00CE5E3C" w:rsidP="0074670E">
      <w:pPr>
        <w:pStyle w:val="Prrafodelista"/>
        <w:numPr>
          <w:ilvl w:val="0"/>
          <w:numId w:val="18"/>
        </w:numPr>
        <w:spacing w:line="360" w:lineRule="auto"/>
        <w:jc w:val="both"/>
        <w:rPr>
          <w:rFonts w:ascii="Times New Roman" w:hAnsi="Times New Roman" w:cs="Times New Roman"/>
          <w:lang w:val="es-AR"/>
        </w:rPr>
      </w:pPr>
      <w:r>
        <w:rPr>
          <w:rFonts w:ascii="Times New Roman" w:hAnsi="Times New Roman" w:cs="Times New Roman"/>
          <w:lang w:val="es-AR"/>
        </w:rPr>
        <w:lastRenderedPageBreak/>
        <w:t>Si existe órgano de control, la intervención judicial se deberá pedir una vez concluido el trámite ante dicho órgano. Si habiendo órgano de control el socio impone los requerimientos jurídicos a la administración, la vía societaria no fue agotada.</w:t>
      </w:r>
    </w:p>
    <w:p w:rsidR="00CE5E3C" w:rsidRDefault="00CE5E3C" w:rsidP="00CE5E3C">
      <w:pPr>
        <w:spacing w:line="360" w:lineRule="auto"/>
        <w:jc w:val="both"/>
        <w:rPr>
          <w:rFonts w:ascii="Times New Roman" w:hAnsi="Times New Roman" w:cs="Times New Roman"/>
          <w:lang w:val="es-AR"/>
        </w:rPr>
      </w:pPr>
      <w:r>
        <w:rPr>
          <w:rFonts w:ascii="Times New Roman" w:hAnsi="Times New Roman" w:cs="Times New Roman"/>
          <w:lang w:val="es-AR"/>
        </w:rPr>
        <w:t xml:space="preserve">La intervención judicial es el pedido de un socio para que la justicia controle la administración de la sociedad ante un peligro grave e inminente. Es una medida cautelar (de cuidado) para que no cambie el estatus jurídico que existe al momento de solicitarla. </w:t>
      </w:r>
    </w:p>
    <w:p w:rsidR="00CE5E3C" w:rsidRDefault="00CE5E3C" w:rsidP="00CE5E3C">
      <w:pPr>
        <w:spacing w:line="360" w:lineRule="auto"/>
        <w:jc w:val="both"/>
        <w:rPr>
          <w:rFonts w:ascii="Times New Roman" w:hAnsi="Times New Roman" w:cs="Times New Roman"/>
          <w:lang w:val="es-AR"/>
        </w:rPr>
      </w:pPr>
      <w:r>
        <w:rPr>
          <w:rFonts w:ascii="Times New Roman" w:hAnsi="Times New Roman" w:cs="Times New Roman"/>
          <w:lang w:val="es-AR"/>
        </w:rPr>
        <w:t>La intervención la pueden pedir los socios, los cuales deben reunir 4 requisitos:</w:t>
      </w:r>
    </w:p>
    <w:p w:rsidR="00CE5E3C" w:rsidRDefault="00CE5E3C" w:rsidP="0074670E">
      <w:pPr>
        <w:pStyle w:val="Prrafodelista"/>
        <w:numPr>
          <w:ilvl w:val="0"/>
          <w:numId w:val="28"/>
        </w:numPr>
        <w:spacing w:line="360" w:lineRule="auto"/>
        <w:jc w:val="both"/>
        <w:rPr>
          <w:rFonts w:ascii="Times New Roman" w:hAnsi="Times New Roman" w:cs="Times New Roman"/>
          <w:lang w:val="es-AR"/>
        </w:rPr>
      </w:pPr>
      <w:r>
        <w:rPr>
          <w:rFonts w:ascii="Times New Roman" w:hAnsi="Times New Roman" w:cs="Times New Roman"/>
          <w:lang w:val="es-AR"/>
        </w:rPr>
        <w:t>Acreditar la condición de socio (esto se hace con el contrato o las acciones, en su caso).</w:t>
      </w:r>
    </w:p>
    <w:p w:rsidR="00CE5E3C" w:rsidRDefault="00CE5E3C" w:rsidP="0074670E">
      <w:pPr>
        <w:pStyle w:val="Prrafodelista"/>
        <w:numPr>
          <w:ilvl w:val="0"/>
          <w:numId w:val="28"/>
        </w:numPr>
        <w:spacing w:line="360" w:lineRule="auto"/>
        <w:jc w:val="both"/>
        <w:rPr>
          <w:rFonts w:ascii="Times New Roman" w:hAnsi="Times New Roman" w:cs="Times New Roman"/>
          <w:lang w:val="es-AR"/>
        </w:rPr>
      </w:pPr>
      <w:r>
        <w:rPr>
          <w:rFonts w:ascii="Times New Roman" w:hAnsi="Times New Roman" w:cs="Times New Roman"/>
          <w:lang w:val="es-AR"/>
        </w:rPr>
        <w:t>Demostrar rápidamente que existe un daño grave e inminente que puede perjudicar a la sociedad y que ese daño es responsabilidad de la administración.</w:t>
      </w:r>
    </w:p>
    <w:p w:rsidR="00CE5E3C" w:rsidRDefault="00E13F1D" w:rsidP="0074670E">
      <w:pPr>
        <w:pStyle w:val="Prrafodelista"/>
        <w:numPr>
          <w:ilvl w:val="0"/>
          <w:numId w:val="28"/>
        </w:numPr>
        <w:spacing w:line="360" w:lineRule="auto"/>
        <w:jc w:val="both"/>
        <w:rPr>
          <w:rFonts w:ascii="Times New Roman" w:hAnsi="Times New Roman" w:cs="Times New Roman"/>
          <w:lang w:val="es-AR"/>
        </w:rPr>
      </w:pPr>
      <w:r>
        <w:rPr>
          <w:rFonts w:ascii="Times New Roman" w:hAnsi="Times New Roman" w:cs="Times New Roman"/>
          <w:lang w:val="es-AR"/>
        </w:rPr>
        <w:t>Demostrar que agotó</w:t>
      </w:r>
      <w:r w:rsidR="004D60CD">
        <w:rPr>
          <w:rFonts w:ascii="Times New Roman" w:hAnsi="Times New Roman" w:cs="Times New Roman"/>
          <w:lang w:val="es-AR"/>
        </w:rPr>
        <w:t xml:space="preserve"> la vía societaria, es decir que hizo todos los reclamos ante la administración de la sociedad o ante el órgano de control si existiera.</w:t>
      </w:r>
    </w:p>
    <w:p w:rsidR="004D60CD" w:rsidRDefault="004D60CD" w:rsidP="0074670E">
      <w:pPr>
        <w:pStyle w:val="Prrafodelista"/>
        <w:numPr>
          <w:ilvl w:val="0"/>
          <w:numId w:val="28"/>
        </w:numPr>
        <w:spacing w:line="360" w:lineRule="auto"/>
        <w:jc w:val="both"/>
        <w:rPr>
          <w:rFonts w:ascii="Times New Roman" w:hAnsi="Times New Roman" w:cs="Times New Roman"/>
          <w:lang w:val="es-AR"/>
        </w:rPr>
      </w:pPr>
      <w:r>
        <w:rPr>
          <w:rFonts w:ascii="Times New Roman" w:hAnsi="Times New Roman" w:cs="Times New Roman"/>
          <w:lang w:val="es-AR"/>
        </w:rPr>
        <w:t xml:space="preserve">Solicitar, en forma conjunta al pedido de intervención, el pedido de remoción de la administración. </w:t>
      </w:r>
    </w:p>
    <w:p w:rsidR="004D60CD" w:rsidRDefault="004D60CD" w:rsidP="004D60CD">
      <w:pPr>
        <w:spacing w:line="360" w:lineRule="auto"/>
        <w:jc w:val="both"/>
        <w:rPr>
          <w:rFonts w:ascii="Times New Roman" w:hAnsi="Times New Roman" w:cs="Times New Roman"/>
          <w:lang w:val="es-AR"/>
        </w:rPr>
      </w:pPr>
      <w:r>
        <w:rPr>
          <w:rFonts w:ascii="Times New Roman" w:hAnsi="Times New Roman" w:cs="Times New Roman"/>
          <w:lang w:val="es-AR"/>
        </w:rPr>
        <w:t>La intervención, al ser una medida cautelar, es una medida que se otorga inaudita parte ya que no se escucha a la administración porque la demora puede ser perjudicial para la sociedad.</w:t>
      </w:r>
    </w:p>
    <w:p w:rsidR="004D60CD" w:rsidRDefault="004D60CD" w:rsidP="004D60CD">
      <w:pPr>
        <w:spacing w:line="360" w:lineRule="auto"/>
        <w:jc w:val="both"/>
        <w:rPr>
          <w:rFonts w:ascii="Times New Roman" w:hAnsi="Times New Roman" w:cs="Times New Roman"/>
          <w:lang w:val="es-AR"/>
        </w:rPr>
      </w:pPr>
      <w:r>
        <w:rPr>
          <w:rFonts w:ascii="Times New Roman" w:hAnsi="Times New Roman" w:cs="Times New Roman"/>
          <w:lang w:val="es-AR"/>
        </w:rPr>
        <w:t xml:space="preserve">Si se otorga la intervención judicial se fijara una </w:t>
      </w:r>
      <w:proofErr w:type="spellStart"/>
      <w:r>
        <w:rPr>
          <w:rFonts w:ascii="Times New Roman" w:hAnsi="Times New Roman" w:cs="Times New Roman"/>
          <w:lang w:val="es-AR"/>
        </w:rPr>
        <w:t>contracautela</w:t>
      </w:r>
      <w:proofErr w:type="spellEnd"/>
      <w:r>
        <w:rPr>
          <w:rFonts w:ascii="Times New Roman" w:hAnsi="Times New Roman" w:cs="Times New Roman"/>
          <w:lang w:val="es-AR"/>
        </w:rPr>
        <w:t xml:space="preserve">. Una </w:t>
      </w:r>
      <w:proofErr w:type="spellStart"/>
      <w:r>
        <w:rPr>
          <w:rFonts w:ascii="Times New Roman" w:hAnsi="Times New Roman" w:cs="Times New Roman"/>
          <w:lang w:val="es-AR"/>
        </w:rPr>
        <w:t>contracautela</w:t>
      </w:r>
      <w:proofErr w:type="spellEnd"/>
      <w:r>
        <w:rPr>
          <w:rFonts w:ascii="Times New Roman" w:hAnsi="Times New Roman" w:cs="Times New Roman"/>
          <w:lang w:val="es-AR"/>
        </w:rPr>
        <w:t xml:space="preserve"> es la forma que se debe responder por los daños y perjuicios en caso de que no se pueda probar lo que se dijo al juez. Esto se puede hacer depositante una suma de dinero o con una propiedad, etc.</w:t>
      </w:r>
    </w:p>
    <w:p w:rsidR="004D60CD" w:rsidRDefault="004D60CD" w:rsidP="004D60CD">
      <w:pPr>
        <w:spacing w:line="360" w:lineRule="auto"/>
        <w:jc w:val="both"/>
        <w:rPr>
          <w:rFonts w:ascii="Times New Roman" w:hAnsi="Times New Roman" w:cs="Times New Roman"/>
          <w:lang w:val="es-AR"/>
        </w:rPr>
      </w:pPr>
      <w:r>
        <w:rPr>
          <w:rFonts w:ascii="Times New Roman" w:hAnsi="Times New Roman" w:cs="Times New Roman"/>
          <w:lang w:val="es-AR"/>
        </w:rPr>
        <w:t>Hay 3 grados de intervención:</w:t>
      </w:r>
    </w:p>
    <w:p w:rsidR="004D60CD" w:rsidRDefault="00283722"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t>Simple veedor.</w:t>
      </w:r>
    </w:p>
    <w:p w:rsidR="00FC4BB7" w:rsidRDefault="00FC4BB7"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t>Coadministrador</w:t>
      </w:r>
      <w:r w:rsidR="00283722">
        <w:rPr>
          <w:rFonts w:ascii="Times New Roman" w:hAnsi="Times New Roman" w:cs="Times New Roman"/>
          <w:lang w:val="es-AR"/>
        </w:rPr>
        <w:t>.</w:t>
      </w:r>
    </w:p>
    <w:p w:rsidR="00FC4BB7" w:rsidRPr="00283722" w:rsidRDefault="004D60CD"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t xml:space="preserve"> </w:t>
      </w:r>
      <w:r w:rsidR="00FC4BB7">
        <w:rPr>
          <w:rFonts w:ascii="Times New Roman" w:hAnsi="Times New Roman" w:cs="Times New Roman"/>
          <w:lang w:val="es-AR"/>
        </w:rPr>
        <w:t>Remover, hay 2 casos en que no se puede hace</w:t>
      </w:r>
      <w:r w:rsidR="00283722">
        <w:rPr>
          <w:rFonts w:ascii="Times New Roman" w:hAnsi="Times New Roman" w:cs="Times New Roman"/>
          <w:lang w:val="es-AR"/>
        </w:rPr>
        <w:t xml:space="preserve">r: </w:t>
      </w:r>
      <w:r w:rsidR="00FC4BB7">
        <w:rPr>
          <w:rFonts w:ascii="Times New Roman" w:hAnsi="Times New Roman" w:cs="Times New Roman"/>
          <w:lang w:val="es-AR"/>
        </w:rPr>
        <w:t xml:space="preserve">cuando en la constitución de la sociedad se estableció que una persona es elemento esencial </w:t>
      </w:r>
      <w:r w:rsidR="00283722">
        <w:rPr>
          <w:rFonts w:ascii="Times New Roman" w:hAnsi="Times New Roman" w:cs="Times New Roman"/>
          <w:lang w:val="es-AR"/>
        </w:rPr>
        <w:t xml:space="preserve">y </w:t>
      </w:r>
      <w:r w:rsidR="00FC4BB7" w:rsidRPr="00283722">
        <w:rPr>
          <w:rFonts w:ascii="Times New Roman" w:hAnsi="Times New Roman" w:cs="Times New Roman"/>
          <w:lang w:val="es-AR"/>
        </w:rPr>
        <w:t xml:space="preserve">cuando se exija justa causa, porque en este caso el administrador conserva su cargo hasta la sentencia de remoción </w:t>
      </w:r>
    </w:p>
    <w:p w:rsidR="00E13F1D" w:rsidRDefault="00FC4BB7" w:rsidP="00FC4BB7">
      <w:pPr>
        <w:spacing w:line="360" w:lineRule="auto"/>
        <w:jc w:val="both"/>
        <w:rPr>
          <w:rFonts w:ascii="Times New Roman" w:hAnsi="Times New Roman" w:cs="Times New Roman"/>
          <w:lang w:val="es-AR"/>
        </w:rPr>
      </w:pPr>
      <w:r>
        <w:rPr>
          <w:rFonts w:ascii="Times New Roman" w:hAnsi="Times New Roman" w:cs="Times New Roman"/>
          <w:lang w:val="es-AR"/>
        </w:rPr>
        <w:t>Cuando se apela, normalmente, se suspende la medida judicial. Esto provoca un efecto diferido sobre el cumplimiento de la sent</w:t>
      </w:r>
      <w:r w:rsidRPr="00FC4BB7">
        <w:rPr>
          <w:rFonts w:ascii="Times New Roman" w:hAnsi="Times New Roman" w:cs="Times New Roman"/>
          <w:lang w:val="es-AR"/>
        </w:rPr>
        <w:t>e</w:t>
      </w:r>
      <w:r>
        <w:rPr>
          <w:rFonts w:ascii="Times New Roman" w:hAnsi="Times New Roman" w:cs="Times New Roman"/>
          <w:lang w:val="es-AR"/>
        </w:rPr>
        <w:t>ncia. La administración societaria puede apelar la resolución judicial que decretó la intervención pero solamente se cumplirá el levantamiento si así lo dispone el superior del juez que la decreto.</w:t>
      </w:r>
    </w:p>
    <w:p w:rsidR="00667559" w:rsidRDefault="00667559" w:rsidP="00FC4BB7">
      <w:pPr>
        <w:spacing w:line="360" w:lineRule="auto"/>
        <w:jc w:val="both"/>
        <w:rPr>
          <w:rFonts w:ascii="Times New Roman" w:hAnsi="Times New Roman" w:cs="Times New Roman"/>
          <w:u w:val="single"/>
          <w:lang w:val="es-AR"/>
        </w:rPr>
      </w:pPr>
    </w:p>
    <w:p w:rsidR="00372E3B" w:rsidRDefault="00372E3B" w:rsidP="00FC4BB7">
      <w:pPr>
        <w:spacing w:line="360" w:lineRule="auto"/>
        <w:jc w:val="both"/>
        <w:rPr>
          <w:rFonts w:ascii="Times New Roman" w:hAnsi="Times New Roman" w:cs="Times New Roman"/>
          <w:u w:val="single"/>
          <w:lang w:val="es-AR"/>
        </w:rPr>
      </w:pPr>
      <w:r w:rsidRPr="00372E3B">
        <w:rPr>
          <w:rFonts w:ascii="Times New Roman" w:hAnsi="Times New Roman" w:cs="Times New Roman"/>
          <w:u w:val="single"/>
          <w:lang w:val="es-AR"/>
        </w:rPr>
        <w:lastRenderedPageBreak/>
        <w:t>UNIDAD N° 13</w:t>
      </w:r>
    </w:p>
    <w:p w:rsidR="00372E3B" w:rsidRDefault="00372E3B" w:rsidP="00FC4BB7">
      <w:pPr>
        <w:spacing w:line="360" w:lineRule="auto"/>
        <w:jc w:val="both"/>
        <w:rPr>
          <w:rFonts w:ascii="Times New Roman" w:hAnsi="Times New Roman" w:cs="Times New Roman"/>
          <w:u w:val="single"/>
          <w:lang w:val="es-AR"/>
        </w:rPr>
      </w:pPr>
      <w:r w:rsidRPr="00372E3B">
        <w:rPr>
          <w:rFonts w:ascii="Times New Roman" w:hAnsi="Times New Roman" w:cs="Times New Roman"/>
          <w:u w:val="single"/>
          <w:lang w:val="es-AR"/>
        </w:rPr>
        <w:t>PROCESO UNIVERSAL</w:t>
      </w:r>
    </w:p>
    <w:p w:rsidR="00372E3B" w:rsidRDefault="00372E3B" w:rsidP="00FC4BB7">
      <w:pPr>
        <w:spacing w:line="360" w:lineRule="auto"/>
        <w:jc w:val="both"/>
        <w:rPr>
          <w:rFonts w:ascii="Times New Roman" w:hAnsi="Times New Roman" w:cs="Times New Roman"/>
          <w:lang w:val="es-AR"/>
        </w:rPr>
      </w:pPr>
      <w:r>
        <w:rPr>
          <w:rFonts w:ascii="Times New Roman" w:hAnsi="Times New Roman" w:cs="Times New Roman"/>
          <w:lang w:val="es-AR"/>
        </w:rPr>
        <w:t>Es un proceso universal porque abarca todo el patrimonio del deudor.</w:t>
      </w:r>
    </w:p>
    <w:p w:rsidR="00372E3B" w:rsidRDefault="00372E3B" w:rsidP="00FC4BB7">
      <w:pPr>
        <w:spacing w:line="360" w:lineRule="auto"/>
        <w:jc w:val="both"/>
        <w:rPr>
          <w:rFonts w:ascii="Times New Roman" w:hAnsi="Times New Roman" w:cs="Times New Roman"/>
          <w:lang w:val="es-AR"/>
        </w:rPr>
      </w:pPr>
      <w:r>
        <w:rPr>
          <w:rFonts w:ascii="Times New Roman" w:hAnsi="Times New Roman" w:cs="Times New Roman"/>
          <w:lang w:val="es-AR"/>
        </w:rPr>
        <w:t>En nuestro sistema jurídico existen 2 clases de procesos universales:</w:t>
      </w:r>
    </w:p>
    <w:p w:rsidR="00372E3B" w:rsidRDefault="00372E3B"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t xml:space="preserve">Uno de carácter civil: es la sucesión, es decir la transmisión de los bienes </w:t>
      </w:r>
      <w:r w:rsidR="004B24EE">
        <w:rPr>
          <w:rFonts w:ascii="Times New Roman" w:hAnsi="Times New Roman" w:cs="Times New Roman"/>
          <w:lang w:val="es-AR"/>
        </w:rPr>
        <w:t>que tiene la particularidad de que todo el patrimonio del causante pasa a sus herederos.</w:t>
      </w:r>
    </w:p>
    <w:p w:rsidR="004B24EE" w:rsidRDefault="00372E3B"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t xml:space="preserve">Otro de carácter comercial: </w:t>
      </w:r>
      <w:r w:rsidR="004B24EE">
        <w:rPr>
          <w:rFonts w:ascii="Times New Roman" w:hAnsi="Times New Roman" w:cs="Times New Roman"/>
          <w:lang w:val="es-AR"/>
        </w:rPr>
        <w:t xml:space="preserve">corresponde a los concursos y las quiebras, donde también abarca todo el patrimonio del deudor. Esto se hace por una </w:t>
      </w:r>
      <w:r w:rsidR="004B24EE" w:rsidRPr="004B24EE">
        <w:rPr>
          <w:rFonts w:ascii="Times New Roman" w:hAnsi="Times New Roman" w:cs="Times New Roman"/>
          <w:b/>
          <w:lang w:val="es-AR"/>
        </w:rPr>
        <w:t>cuestión de justicia distributiva</w:t>
      </w:r>
      <w:r w:rsidR="004B24EE">
        <w:rPr>
          <w:rFonts w:ascii="Times New Roman" w:hAnsi="Times New Roman" w:cs="Times New Roman"/>
          <w:lang w:val="es-AR"/>
        </w:rPr>
        <w:t>, quiere decir que se trata de satisfacer el crédito de todos los acreedores y si no se puede se pagan a prorrata (para que todos cobren parejo).</w:t>
      </w:r>
    </w:p>
    <w:p w:rsidR="004B24EE" w:rsidRDefault="004B24EE" w:rsidP="004B24EE">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PRIVILEGIOS EN LA LEY CONCURSAL</w:t>
      </w:r>
    </w:p>
    <w:p w:rsidR="004B24EE" w:rsidRDefault="004B24EE" w:rsidP="004B24EE">
      <w:pPr>
        <w:spacing w:line="360" w:lineRule="auto"/>
        <w:jc w:val="both"/>
        <w:rPr>
          <w:rFonts w:ascii="Times New Roman" w:hAnsi="Times New Roman" w:cs="Times New Roman"/>
          <w:lang w:val="es-AR"/>
        </w:rPr>
      </w:pPr>
      <w:r>
        <w:rPr>
          <w:rFonts w:ascii="Times New Roman" w:hAnsi="Times New Roman" w:cs="Times New Roman"/>
          <w:lang w:val="es-AR"/>
        </w:rPr>
        <w:t xml:space="preserve">Un privilegio es </w:t>
      </w:r>
      <w:r w:rsidRPr="004B24EE">
        <w:rPr>
          <w:rFonts w:ascii="Times New Roman" w:hAnsi="Times New Roman" w:cs="Times New Roman"/>
          <w:lang w:val="es-AR"/>
        </w:rPr>
        <w:t>derecho dado por la ley a un acreedor para ser</w:t>
      </w:r>
      <w:r>
        <w:rPr>
          <w:rFonts w:ascii="Times New Roman" w:hAnsi="Times New Roman" w:cs="Times New Roman"/>
          <w:lang w:val="es-AR"/>
        </w:rPr>
        <w:t xml:space="preserve"> pagado con preferencia a otro.</w:t>
      </w:r>
    </w:p>
    <w:p w:rsidR="004B24EE" w:rsidRDefault="004B24EE" w:rsidP="004B24EE">
      <w:pPr>
        <w:spacing w:line="360" w:lineRule="auto"/>
        <w:jc w:val="both"/>
        <w:rPr>
          <w:rFonts w:ascii="Times New Roman" w:hAnsi="Times New Roman" w:cs="Times New Roman"/>
          <w:lang w:val="es-AR"/>
        </w:rPr>
      </w:pPr>
      <w:r>
        <w:rPr>
          <w:rFonts w:ascii="Times New Roman" w:hAnsi="Times New Roman" w:cs="Times New Roman"/>
          <w:lang w:val="es-AR"/>
        </w:rPr>
        <w:t xml:space="preserve">La ley prevé una categorización de estos privilegios, que son de carácter </w:t>
      </w:r>
      <w:r w:rsidR="00C428CC">
        <w:rPr>
          <w:rFonts w:ascii="Times New Roman" w:hAnsi="Times New Roman" w:cs="Times New Roman"/>
          <w:lang w:val="es-AR"/>
        </w:rPr>
        <w:t>prioritario.</w:t>
      </w:r>
    </w:p>
    <w:p w:rsidR="00C428CC" w:rsidRDefault="00C428CC" w:rsidP="0074670E">
      <w:pPr>
        <w:pStyle w:val="Prrafodelista"/>
        <w:numPr>
          <w:ilvl w:val="0"/>
          <w:numId w:val="29"/>
        </w:numPr>
        <w:spacing w:line="360" w:lineRule="auto"/>
        <w:jc w:val="both"/>
        <w:rPr>
          <w:rFonts w:ascii="Times New Roman" w:hAnsi="Times New Roman" w:cs="Times New Roman"/>
          <w:lang w:val="es-AR"/>
        </w:rPr>
      </w:pPr>
      <w:r>
        <w:rPr>
          <w:rFonts w:ascii="Times New Roman" w:hAnsi="Times New Roman" w:cs="Times New Roman"/>
          <w:lang w:val="es-AR"/>
        </w:rPr>
        <w:t>Privilegios Especiales: son sobre bienes determinados como la hipoteca o la prenda.</w:t>
      </w:r>
    </w:p>
    <w:p w:rsidR="00C428CC" w:rsidRDefault="00C428CC" w:rsidP="0074670E">
      <w:pPr>
        <w:pStyle w:val="Prrafodelista"/>
        <w:numPr>
          <w:ilvl w:val="0"/>
          <w:numId w:val="29"/>
        </w:numPr>
        <w:spacing w:line="360" w:lineRule="auto"/>
        <w:jc w:val="both"/>
        <w:rPr>
          <w:rFonts w:ascii="Times New Roman" w:hAnsi="Times New Roman" w:cs="Times New Roman"/>
          <w:lang w:val="es-AR"/>
        </w:rPr>
      </w:pPr>
      <w:r>
        <w:rPr>
          <w:rFonts w:ascii="Times New Roman" w:hAnsi="Times New Roman" w:cs="Times New Roman"/>
          <w:lang w:val="es-AR"/>
        </w:rPr>
        <w:t>Privilegios Generales: son sobre todo el patrimonio del deudor.</w:t>
      </w:r>
    </w:p>
    <w:p w:rsidR="00C428CC" w:rsidRDefault="00C428CC" w:rsidP="00C428CC">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RESPONSABILIDAD DEL SÍNDICO CONCURSAL</w:t>
      </w:r>
    </w:p>
    <w:p w:rsidR="00C428CC" w:rsidRDefault="00C428CC" w:rsidP="00C428CC">
      <w:pPr>
        <w:spacing w:line="360" w:lineRule="auto"/>
        <w:jc w:val="both"/>
        <w:rPr>
          <w:rFonts w:ascii="Times New Roman" w:hAnsi="Times New Roman" w:cs="Times New Roman"/>
          <w:lang w:val="es-AR"/>
        </w:rPr>
      </w:pPr>
      <w:r w:rsidRPr="00C428CC">
        <w:rPr>
          <w:rFonts w:ascii="Times New Roman" w:hAnsi="Times New Roman" w:cs="Times New Roman"/>
          <w:lang w:val="es-AR"/>
        </w:rPr>
        <w:t>El Síndico es un auxiliar de la justicia, lo designa el juez y responde al juez.</w:t>
      </w:r>
    </w:p>
    <w:p w:rsidR="00C428CC" w:rsidRDefault="00C428CC" w:rsidP="00C428CC">
      <w:pPr>
        <w:spacing w:line="360" w:lineRule="auto"/>
        <w:jc w:val="both"/>
        <w:rPr>
          <w:rFonts w:ascii="Times New Roman" w:hAnsi="Times New Roman" w:cs="Times New Roman"/>
          <w:lang w:val="es-AR"/>
        </w:rPr>
      </w:pPr>
      <w:r>
        <w:rPr>
          <w:rFonts w:ascii="Times New Roman" w:hAnsi="Times New Roman" w:cs="Times New Roman"/>
          <w:lang w:val="es-AR"/>
        </w:rPr>
        <w:t>Para ser Sindico Concursal se requiere:</w:t>
      </w:r>
    </w:p>
    <w:p w:rsidR="00C428CC" w:rsidRDefault="00C428CC" w:rsidP="00C428CC">
      <w:pPr>
        <w:spacing w:line="360" w:lineRule="auto"/>
        <w:jc w:val="both"/>
        <w:rPr>
          <w:rFonts w:ascii="Times New Roman" w:hAnsi="Times New Roman" w:cs="Times New Roman"/>
          <w:lang w:val="es-AR"/>
        </w:rPr>
      </w:pPr>
      <w:r>
        <w:rPr>
          <w:rFonts w:ascii="Times New Roman" w:hAnsi="Times New Roman" w:cs="Times New Roman"/>
          <w:lang w:val="es-AR"/>
        </w:rPr>
        <w:t xml:space="preserve">-Ser contador </w:t>
      </w:r>
    </w:p>
    <w:p w:rsidR="00C428CC" w:rsidRDefault="00C428CC" w:rsidP="00C428CC">
      <w:pPr>
        <w:spacing w:line="360" w:lineRule="auto"/>
        <w:jc w:val="both"/>
        <w:rPr>
          <w:rFonts w:ascii="Times New Roman" w:hAnsi="Times New Roman" w:cs="Times New Roman"/>
          <w:lang w:val="es-AR"/>
        </w:rPr>
      </w:pPr>
      <w:r>
        <w:rPr>
          <w:rFonts w:ascii="Times New Roman" w:hAnsi="Times New Roman" w:cs="Times New Roman"/>
          <w:lang w:val="es-AR"/>
        </w:rPr>
        <w:t>-Hacer un curso de especialización de sindicatura concursal</w:t>
      </w:r>
    </w:p>
    <w:p w:rsidR="00C428CC" w:rsidRDefault="00C428CC" w:rsidP="00C428CC">
      <w:pPr>
        <w:spacing w:line="360" w:lineRule="auto"/>
        <w:jc w:val="both"/>
        <w:rPr>
          <w:rFonts w:ascii="Times New Roman" w:hAnsi="Times New Roman" w:cs="Times New Roman"/>
          <w:lang w:val="es-AR"/>
        </w:rPr>
      </w:pPr>
      <w:r>
        <w:rPr>
          <w:rFonts w:ascii="Times New Roman" w:hAnsi="Times New Roman" w:cs="Times New Roman"/>
          <w:lang w:val="es-AR"/>
        </w:rPr>
        <w:t>Sus responsabilidades van a ser:</w:t>
      </w:r>
    </w:p>
    <w:p w:rsidR="00C428CC" w:rsidRDefault="00C428CC"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t>Representar a los acreedores</w:t>
      </w:r>
    </w:p>
    <w:p w:rsidR="00C428CC" w:rsidRDefault="00C428CC"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t>Proteger el patrimonio del deudor</w:t>
      </w:r>
    </w:p>
    <w:p w:rsidR="00C428CC" w:rsidRDefault="00C428CC"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t>Verificar que el deudor no haga actos que perjudiquen a los acreedores</w:t>
      </w:r>
    </w:p>
    <w:p w:rsidR="00C428CC" w:rsidRDefault="00C428CC" w:rsidP="0074670E">
      <w:pPr>
        <w:pStyle w:val="Prrafodelista"/>
        <w:numPr>
          <w:ilvl w:val="0"/>
          <w:numId w:val="8"/>
        </w:numPr>
        <w:spacing w:line="360" w:lineRule="auto"/>
        <w:jc w:val="both"/>
        <w:rPr>
          <w:rFonts w:ascii="Times New Roman" w:hAnsi="Times New Roman" w:cs="Times New Roman"/>
          <w:lang w:val="es-AR"/>
        </w:rPr>
      </w:pPr>
      <w:r>
        <w:rPr>
          <w:rFonts w:ascii="Times New Roman" w:hAnsi="Times New Roman" w:cs="Times New Roman"/>
          <w:lang w:val="es-AR"/>
        </w:rPr>
        <w:t>Es responsable por el pago de los tributos que se van generando en el proceso concursal</w:t>
      </w:r>
    </w:p>
    <w:p w:rsidR="004B4F03" w:rsidRDefault="004B4F03" w:rsidP="004B4F03">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ESTADO DE CESACION DE PAGOS</w:t>
      </w:r>
    </w:p>
    <w:p w:rsidR="004B4F03" w:rsidRDefault="004B4F03" w:rsidP="004B4F03">
      <w:pPr>
        <w:spacing w:line="360" w:lineRule="auto"/>
        <w:jc w:val="both"/>
        <w:rPr>
          <w:rFonts w:ascii="Times New Roman" w:hAnsi="Times New Roman" w:cs="Times New Roman"/>
          <w:lang w:val="es-AR"/>
        </w:rPr>
      </w:pPr>
      <w:r>
        <w:rPr>
          <w:rFonts w:ascii="Times New Roman" w:hAnsi="Times New Roman" w:cs="Times New Roman"/>
          <w:lang w:val="es-AR"/>
        </w:rPr>
        <w:t>Es el e</w:t>
      </w:r>
      <w:r w:rsidRPr="004B4F03">
        <w:rPr>
          <w:rFonts w:ascii="Times New Roman" w:hAnsi="Times New Roman" w:cs="Times New Roman"/>
          <w:lang w:val="es-AR"/>
        </w:rPr>
        <w:t xml:space="preserve">stado de impotencia </w:t>
      </w:r>
      <w:r>
        <w:rPr>
          <w:rFonts w:ascii="Times New Roman" w:hAnsi="Times New Roman" w:cs="Times New Roman"/>
          <w:lang w:val="es-AR"/>
        </w:rPr>
        <w:t>del patrimonio del deudor para hacer frente al pago de los acreedores.</w:t>
      </w:r>
    </w:p>
    <w:p w:rsidR="004B4F03" w:rsidRDefault="004B4F03" w:rsidP="004B4F03">
      <w:pPr>
        <w:spacing w:line="360" w:lineRule="auto"/>
        <w:jc w:val="both"/>
        <w:rPr>
          <w:rFonts w:ascii="Times New Roman" w:hAnsi="Times New Roman" w:cs="Times New Roman"/>
          <w:lang w:val="es-AR"/>
        </w:rPr>
      </w:pPr>
      <w:r w:rsidRPr="004B4F03">
        <w:rPr>
          <w:rFonts w:ascii="Times New Roman" w:hAnsi="Times New Roman" w:cs="Times New Roman"/>
          <w:lang w:val="es-AR"/>
        </w:rPr>
        <w:lastRenderedPageBreak/>
        <w:t xml:space="preserve">La cesación de pagos debe manifestarse a través de </w:t>
      </w:r>
      <w:r>
        <w:rPr>
          <w:rFonts w:ascii="Times New Roman" w:hAnsi="Times New Roman" w:cs="Times New Roman"/>
          <w:lang w:val="es-AR"/>
        </w:rPr>
        <w:t>hechos reveladores:</w:t>
      </w:r>
    </w:p>
    <w:p w:rsidR="004B4F03" w:rsidRDefault="004B4F03" w:rsidP="0074670E">
      <w:pPr>
        <w:pStyle w:val="Prrafodelista"/>
        <w:numPr>
          <w:ilvl w:val="0"/>
          <w:numId w:val="30"/>
        </w:numPr>
        <w:spacing w:line="360" w:lineRule="auto"/>
        <w:jc w:val="both"/>
        <w:rPr>
          <w:rFonts w:ascii="Times New Roman" w:hAnsi="Times New Roman" w:cs="Times New Roman"/>
          <w:lang w:val="es-AR"/>
        </w:rPr>
      </w:pPr>
      <w:r w:rsidRPr="004B4F03">
        <w:rPr>
          <w:rFonts w:ascii="Times New Roman" w:hAnsi="Times New Roman" w:cs="Times New Roman"/>
          <w:lang w:val="es-AR"/>
        </w:rPr>
        <w:t>Reconocimiento judicial o extrajudicial del deudor acerca de su estado de cesación de pagos</w:t>
      </w:r>
    </w:p>
    <w:p w:rsidR="004B4F03" w:rsidRDefault="004B4F03" w:rsidP="0074670E">
      <w:pPr>
        <w:pStyle w:val="Prrafodelista"/>
        <w:numPr>
          <w:ilvl w:val="0"/>
          <w:numId w:val="30"/>
        </w:numPr>
        <w:spacing w:line="360" w:lineRule="auto"/>
        <w:jc w:val="both"/>
        <w:rPr>
          <w:rFonts w:ascii="Times New Roman" w:hAnsi="Times New Roman" w:cs="Times New Roman"/>
          <w:lang w:val="es-AR"/>
        </w:rPr>
      </w:pPr>
      <w:r w:rsidRPr="004B4F03">
        <w:rPr>
          <w:rFonts w:ascii="Times New Roman" w:hAnsi="Times New Roman" w:cs="Times New Roman"/>
          <w:lang w:val="es-AR"/>
        </w:rPr>
        <w:t>La mora en el cumplimiento de una obligación</w:t>
      </w:r>
    </w:p>
    <w:p w:rsidR="004B4F03" w:rsidRDefault="004B4F03" w:rsidP="0074670E">
      <w:pPr>
        <w:pStyle w:val="Prrafodelista"/>
        <w:numPr>
          <w:ilvl w:val="0"/>
          <w:numId w:val="30"/>
        </w:numPr>
        <w:spacing w:line="360" w:lineRule="auto"/>
        <w:jc w:val="both"/>
        <w:rPr>
          <w:rFonts w:ascii="Times New Roman" w:hAnsi="Times New Roman" w:cs="Times New Roman"/>
          <w:lang w:val="es-AR"/>
        </w:rPr>
      </w:pPr>
      <w:r w:rsidRPr="004B4F03">
        <w:rPr>
          <w:rFonts w:ascii="Times New Roman" w:hAnsi="Times New Roman" w:cs="Times New Roman"/>
          <w:lang w:val="es-AR"/>
        </w:rPr>
        <w:t>Ocultación o ausencia del deudor</w:t>
      </w:r>
      <w:r>
        <w:rPr>
          <w:rFonts w:ascii="Times New Roman" w:hAnsi="Times New Roman" w:cs="Times New Roman"/>
          <w:lang w:val="es-AR"/>
        </w:rPr>
        <w:t>,</w:t>
      </w:r>
      <w:r w:rsidRPr="004B4F03">
        <w:rPr>
          <w:rFonts w:ascii="Times New Roman" w:hAnsi="Times New Roman" w:cs="Times New Roman"/>
          <w:lang w:val="es-AR"/>
        </w:rPr>
        <w:t xml:space="preserve"> sin dejar representante con facultades y medios para cumplir sus obligaciones</w:t>
      </w:r>
    </w:p>
    <w:p w:rsidR="004B4F03" w:rsidRDefault="004B4F03" w:rsidP="0074670E">
      <w:pPr>
        <w:pStyle w:val="Prrafodelista"/>
        <w:numPr>
          <w:ilvl w:val="0"/>
          <w:numId w:val="30"/>
        </w:numPr>
        <w:spacing w:line="360" w:lineRule="auto"/>
        <w:jc w:val="both"/>
        <w:rPr>
          <w:rFonts w:ascii="Times New Roman" w:hAnsi="Times New Roman" w:cs="Times New Roman"/>
          <w:lang w:val="es-AR"/>
        </w:rPr>
      </w:pPr>
      <w:r>
        <w:rPr>
          <w:rFonts w:ascii="Times New Roman" w:hAnsi="Times New Roman" w:cs="Times New Roman"/>
          <w:lang w:val="es-AR"/>
        </w:rPr>
        <w:t>Clausura de la sede del establecimiento donde el deudor realice su actividad</w:t>
      </w:r>
    </w:p>
    <w:p w:rsidR="00D63A02" w:rsidRDefault="00D63A02" w:rsidP="0074670E">
      <w:pPr>
        <w:pStyle w:val="Prrafodelista"/>
        <w:numPr>
          <w:ilvl w:val="0"/>
          <w:numId w:val="30"/>
        </w:numPr>
        <w:spacing w:line="360" w:lineRule="auto"/>
        <w:jc w:val="both"/>
        <w:rPr>
          <w:rFonts w:ascii="Times New Roman" w:hAnsi="Times New Roman" w:cs="Times New Roman"/>
          <w:lang w:val="es-AR"/>
        </w:rPr>
      </w:pPr>
      <w:r>
        <w:rPr>
          <w:rFonts w:ascii="Times New Roman" w:hAnsi="Times New Roman" w:cs="Times New Roman"/>
          <w:lang w:val="es-AR"/>
        </w:rPr>
        <w:t>Cualquier medio ruinoso o fraudulento empleado para obtener recursos</w:t>
      </w:r>
    </w:p>
    <w:p w:rsidR="00D63A02" w:rsidRDefault="00D63A02" w:rsidP="00D63A02">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UNIVERSALIDAD</w:t>
      </w:r>
    </w:p>
    <w:p w:rsidR="00D63A02" w:rsidRDefault="00D63A02" w:rsidP="00D63A02">
      <w:pPr>
        <w:spacing w:line="360" w:lineRule="auto"/>
        <w:jc w:val="both"/>
        <w:rPr>
          <w:rFonts w:ascii="Times New Roman" w:hAnsi="Times New Roman" w:cs="Times New Roman"/>
          <w:lang w:val="es-AR"/>
        </w:rPr>
      </w:pPr>
      <w:r w:rsidRPr="00D63A02">
        <w:rPr>
          <w:rFonts w:ascii="Times New Roman" w:hAnsi="Times New Roman" w:cs="Times New Roman"/>
          <w:lang w:val="es-AR"/>
        </w:rPr>
        <w:t>Una vez abierto, el concurso produce sus efectos sobre la tota</w:t>
      </w:r>
      <w:r>
        <w:rPr>
          <w:rFonts w:ascii="Times New Roman" w:hAnsi="Times New Roman" w:cs="Times New Roman"/>
          <w:lang w:val="es-AR"/>
        </w:rPr>
        <w:t>lidad del patrimonio del deudor.</w:t>
      </w:r>
    </w:p>
    <w:p w:rsidR="00D63A02" w:rsidRDefault="00D63A02" w:rsidP="00D63A02">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SUJETOS COMPRENDIDOS</w:t>
      </w:r>
    </w:p>
    <w:p w:rsidR="00D63A02" w:rsidRDefault="00D63A02" w:rsidP="00D63A02">
      <w:pPr>
        <w:spacing w:line="360" w:lineRule="auto"/>
        <w:jc w:val="both"/>
        <w:rPr>
          <w:rFonts w:ascii="Times New Roman" w:hAnsi="Times New Roman" w:cs="Times New Roman"/>
          <w:lang w:val="es-AR"/>
        </w:rPr>
      </w:pPr>
      <w:r>
        <w:rPr>
          <w:rFonts w:ascii="Times New Roman" w:hAnsi="Times New Roman" w:cs="Times New Roman"/>
          <w:lang w:val="es-AR"/>
        </w:rPr>
        <w:t>Pueden ser declaradas en concurso:</w:t>
      </w:r>
    </w:p>
    <w:p w:rsidR="00D63A02" w:rsidRDefault="00D63A02" w:rsidP="0074670E">
      <w:pPr>
        <w:pStyle w:val="Prrafodelista"/>
        <w:numPr>
          <w:ilvl w:val="0"/>
          <w:numId w:val="31"/>
        </w:numPr>
        <w:spacing w:line="360" w:lineRule="auto"/>
        <w:jc w:val="both"/>
        <w:rPr>
          <w:rFonts w:ascii="Times New Roman" w:hAnsi="Times New Roman" w:cs="Times New Roman"/>
          <w:lang w:val="es-AR"/>
        </w:rPr>
      </w:pPr>
      <w:r>
        <w:rPr>
          <w:rFonts w:ascii="Times New Roman" w:hAnsi="Times New Roman" w:cs="Times New Roman"/>
          <w:lang w:val="es-AR"/>
        </w:rPr>
        <w:t>personas humanas</w:t>
      </w:r>
    </w:p>
    <w:p w:rsidR="00D63A02" w:rsidRDefault="00D63A02" w:rsidP="0074670E">
      <w:pPr>
        <w:pStyle w:val="Prrafodelista"/>
        <w:numPr>
          <w:ilvl w:val="0"/>
          <w:numId w:val="31"/>
        </w:numPr>
        <w:spacing w:line="360" w:lineRule="auto"/>
        <w:jc w:val="both"/>
        <w:rPr>
          <w:rFonts w:ascii="Times New Roman" w:hAnsi="Times New Roman" w:cs="Times New Roman"/>
          <w:lang w:val="es-AR"/>
        </w:rPr>
      </w:pPr>
      <w:r w:rsidRPr="00D63A02">
        <w:rPr>
          <w:rFonts w:ascii="Times New Roman" w:hAnsi="Times New Roman" w:cs="Times New Roman"/>
          <w:lang w:val="es-AR"/>
        </w:rPr>
        <w:t>personas jurídicas de carácter privado</w:t>
      </w:r>
    </w:p>
    <w:p w:rsidR="00D63A02" w:rsidRDefault="00D63A02" w:rsidP="0074670E">
      <w:pPr>
        <w:pStyle w:val="Prrafodelista"/>
        <w:numPr>
          <w:ilvl w:val="0"/>
          <w:numId w:val="31"/>
        </w:numPr>
        <w:spacing w:line="360" w:lineRule="auto"/>
        <w:jc w:val="both"/>
        <w:rPr>
          <w:rFonts w:ascii="Times New Roman" w:hAnsi="Times New Roman" w:cs="Times New Roman"/>
          <w:lang w:val="es-AR"/>
        </w:rPr>
      </w:pPr>
      <w:r>
        <w:rPr>
          <w:rFonts w:ascii="Times New Roman" w:hAnsi="Times New Roman" w:cs="Times New Roman"/>
          <w:lang w:val="es-AR"/>
        </w:rPr>
        <w:t xml:space="preserve">sociedades </w:t>
      </w:r>
      <w:r w:rsidRPr="00D63A02">
        <w:rPr>
          <w:rFonts w:ascii="Times New Roman" w:hAnsi="Times New Roman" w:cs="Times New Roman"/>
          <w:lang w:val="es-AR"/>
        </w:rPr>
        <w:t>en que sea parte el Estado</w:t>
      </w:r>
    </w:p>
    <w:p w:rsidR="00D63A02" w:rsidRDefault="00D63A02" w:rsidP="0074670E">
      <w:pPr>
        <w:pStyle w:val="Prrafodelista"/>
        <w:numPr>
          <w:ilvl w:val="0"/>
          <w:numId w:val="31"/>
        </w:numPr>
        <w:spacing w:line="360" w:lineRule="auto"/>
        <w:jc w:val="both"/>
        <w:rPr>
          <w:rFonts w:ascii="Times New Roman" w:hAnsi="Times New Roman" w:cs="Times New Roman"/>
          <w:lang w:val="es-AR"/>
        </w:rPr>
      </w:pPr>
      <w:r>
        <w:rPr>
          <w:rFonts w:ascii="Times New Roman" w:hAnsi="Times New Roman" w:cs="Times New Roman"/>
          <w:lang w:val="es-AR"/>
        </w:rPr>
        <w:t xml:space="preserve">deudores domiciliados en el extranjero que tengan bienes o negocios en el país </w:t>
      </w:r>
    </w:p>
    <w:p w:rsidR="00D63A02" w:rsidRDefault="00D63A02" w:rsidP="00D63A02">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JUEZ COMPETENTE</w:t>
      </w:r>
    </w:p>
    <w:p w:rsidR="00D63A02" w:rsidRDefault="00D63A02" w:rsidP="00D63A02">
      <w:pPr>
        <w:spacing w:line="360" w:lineRule="auto"/>
        <w:jc w:val="both"/>
        <w:rPr>
          <w:rFonts w:ascii="Times New Roman" w:hAnsi="Times New Roman" w:cs="Times New Roman"/>
          <w:lang w:val="es-AR"/>
        </w:rPr>
      </w:pPr>
      <w:r w:rsidRPr="00D63A02">
        <w:rPr>
          <w:rFonts w:ascii="Times New Roman" w:hAnsi="Times New Roman" w:cs="Times New Roman"/>
          <w:lang w:val="es-AR"/>
        </w:rPr>
        <w:t>Como principio general, el juez competente es el</w:t>
      </w:r>
      <w:r w:rsidR="00DC5E72">
        <w:rPr>
          <w:rFonts w:ascii="Times New Roman" w:hAnsi="Times New Roman" w:cs="Times New Roman"/>
          <w:lang w:val="es-AR"/>
        </w:rPr>
        <w:t xml:space="preserve"> que tenga la</w:t>
      </w:r>
      <w:r w:rsidRPr="00D63A02">
        <w:rPr>
          <w:rFonts w:ascii="Times New Roman" w:hAnsi="Times New Roman" w:cs="Times New Roman"/>
          <w:lang w:val="es-AR"/>
        </w:rPr>
        <w:t xml:space="preserve"> </w:t>
      </w:r>
      <w:r w:rsidR="00DC5E72">
        <w:rPr>
          <w:rFonts w:ascii="Times New Roman" w:hAnsi="Times New Roman" w:cs="Times New Roman"/>
          <w:lang w:val="es-AR"/>
        </w:rPr>
        <w:t>jurisdicción del domicilio del deudor. Si es una persona jurídica el domicilio será el que esté inscripto en el RP.</w:t>
      </w:r>
    </w:p>
    <w:p w:rsidR="00DC5E72" w:rsidRDefault="00DC5E72" w:rsidP="00D63A02">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CONCURSO PREVENTIVO</w:t>
      </w:r>
    </w:p>
    <w:p w:rsidR="00DC5E72" w:rsidRPr="00DC5E72" w:rsidRDefault="00DC5E72" w:rsidP="00DC5E72">
      <w:pPr>
        <w:spacing w:line="360" w:lineRule="auto"/>
        <w:jc w:val="both"/>
        <w:rPr>
          <w:rFonts w:ascii="Times New Roman" w:hAnsi="Times New Roman" w:cs="Times New Roman"/>
          <w:lang w:val="es-AR"/>
        </w:rPr>
      </w:pPr>
      <w:r w:rsidRPr="00DC5E72">
        <w:rPr>
          <w:rFonts w:ascii="Times New Roman" w:hAnsi="Times New Roman" w:cs="Times New Roman"/>
          <w:u w:val="single"/>
          <w:lang w:val="es-AR"/>
        </w:rPr>
        <w:t>Requisitos sustanciales</w:t>
      </w:r>
    </w:p>
    <w:p w:rsidR="00DC5E72" w:rsidRDefault="00DC5E72" w:rsidP="00DC5E72">
      <w:pPr>
        <w:spacing w:line="360" w:lineRule="auto"/>
        <w:jc w:val="both"/>
        <w:rPr>
          <w:rFonts w:ascii="Times New Roman" w:hAnsi="Times New Roman" w:cs="Times New Roman"/>
          <w:lang w:val="es-AR"/>
        </w:rPr>
      </w:pPr>
      <w:r w:rsidRPr="00DC5E72">
        <w:rPr>
          <w:rFonts w:ascii="Times New Roman" w:hAnsi="Times New Roman" w:cs="Times New Roman"/>
          <w:lang w:val="es-AR"/>
        </w:rPr>
        <w:t>La apertura del concurso preventivo sólo puede ser solicitada por el deudor que se encuentre en estado de cesación de pagos.</w:t>
      </w:r>
      <w:r w:rsidRPr="00DC5E72">
        <w:rPr>
          <w:rFonts w:ascii="Times New Roman" w:hAnsi="Times New Roman" w:cs="Times New Roman"/>
          <w:lang w:val="es-AR"/>
        </w:rPr>
        <w:tab/>
      </w:r>
    </w:p>
    <w:p w:rsidR="00DC5E72" w:rsidRDefault="00DC5E72" w:rsidP="00DC5E72">
      <w:pPr>
        <w:spacing w:line="360" w:lineRule="auto"/>
        <w:jc w:val="both"/>
        <w:rPr>
          <w:rFonts w:ascii="Times New Roman" w:hAnsi="Times New Roman" w:cs="Times New Roman"/>
          <w:u w:val="single"/>
          <w:lang w:val="es-AR"/>
        </w:rPr>
      </w:pPr>
      <w:r w:rsidRPr="00DC5E72">
        <w:rPr>
          <w:rFonts w:ascii="Times New Roman" w:hAnsi="Times New Roman" w:cs="Times New Roman"/>
          <w:u w:val="single"/>
          <w:lang w:val="es-AR"/>
        </w:rPr>
        <w:t>Requisitos de la solicitud de apertura</w:t>
      </w:r>
    </w:p>
    <w:p w:rsidR="00DC5E72" w:rsidRDefault="00DC5E72" w:rsidP="0074670E">
      <w:pPr>
        <w:pStyle w:val="Prrafodelista"/>
        <w:numPr>
          <w:ilvl w:val="0"/>
          <w:numId w:val="32"/>
        </w:numPr>
        <w:spacing w:line="360" w:lineRule="auto"/>
        <w:jc w:val="both"/>
        <w:rPr>
          <w:rFonts w:ascii="Times New Roman" w:hAnsi="Times New Roman" w:cs="Times New Roman"/>
          <w:lang w:val="es-AR"/>
        </w:rPr>
      </w:pPr>
      <w:r>
        <w:rPr>
          <w:rFonts w:ascii="Times New Roman" w:hAnsi="Times New Roman" w:cs="Times New Roman"/>
          <w:lang w:val="es-AR"/>
        </w:rPr>
        <w:t>Acreditar su personería: una persona lo acredita con su documento de identidad y con la acreditación tributaria; las sociedades lo acreditan con una copia legalizada del contrato y su acreditación de condición tributaria.</w:t>
      </w:r>
    </w:p>
    <w:p w:rsidR="00DC5E72" w:rsidRDefault="00DC5E72" w:rsidP="0074670E">
      <w:pPr>
        <w:pStyle w:val="Prrafodelista"/>
        <w:numPr>
          <w:ilvl w:val="0"/>
          <w:numId w:val="32"/>
        </w:numPr>
        <w:spacing w:line="360" w:lineRule="auto"/>
        <w:jc w:val="both"/>
        <w:rPr>
          <w:rFonts w:ascii="Times New Roman" w:hAnsi="Times New Roman" w:cs="Times New Roman"/>
          <w:lang w:val="es-AR"/>
        </w:rPr>
      </w:pPr>
      <w:r>
        <w:rPr>
          <w:rFonts w:ascii="Times New Roman" w:hAnsi="Times New Roman" w:cs="Times New Roman"/>
          <w:lang w:val="es-AR"/>
        </w:rPr>
        <w:t xml:space="preserve">Establecer la documentación: </w:t>
      </w:r>
      <w:r w:rsidRPr="00DC5E72">
        <w:rPr>
          <w:rFonts w:ascii="Times New Roman" w:hAnsi="Times New Roman" w:cs="Times New Roman"/>
          <w:lang w:val="es-AR"/>
        </w:rPr>
        <w:t>copia de los bala</w:t>
      </w:r>
      <w:r>
        <w:rPr>
          <w:rFonts w:ascii="Times New Roman" w:hAnsi="Times New Roman" w:cs="Times New Roman"/>
          <w:lang w:val="es-AR"/>
        </w:rPr>
        <w:t>nces correspondientes a los 3</w:t>
      </w:r>
      <w:r w:rsidRPr="00DC5E72">
        <w:rPr>
          <w:rFonts w:ascii="Times New Roman" w:hAnsi="Times New Roman" w:cs="Times New Roman"/>
          <w:lang w:val="es-AR"/>
        </w:rPr>
        <w:t xml:space="preserve"> últimos ejercicios</w:t>
      </w:r>
      <w:r>
        <w:rPr>
          <w:rFonts w:ascii="Times New Roman" w:hAnsi="Times New Roman" w:cs="Times New Roman"/>
          <w:lang w:val="es-AR"/>
        </w:rPr>
        <w:t>.</w:t>
      </w:r>
    </w:p>
    <w:p w:rsidR="00DC5E72" w:rsidRDefault="00DC5E72" w:rsidP="0074670E">
      <w:pPr>
        <w:pStyle w:val="Prrafodelista"/>
        <w:numPr>
          <w:ilvl w:val="0"/>
          <w:numId w:val="32"/>
        </w:numPr>
        <w:spacing w:line="360" w:lineRule="auto"/>
        <w:jc w:val="both"/>
        <w:rPr>
          <w:rFonts w:ascii="Times New Roman" w:hAnsi="Times New Roman" w:cs="Times New Roman"/>
          <w:lang w:val="es-AR"/>
        </w:rPr>
      </w:pPr>
      <w:r>
        <w:rPr>
          <w:rFonts w:ascii="Times New Roman" w:hAnsi="Times New Roman" w:cs="Times New Roman"/>
          <w:lang w:val="es-AR"/>
        </w:rPr>
        <w:t>E</w:t>
      </w:r>
      <w:r w:rsidRPr="00DC5E72">
        <w:rPr>
          <w:rFonts w:ascii="Times New Roman" w:hAnsi="Times New Roman" w:cs="Times New Roman"/>
          <w:lang w:val="es-AR"/>
        </w:rPr>
        <w:t>nunciación de los libros de comercio que lleve el deudor</w:t>
      </w:r>
      <w:r>
        <w:rPr>
          <w:rFonts w:ascii="Times New Roman" w:hAnsi="Times New Roman" w:cs="Times New Roman"/>
          <w:lang w:val="es-AR"/>
        </w:rPr>
        <w:t>.</w:t>
      </w:r>
    </w:p>
    <w:p w:rsidR="00DC5E72" w:rsidRPr="00DC5E72" w:rsidRDefault="00DC5E72" w:rsidP="0074670E">
      <w:pPr>
        <w:pStyle w:val="Prrafodelista"/>
        <w:numPr>
          <w:ilvl w:val="0"/>
          <w:numId w:val="32"/>
        </w:numPr>
        <w:spacing w:line="360" w:lineRule="auto"/>
        <w:jc w:val="both"/>
        <w:rPr>
          <w:rFonts w:ascii="Times New Roman" w:hAnsi="Times New Roman" w:cs="Times New Roman"/>
          <w:lang w:val="es-AR"/>
        </w:rPr>
      </w:pPr>
      <w:r w:rsidRPr="00DC5E72">
        <w:rPr>
          <w:rFonts w:ascii="Times New Roman" w:hAnsi="Times New Roman" w:cs="Times New Roman"/>
          <w:lang w:val="es-AR"/>
        </w:rPr>
        <w:lastRenderedPageBreak/>
        <w:t>Explicación de las causas concretas de la situación patrimonial del deudor y de la época en que se inició el estado de cesación de pagos y los hechos que lo exteriorizan</w:t>
      </w:r>
      <w:r w:rsidR="009B227A">
        <w:rPr>
          <w:rFonts w:ascii="Times New Roman" w:hAnsi="Times New Roman" w:cs="Times New Roman"/>
          <w:lang w:val="es-AR"/>
        </w:rPr>
        <w:t>.</w:t>
      </w:r>
    </w:p>
    <w:p w:rsidR="00DC5E72" w:rsidRDefault="00DC5E72" w:rsidP="0074670E">
      <w:pPr>
        <w:pStyle w:val="Prrafodelista"/>
        <w:numPr>
          <w:ilvl w:val="0"/>
          <w:numId w:val="32"/>
        </w:numPr>
        <w:spacing w:line="360" w:lineRule="auto"/>
        <w:jc w:val="both"/>
        <w:rPr>
          <w:rFonts w:ascii="Times New Roman" w:hAnsi="Times New Roman" w:cs="Times New Roman"/>
          <w:lang w:val="es-AR"/>
        </w:rPr>
      </w:pPr>
      <w:r w:rsidRPr="00DC5E72">
        <w:rPr>
          <w:rFonts w:ascii="Times New Roman" w:hAnsi="Times New Roman" w:cs="Times New Roman"/>
          <w:lang w:val="es-AR"/>
        </w:rPr>
        <w:t>Nómina de acreedores y detalle de sus créditos</w:t>
      </w:r>
      <w:r w:rsidR="009B227A">
        <w:rPr>
          <w:rFonts w:ascii="Times New Roman" w:hAnsi="Times New Roman" w:cs="Times New Roman"/>
          <w:lang w:val="es-AR"/>
        </w:rPr>
        <w:t xml:space="preserve"> (original y 2 copias).</w:t>
      </w:r>
    </w:p>
    <w:p w:rsidR="00DC5E72" w:rsidRDefault="00DC5E72" w:rsidP="0074670E">
      <w:pPr>
        <w:pStyle w:val="Prrafodelista"/>
        <w:numPr>
          <w:ilvl w:val="0"/>
          <w:numId w:val="32"/>
        </w:numPr>
        <w:spacing w:line="360" w:lineRule="auto"/>
        <w:jc w:val="both"/>
        <w:rPr>
          <w:rFonts w:ascii="Times New Roman" w:hAnsi="Times New Roman" w:cs="Times New Roman"/>
          <w:lang w:val="es-AR"/>
        </w:rPr>
      </w:pPr>
      <w:r w:rsidRPr="00DC5E72">
        <w:rPr>
          <w:rFonts w:ascii="Times New Roman" w:hAnsi="Times New Roman" w:cs="Times New Roman"/>
          <w:lang w:val="es-AR"/>
        </w:rPr>
        <w:t>Denunciar la existencia de un concurso anterior y detallar los créditos laborales</w:t>
      </w:r>
      <w:r w:rsidR="009B227A">
        <w:rPr>
          <w:rFonts w:ascii="Times New Roman" w:hAnsi="Times New Roman" w:cs="Times New Roman"/>
          <w:lang w:val="es-AR"/>
        </w:rPr>
        <w:t>.</w:t>
      </w:r>
    </w:p>
    <w:p w:rsidR="009B227A" w:rsidRDefault="009B227A" w:rsidP="009B227A">
      <w:pPr>
        <w:spacing w:line="360" w:lineRule="auto"/>
        <w:jc w:val="both"/>
        <w:rPr>
          <w:rFonts w:ascii="Times New Roman" w:hAnsi="Times New Roman" w:cs="Times New Roman"/>
          <w:lang w:val="es-AR"/>
        </w:rPr>
      </w:pPr>
      <w:r>
        <w:rPr>
          <w:rFonts w:ascii="Times New Roman" w:hAnsi="Times New Roman" w:cs="Times New Roman"/>
          <w:lang w:val="es-AR"/>
        </w:rPr>
        <w:t>Para la presentación de la documentación puede pedir un plazo posterior de 10 días.</w:t>
      </w:r>
    </w:p>
    <w:p w:rsidR="00995B68" w:rsidRPr="00995B68" w:rsidRDefault="00995B68" w:rsidP="009B227A">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RESOLUCION DE LA APERTURA</w:t>
      </w:r>
    </w:p>
    <w:p w:rsidR="009B227A" w:rsidRDefault="009B227A" w:rsidP="009B227A">
      <w:pPr>
        <w:spacing w:line="360" w:lineRule="auto"/>
        <w:jc w:val="both"/>
        <w:rPr>
          <w:rFonts w:ascii="Times New Roman" w:hAnsi="Times New Roman" w:cs="Times New Roman"/>
          <w:lang w:val="es-AR"/>
        </w:rPr>
      </w:pPr>
      <w:r>
        <w:rPr>
          <w:rFonts w:ascii="Times New Roman" w:hAnsi="Times New Roman" w:cs="Times New Roman"/>
          <w:lang w:val="es-AR"/>
        </w:rPr>
        <w:t xml:space="preserve">Una vez cumplimentado todo, el juez va a ordenar la </w:t>
      </w:r>
      <w:r w:rsidRPr="009B227A">
        <w:rPr>
          <w:rFonts w:ascii="Times New Roman" w:hAnsi="Times New Roman" w:cs="Times New Roman"/>
          <w:b/>
          <w:lang w:val="es-AR"/>
        </w:rPr>
        <w:t>apertura</w:t>
      </w:r>
      <w:r>
        <w:rPr>
          <w:rFonts w:ascii="Times New Roman" w:hAnsi="Times New Roman" w:cs="Times New Roman"/>
          <w:lang w:val="es-AR"/>
        </w:rPr>
        <w:t xml:space="preserve"> del concurso preventivo. En la apertura del concurso preventivo va a establecer la audiencia para </w:t>
      </w:r>
      <w:r w:rsidRPr="009B227A">
        <w:rPr>
          <w:rFonts w:ascii="Times New Roman" w:hAnsi="Times New Roman" w:cs="Times New Roman"/>
          <w:b/>
          <w:lang w:val="es-AR"/>
        </w:rPr>
        <w:t>designar al Síndico y el plazo de verificación de créditos</w:t>
      </w:r>
      <w:r>
        <w:rPr>
          <w:rFonts w:ascii="Times New Roman" w:hAnsi="Times New Roman" w:cs="Times New Roman"/>
          <w:lang w:val="es-AR"/>
        </w:rPr>
        <w:t>.</w:t>
      </w:r>
    </w:p>
    <w:p w:rsidR="009B227A" w:rsidRDefault="009B227A" w:rsidP="009B227A">
      <w:pPr>
        <w:spacing w:line="360" w:lineRule="auto"/>
        <w:jc w:val="both"/>
        <w:rPr>
          <w:rFonts w:ascii="Times New Roman" w:hAnsi="Times New Roman" w:cs="Times New Roman"/>
          <w:lang w:val="es-AR"/>
        </w:rPr>
      </w:pPr>
      <w:r>
        <w:rPr>
          <w:rFonts w:ascii="Times New Roman" w:hAnsi="Times New Roman" w:cs="Times New Roman"/>
          <w:lang w:val="es-AR"/>
        </w:rPr>
        <w:t>Ordenada la apertura el concursado debe:</w:t>
      </w:r>
    </w:p>
    <w:p w:rsidR="009B227A" w:rsidRDefault="009B227A" w:rsidP="0074670E">
      <w:pPr>
        <w:pStyle w:val="Prrafodelista"/>
        <w:numPr>
          <w:ilvl w:val="0"/>
          <w:numId w:val="33"/>
        </w:numPr>
        <w:spacing w:line="360" w:lineRule="auto"/>
        <w:jc w:val="both"/>
        <w:rPr>
          <w:rFonts w:ascii="Times New Roman" w:hAnsi="Times New Roman" w:cs="Times New Roman"/>
          <w:lang w:val="es-AR"/>
        </w:rPr>
      </w:pPr>
      <w:r w:rsidRPr="009B227A">
        <w:rPr>
          <w:rFonts w:ascii="Times New Roman" w:hAnsi="Times New Roman" w:cs="Times New Roman"/>
          <w:lang w:val="es-AR"/>
        </w:rPr>
        <w:t xml:space="preserve"> </w:t>
      </w:r>
      <w:r>
        <w:rPr>
          <w:rFonts w:ascii="Times New Roman" w:hAnsi="Times New Roman" w:cs="Times New Roman"/>
          <w:lang w:val="es-AR"/>
        </w:rPr>
        <w:t>Hacer la inscripción en el Juicio de Registros Universales en el plazo de 3 días, si no realiza dicho trámite el concurso será rechazado.</w:t>
      </w:r>
    </w:p>
    <w:p w:rsidR="009B227A" w:rsidRDefault="009B227A" w:rsidP="0074670E">
      <w:pPr>
        <w:pStyle w:val="Prrafodelista"/>
        <w:numPr>
          <w:ilvl w:val="0"/>
          <w:numId w:val="33"/>
        </w:numPr>
        <w:spacing w:line="360" w:lineRule="auto"/>
        <w:jc w:val="both"/>
        <w:rPr>
          <w:rFonts w:ascii="Times New Roman" w:hAnsi="Times New Roman" w:cs="Times New Roman"/>
          <w:lang w:val="es-AR"/>
        </w:rPr>
      </w:pPr>
      <w:r>
        <w:rPr>
          <w:rFonts w:ascii="Times New Roman" w:hAnsi="Times New Roman" w:cs="Times New Roman"/>
          <w:lang w:val="es-AR"/>
        </w:rPr>
        <w:t>En el mismo plazo, debe depositar el monto fijado para el pago de la correspondencia</w:t>
      </w:r>
      <w:r w:rsidR="00995B68">
        <w:rPr>
          <w:rFonts w:ascii="Times New Roman" w:hAnsi="Times New Roman" w:cs="Times New Roman"/>
          <w:lang w:val="es-AR"/>
        </w:rPr>
        <w:t>.</w:t>
      </w:r>
    </w:p>
    <w:p w:rsidR="00995B68" w:rsidRDefault="00995B68" w:rsidP="0074670E">
      <w:pPr>
        <w:pStyle w:val="Prrafodelista"/>
        <w:numPr>
          <w:ilvl w:val="0"/>
          <w:numId w:val="33"/>
        </w:numPr>
        <w:spacing w:line="360" w:lineRule="auto"/>
        <w:jc w:val="both"/>
        <w:rPr>
          <w:rFonts w:ascii="Times New Roman" w:hAnsi="Times New Roman" w:cs="Times New Roman"/>
          <w:lang w:val="es-AR"/>
        </w:rPr>
      </w:pPr>
      <w:r>
        <w:rPr>
          <w:rFonts w:ascii="Times New Roman" w:hAnsi="Times New Roman" w:cs="Times New Roman"/>
          <w:lang w:val="es-AR"/>
        </w:rPr>
        <w:t xml:space="preserve">Una vez que el Síndico aceptó el cargo, el concursado debe publicar edictos. </w:t>
      </w:r>
    </w:p>
    <w:p w:rsidR="00995B68" w:rsidRDefault="00995B68" w:rsidP="00995B68">
      <w:pPr>
        <w:spacing w:line="360" w:lineRule="auto"/>
        <w:jc w:val="both"/>
        <w:rPr>
          <w:rFonts w:ascii="Times New Roman" w:hAnsi="Times New Roman" w:cs="Times New Roman"/>
          <w:lang w:val="es-AR"/>
        </w:rPr>
      </w:pPr>
      <w:r>
        <w:rPr>
          <w:rFonts w:ascii="Times New Roman" w:hAnsi="Times New Roman" w:cs="Times New Roman"/>
          <w:lang w:val="es-AR"/>
        </w:rPr>
        <w:t xml:space="preserve">Junto con la apertura del concurso se va a trabar la </w:t>
      </w:r>
      <w:r w:rsidRPr="00995B68">
        <w:rPr>
          <w:rFonts w:ascii="Times New Roman" w:hAnsi="Times New Roman" w:cs="Times New Roman"/>
          <w:b/>
          <w:lang w:val="es-AR"/>
        </w:rPr>
        <w:t xml:space="preserve">inhibición general de bienes </w:t>
      </w:r>
      <w:r>
        <w:rPr>
          <w:rFonts w:ascii="Times New Roman" w:hAnsi="Times New Roman" w:cs="Times New Roman"/>
          <w:lang w:val="es-AR"/>
        </w:rPr>
        <w:t>sobre el concursado. Si es persona humana, y a la administración en la persona jurídica, se les va a prohibir la salida del país. Siendo el concurso preventivo, el deudor no pierde la libre administración de sus bienes ni el libre desenvolvimiento de sus negocios.</w:t>
      </w:r>
    </w:p>
    <w:p w:rsidR="00995B68" w:rsidRDefault="00995B68" w:rsidP="00995B68">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RECHAZO DE LA APERTURA</w:t>
      </w:r>
    </w:p>
    <w:p w:rsidR="00995B68" w:rsidRDefault="00995B68" w:rsidP="00995B68">
      <w:pPr>
        <w:spacing w:line="360" w:lineRule="auto"/>
        <w:jc w:val="both"/>
        <w:rPr>
          <w:rFonts w:ascii="Times New Roman" w:hAnsi="Times New Roman" w:cs="Times New Roman"/>
          <w:lang w:val="es-AR"/>
        </w:rPr>
      </w:pPr>
      <w:r>
        <w:rPr>
          <w:rFonts w:ascii="Times New Roman" w:hAnsi="Times New Roman" w:cs="Times New Roman"/>
          <w:lang w:val="es-AR"/>
        </w:rPr>
        <w:t>El rechazo es por la falta de cumplimiento de requisitos formales.</w:t>
      </w:r>
    </w:p>
    <w:p w:rsidR="0015726F" w:rsidRDefault="00995B68" w:rsidP="00995B68">
      <w:pPr>
        <w:spacing w:line="360" w:lineRule="auto"/>
        <w:jc w:val="both"/>
        <w:rPr>
          <w:rFonts w:ascii="Times New Roman" w:hAnsi="Times New Roman" w:cs="Times New Roman"/>
          <w:lang w:val="es-AR"/>
        </w:rPr>
      </w:pPr>
      <w:r>
        <w:rPr>
          <w:rFonts w:ascii="Times New Roman" w:hAnsi="Times New Roman" w:cs="Times New Roman"/>
          <w:lang w:val="es-AR"/>
        </w:rPr>
        <w:t xml:space="preserve">Un concurso se puede desistir voluntariamente, </w:t>
      </w:r>
      <w:r w:rsidRPr="0015726F">
        <w:rPr>
          <w:rFonts w:ascii="Times New Roman" w:hAnsi="Times New Roman" w:cs="Times New Roman"/>
          <w:b/>
          <w:lang w:val="es-AR"/>
        </w:rPr>
        <w:t xml:space="preserve">antes de la publicación </w:t>
      </w:r>
      <w:r w:rsidR="0015726F" w:rsidRPr="0015726F">
        <w:rPr>
          <w:rFonts w:ascii="Times New Roman" w:hAnsi="Times New Roman" w:cs="Times New Roman"/>
          <w:b/>
          <w:lang w:val="es-AR"/>
        </w:rPr>
        <w:t>de edictos</w:t>
      </w:r>
      <w:r w:rsidR="0015726F">
        <w:rPr>
          <w:rFonts w:ascii="Times New Roman" w:hAnsi="Times New Roman" w:cs="Times New Roman"/>
          <w:lang w:val="es-AR"/>
        </w:rPr>
        <w:t>.</w:t>
      </w:r>
    </w:p>
    <w:p w:rsidR="0015726F" w:rsidRDefault="0015726F" w:rsidP="00995B68">
      <w:pPr>
        <w:spacing w:line="360" w:lineRule="auto"/>
        <w:jc w:val="both"/>
        <w:rPr>
          <w:rFonts w:ascii="Times New Roman" w:hAnsi="Times New Roman" w:cs="Times New Roman"/>
          <w:lang w:val="es-AR"/>
        </w:rPr>
      </w:pPr>
      <w:r>
        <w:rPr>
          <w:rFonts w:ascii="Times New Roman" w:hAnsi="Times New Roman" w:cs="Times New Roman"/>
          <w:lang w:val="es-AR"/>
        </w:rPr>
        <w:t xml:space="preserve">El desistimiento sancionatorio está dado </w:t>
      </w:r>
      <w:r w:rsidRPr="0015726F">
        <w:rPr>
          <w:rFonts w:ascii="Times New Roman" w:hAnsi="Times New Roman" w:cs="Times New Roman"/>
          <w:b/>
          <w:lang w:val="es-AR"/>
        </w:rPr>
        <w:t>por no cumplir con determinados requisitos de la resolución del concurso</w:t>
      </w:r>
      <w:r>
        <w:rPr>
          <w:rFonts w:ascii="Times New Roman" w:hAnsi="Times New Roman" w:cs="Times New Roman"/>
          <w:lang w:val="es-AR"/>
        </w:rPr>
        <w:t>, por no cumplir el requisito de inscripción en el Juicio de Registros Universales, por el no pago de los aranceles para la correspondencia, por la no publicación de edictos, por el no cumplimiento de los requisitos formales. Todo esto provoca el rechazo del concurso preventivo. Es sancionatorio porque provoca que el deudor no pueda abrir un nuevo concurso hasta pasado 1 año de que fuera rechazado.</w:t>
      </w:r>
    </w:p>
    <w:p w:rsidR="0015726F" w:rsidRDefault="0015726F" w:rsidP="00995B68">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EFECTOS DE LA APERTURA DEL CONCURSO PREVENTIVO</w:t>
      </w:r>
    </w:p>
    <w:p w:rsidR="007C3B7A" w:rsidRPr="0075320B" w:rsidRDefault="007C3B7A" w:rsidP="0074670E">
      <w:pPr>
        <w:pStyle w:val="Prrafodelista"/>
        <w:numPr>
          <w:ilvl w:val="0"/>
          <w:numId w:val="36"/>
        </w:numPr>
        <w:spacing w:line="360" w:lineRule="auto"/>
        <w:jc w:val="both"/>
        <w:rPr>
          <w:rFonts w:ascii="Times New Roman" w:hAnsi="Times New Roman" w:cs="Times New Roman"/>
          <w:lang w:val="es-AR"/>
        </w:rPr>
      </w:pPr>
      <w:r w:rsidRPr="0075320B">
        <w:rPr>
          <w:rFonts w:ascii="Times New Roman" w:hAnsi="Times New Roman" w:cs="Times New Roman"/>
          <w:lang w:val="es-AR"/>
        </w:rPr>
        <w:t>Con relación al concursado:</w:t>
      </w:r>
    </w:p>
    <w:p w:rsidR="0015726F" w:rsidRDefault="007C3B7A" w:rsidP="0074670E">
      <w:pPr>
        <w:pStyle w:val="Prrafodelista"/>
        <w:numPr>
          <w:ilvl w:val="0"/>
          <w:numId w:val="31"/>
        </w:numPr>
        <w:spacing w:line="360" w:lineRule="auto"/>
        <w:jc w:val="both"/>
        <w:rPr>
          <w:rFonts w:ascii="Times New Roman" w:hAnsi="Times New Roman" w:cs="Times New Roman"/>
          <w:lang w:val="es-AR"/>
        </w:rPr>
      </w:pPr>
      <w:r>
        <w:rPr>
          <w:rFonts w:ascii="Times New Roman" w:hAnsi="Times New Roman" w:cs="Times New Roman"/>
          <w:lang w:val="es-AR"/>
        </w:rPr>
        <w:t xml:space="preserve">Sobre la persona del deudor no se lo desapodera de sus bienes </w:t>
      </w:r>
    </w:p>
    <w:p w:rsidR="007C3B7A" w:rsidRDefault="007C3B7A" w:rsidP="0074670E">
      <w:pPr>
        <w:pStyle w:val="Prrafodelista"/>
        <w:numPr>
          <w:ilvl w:val="0"/>
          <w:numId w:val="31"/>
        </w:numPr>
        <w:spacing w:line="360" w:lineRule="auto"/>
        <w:jc w:val="both"/>
        <w:rPr>
          <w:rFonts w:ascii="Times New Roman" w:hAnsi="Times New Roman" w:cs="Times New Roman"/>
          <w:lang w:val="es-AR"/>
        </w:rPr>
      </w:pPr>
      <w:r>
        <w:rPr>
          <w:rFonts w:ascii="Times New Roman" w:hAnsi="Times New Roman" w:cs="Times New Roman"/>
          <w:lang w:val="es-AR"/>
        </w:rPr>
        <w:lastRenderedPageBreak/>
        <w:t>Se declara la inhibición general de bienes</w:t>
      </w:r>
    </w:p>
    <w:p w:rsidR="0075320B" w:rsidRDefault="0075320B" w:rsidP="0074670E">
      <w:pPr>
        <w:pStyle w:val="Prrafodelista"/>
        <w:numPr>
          <w:ilvl w:val="0"/>
          <w:numId w:val="31"/>
        </w:numPr>
        <w:spacing w:line="360" w:lineRule="auto"/>
        <w:jc w:val="both"/>
        <w:rPr>
          <w:rFonts w:ascii="Times New Roman" w:hAnsi="Times New Roman" w:cs="Times New Roman"/>
          <w:lang w:val="es-AR"/>
        </w:rPr>
      </w:pPr>
      <w:r w:rsidRPr="0075320B">
        <w:rPr>
          <w:rFonts w:ascii="Times New Roman" w:hAnsi="Times New Roman" w:cs="Times New Roman"/>
          <w:lang w:val="es-AR"/>
        </w:rPr>
        <w:t>Si bien el deudor queda al frente de la administración de su patrimonio, sufre una serie de restricciones y también prohibiciones.</w:t>
      </w:r>
      <w:r>
        <w:rPr>
          <w:rFonts w:ascii="Times New Roman" w:hAnsi="Times New Roman" w:cs="Times New Roman"/>
          <w:lang w:val="es-AR"/>
        </w:rPr>
        <w:t xml:space="preserve"> </w:t>
      </w:r>
      <w:r w:rsidRPr="0075320B">
        <w:rPr>
          <w:rFonts w:ascii="Times New Roman" w:hAnsi="Times New Roman" w:cs="Times New Roman"/>
          <w:lang w:val="es-AR"/>
        </w:rPr>
        <w:t>Pueden d</w:t>
      </w:r>
      <w:r>
        <w:rPr>
          <w:rFonts w:ascii="Times New Roman" w:hAnsi="Times New Roman" w:cs="Times New Roman"/>
          <w:lang w:val="es-AR"/>
        </w:rPr>
        <w:t>istinguirse 3</w:t>
      </w:r>
      <w:r w:rsidRPr="0075320B">
        <w:rPr>
          <w:rFonts w:ascii="Times New Roman" w:hAnsi="Times New Roman" w:cs="Times New Roman"/>
          <w:lang w:val="es-AR"/>
        </w:rPr>
        <w:t xml:space="preserve"> categorías de actos:</w:t>
      </w:r>
    </w:p>
    <w:p w:rsidR="0075320B" w:rsidRDefault="0075320B" w:rsidP="0075320B">
      <w:pPr>
        <w:spacing w:line="360" w:lineRule="auto"/>
        <w:jc w:val="both"/>
        <w:rPr>
          <w:rFonts w:ascii="Times New Roman" w:hAnsi="Times New Roman" w:cs="Times New Roman"/>
          <w:lang w:val="es-AR"/>
        </w:rPr>
      </w:pPr>
      <w:r>
        <w:rPr>
          <w:rFonts w:ascii="Times New Roman" w:hAnsi="Times New Roman" w:cs="Times New Roman"/>
          <w:lang w:val="es-AR"/>
        </w:rPr>
        <w:t>1) Actos prohibidos</w:t>
      </w:r>
    </w:p>
    <w:p w:rsidR="0075320B" w:rsidRDefault="0075320B" w:rsidP="0075320B">
      <w:pPr>
        <w:spacing w:line="360" w:lineRule="auto"/>
        <w:jc w:val="both"/>
        <w:rPr>
          <w:rFonts w:ascii="Times New Roman" w:hAnsi="Times New Roman" w:cs="Times New Roman"/>
          <w:lang w:val="es-AR"/>
        </w:rPr>
      </w:pPr>
      <w:r w:rsidRPr="0075320B">
        <w:rPr>
          <w:rFonts w:ascii="Times New Roman" w:hAnsi="Times New Roman" w:cs="Times New Roman"/>
          <w:lang w:val="es-AR"/>
        </w:rPr>
        <w:t xml:space="preserve">2) Actos </w:t>
      </w:r>
      <w:r>
        <w:rPr>
          <w:rFonts w:ascii="Times New Roman" w:hAnsi="Times New Roman" w:cs="Times New Roman"/>
          <w:lang w:val="es-AR"/>
        </w:rPr>
        <w:t>sujetos a autorización judicial</w:t>
      </w:r>
    </w:p>
    <w:p w:rsidR="0075320B" w:rsidRDefault="0075320B" w:rsidP="0075320B">
      <w:pPr>
        <w:spacing w:line="360" w:lineRule="auto"/>
        <w:jc w:val="both"/>
        <w:rPr>
          <w:rFonts w:ascii="Times New Roman" w:hAnsi="Times New Roman" w:cs="Times New Roman"/>
          <w:lang w:val="es-AR"/>
        </w:rPr>
      </w:pPr>
      <w:r w:rsidRPr="0075320B">
        <w:rPr>
          <w:rFonts w:ascii="Times New Roman" w:hAnsi="Times New Roman" w:cs="Times New Roman"/>
          <w:lang w:val="es-AR"/>
        </w:rPr>
        <w:t xml:space="preserve">3) Actos realizables libremente, aunque </w:t>
      </w:r>
      <w:r>
        <w:rPr>
          <w:rFonts w:ascii="Times New Roman" w:hAnsi="Times New Roman" w:cs="Times New Roman"/>
          <w:lang w:val="es-AR"/>
        </w:rPr>
        <w:t>bajo la vigilancia del síndico</w:t>
      </w:r>
    </w:p>
    <w:p w:rsidR="00C72265" w:rsidRPr="00C72265" w:rsidRDefault="00C72265" w:rsidP="0074670E">
      <w:pPr>
        <w:pStyle w:val="Prrafodelista"/>
        <w:numPr>
          <w:ilvl w:val="0"/>
          <w:numId w:val="36"/>
        </w:numPr>
        <w:spacing w:line="360" w:lineRule="auto"/>
        <w:jc w:val="both"/>
        <w:rPr>
          <w:rFonts w:ascii="Times New Roman" w:hAnsi="Times New Roman" w:cs="Times New Roman"/>
          <w:lang w:val="es-AR"/>
        </w:rPr>
      </w:pPr>
      <w:r w:rsidRPr="00C72265">
        <w:rPr>
          <w:rFonts w:ascii="Times New Roman" w:hAnsi="Times New Roman" w:cs="Times New Roman"/>
          <w:lang w:val="es-AR"/>
        </w:rPr>
        <w:t>En el caso de las sociedades comerciales,</w:t>
      </w:r>
      <w:r>
        <w:rPr>
          <w:rFonts w:ascii="Times New Roman" w:hAnsi="Times New Roman" w:cs="Times New Roman"/>
          <w:lang w:val="es-AR"/>
        </w:rPr>
        <w:t xml:space="preserve"> la presentación del concurso lo</w:t>
      </w:r>
      <w:r w:rsidRPr="00C72265">
        <w:rPr>
          <w:rFonts w:ascii="Times New Roman" w:hAnsi="Times New Roman" w:cs="Times New Roman"/>
          <w:lang w:val="es-AR"/>
        </w:rPr>
        <w:t xml:space="preserve"> hace la administración. Dentro de los 30 días de presentado el concurso preventivo, la sociedad </w:t>
      </w:r>
      <w:r>
        <w:rPr>
          <w:rFonts w:ascii="Times New Roman" w:hAnsi="Times New Roman" w:cs="Times New Roman"/>
          <w:lang w:val="es-AR"/>
        </w:rPr>
        <w:t xml:space="preserve">a través de una reunión de socios </w:t>
      </w:r>
      <w:r w:rsidRPr="00C72265">
        <w:rPr>
          <w:rFonts w:ascii="Times New Roman" w:hAnsi="Times New Roman" w:cs="Times New Roman"/>
          <w:lang w:val="es-AR"/>
        </w:rPr>
        <w:t>debe ratificar</w:t>
      </w:r>
      <w:r w:rsidR="00B1039C">
        <w:rPr>
          <w:rFonts w:ascii="Times New Roman" w:hAnsi="Times New Roman" w:cs="Times New Roman"/>
          <w:lang w:val="es-AR"/>
        </w:rPr>
        <w:t xml:space="preserve"> (confirmar la validez)</w:t>
      </w:r>
      <w:r w:rsidRPr="00C72265">
        <w:rPr>
          <w:rFonts w:ascii="Times New Roman" w:hAnsi="Times New Roman" w:cs="Times New Roman"/>
          <w:lang w:val="es-AR"/>
        </w:rPr>
        <w:t xml:space="preserve"> la presentación en concurso preventivo</w:t>
      </w:r>
      <w:r w:rsidRPr="00B1039C">
        <w:rPr>
          <w:rFonts w:ascii="Times New Roman" w:hAnsi="Times New Roman" w:cs="Times New Roman"/>
          <w:lang w:val="es-AR"/>
        </w:rPr>
        <w:t xml:space="preserve">. </w:t>
      </w:r>
      <w:r w:rsidRPr="00B1039C">
        <w:rPr>
          <w:rFonts w:ascii="Times New Roman" w:hAnsi="Times New Roman" w:cs="Times New Roman"/>
          <w:b/>
          <w:lang w:val="es-AR"/>
        </w:rPr>
        <w:t>Si no se produce dicha ratificación</w:t>
      </w:r>
      <w:r w:rsidR="00B1039C" w:rsidRPr="00B1039C">
        <w:rPr>
          <w:rFonts w:ascii="Times New Roman" w:hAnsi="Times New Roman" w:cs="Times New Roman"/>
          <w:b/>
          <w:lang w:val="es-AR"/>
        </w:rPr>
        <w:t xml:space="preserve"> es otro caso de desistimien</w:t>
      </w:r>
      <w:r w:rsidRPr="00B1039C">
        <w:rPr>
          <w:rFonts w:ascii="Times New Roman" w:hAnsi="Times New Roman" w:cs="Times New Roman"/>
          <w:b/>
          <w:lang w:val="es-AR"/>
        </w:rPr>
        <w:t xml:space="preserve">to </w:t>
      </w:r>
      <w:r w:rsidR="00B1039C" w:rsidRPr="00B1039C">
        <w:rPr>
          <w:rFonts w:ascii="Times New Roman" w:hAnsi="Times New Roman" w:cs="Times New Roman"/>
          <w:b/>
          <w:lang w:val="es-AR"/>
        </w:rPr>
        <w:t>sancionatorio</w:t>
      </w:r>
      <w:r w:rsidRPr="00B1039C">
        <w:rPr>
          <w:rFonts w:ascii="Times New Roman" w:hAnsi="Times New Roman" w:cs="Times New Roman"/>
          <w:lang w:val="es-AR"/>
        </w:rPr>
        <w:t>.</w:t>
      </w:r>
    </w:p>
    <w:p w:rsidR="0075320B" w:rsidRPr="0075320B" w:rsidRDefault="007C3B7A" w:rsidP="0074670E">
      <w:pPr>
        <w:pStyle w:val="Prrafodelista"/>
        <w:numPr>
          <w:ilvl w:val="0"/>
          <w:numId w:val="37"/>
        </w:numPr>
        <w:spacing w:line="360" w:lineRule="auto"/>
        <w:jc w:val="both"/>
        <w:rPr>
          <w:rFonts w:ascii="Times New Roman" w:hAnsi="Times New Roman" w:cs="Times New Roman"/>
          <w:lang w:val="es-AR"/>
        </w:rPr>
      </w:pPr>
      <w:r w:rsidRPr="0075320B">
        <w:rPr>
          <w:rFonts w:ascii="Times New Roman" w:hAnsi="Times New Roman" w:cs="Times New Roman"/>
          <w:lang w:val="es-AR"/>
        </w:rPr>
        <w:t>Con relación a los acreedores:</w:t>
      </w:r>
    </w:p>
    <w:p w:rsidR="007C3B7A" w:rsidRPr="0075320B" w:rsidRDefault="007C3B7A" w:rsidP="0075320B">
      <w:pPr>
        <w:spacing w:line="360" w:lineRule="auto"/>
        <w:jc w:val="both"/>
        <w:rPr>
          <w:rFonts w:ascii="Times New Roman" w:hAnsi="Times New Roman" w:cs="Times New Roman"/>
          <w:lang w:val="es-AR"/>
        </w:rPr>
      </w:pPr>
      <w:r w:rsidRPr="0075320B">
        <w:rPr>
          <w:rFonts w:ascii="Times New Roman" w:hAnsi="Times New Roman" w:cs="Times New Roman"/>
          <w:lang w:val="es-AR"/>
        </w:rPr>
        <w:t>Los acreedores del concurso preventivo son todos aquellos por causo o título anterior a la fecha de la presentación del concurso</w:t>
      </w:r>
      <w:r w:rsidR="0075320B" w:rsidRPr="0075320B">
        <w:rPr>
          <w:rFonts w:ascii="Times New Roman" w:hAnsi="Times New Roman" w:cs="Times New Roman"/>
          <w:lang w:val="es-AR"/>
        </w:rPr>
        <w:t>.</w:t>
      </w:r>
    </w:p>
    <w:p w:rsidR="007C3B7A" w:rsidRDefault="007C3B7A" w:rsidP="007C3B7A">
      <w:pPr>
        <w:spacing w:line="360" w:lineRule="auto"/>
        <w:jc w:val="both"/>
        <w:rPr>
          <w:rFonts w:ascii="Times New Roman" w:hAnsi="Times New Roman" w:cs="Times New Roman"/>
          <w:lang w:val="es-AR"/>
        </w:rPr>
      </w:pPr>
      <w:r>
        <w:rPr>
          <w:rFonts w:ascii="Times New Roman" w:hAnsi="Times New Roman" w:cs="Times New Roman"/>
          <w:lang w:val="es-AR"/>
        </w:rPr>
        <w:t xml:space="preserve">Una vez que se procedió a la apertura del concurso todos los acreedores, sin perjuicio de su categoría, </w:t>
      </w:r>
      <w:r w:rsidRPr="007C3B7A">
        <w:rPr>
          <w:rFonts w:ascii="Times New Roman" w:hAnsi="Times New Roman" w:cs="Times New Roman"/>
          <w:b/>
          <w:lang w:val="es-AR"/>
        </w:rPr>
        <w:t>no podrán cobrar y cesan los intereses</w:t>
      </w:r>
      <w:r>
        <w:rPr>
          <w:rFonts w:ascii="Times New Roman" w:hAnsi="Times New Roman" w:cs="Times New Roman"/>
          <w:lang w:val="es-AR"/>
        </w:rPr>
        <w:t>.</w:t>
      </w:r>
    </w:p>
    <w:p w:rsidR="007C3B7A" w:rsidRPr="0075320B" w:rsidRDefault="007C3B7A" w:rsidP="0074670E">
      <w:pPr>
        <w:pStyle w:val="Prrafodelista"/>
        <w:numPr>
          <w:ilvl w:val="0"/>
          <w:numId w:val="35"/>
        </w:numPr>
        <w:spacing w:line="360" w:lineRule="auto"/>
        <w:jc w:val="both"/>
        <w:rPr>
          <w:rFonts w:ascii="Times New Roman" w:hAnsi="Times New Roman" w:cs="Times New Roman"/>
          <w:lang w:val="es-AR"/>
        </w:rPr>
      </w:pPr>
      <w:r w:rsidRPr="0075320B">
        <w:rPr>
          <w:rFonts w:ascii="Times New Roman" w:hAnsi="Times New Roman" w:cs="Times New Roman"/>
          <w:lang w:val="es-AR"/>
        </w:rPr>
        <w:t>Con relación a los contratos:</w:t>
      </w:r>
    </w:p>
    <w:p w:rsidR="007C3B7A" w:rsidRDefault="007C3B7A" w:rsidP="0074670E">
      <w:pPr>
        <w:pStyle w:val="Prrafodelista"/>
        <w:numPr>
          <w:ilvl w:val="0"/>
          <w:numId w:val="31"/>
        </w:numPr>
        <w:spacing w:line="360" w:lineRule="auto"/>
        <w:jc w:val="both"/>
        <w:rPr>
          <w:rFonts w:ascii="Times New Roman" w:hAnsi="Times New Roman" w:cs="Times New Roman"/>
          <w:lang w:val="es-AR"/>
        </w:rPr>
      </w:pPr>
      <w:r>
        <w:rPr>
          <w:rFonts w:ascii="Times New Roman" w:hAnsi="Times New Roman" w:cs="Times New Roman"/>
          <w:lang w:val="es-AR"/>
        </w:rPr>
        <w:t>Los contratos se mantienen, salvo que no se puedan cumplir por parte del deudor</w:t>
      </w:r>
    </w:p>
    <w:p w:rsidR="007C3B7A" w:rsidRDefault="007C3B7A" w:rsidP="0074670E">
      <w:pPr>
        <w:pStyle w:val="Prrafodelista"/>
        <w:numPr>
          <w:ilvl w:val="0"/>
          <w:numId w:val="31"/>
        </w:numPr>
        <w:spacing w:line="360" w:lineRule="auto"/>
        <w:jc w:val="both"/>
        <w:rPr>
          <w:rFonts w:ascii="Times New Roman" w:hAnsi="Times New Roman" w:cs="Times New Roman"/>
          <w:lang w:val="es-AR"/>
        </w:rPr>
      </w:pPr>
      <w:r>
        <w:rPr>
          <w:rFonts w:ascii="Times New Roman" w:hAnsi="Times New Roman" w:cs="Times New Roman"/>
          <w:lang w:val="es-AR"/>
        </w:rPr>
        <w:t xml:space="preserve">Los contratos de servicios no pueden suspenderse por la deuda anterior a la presentación del concurso </w:t>
      </w:r>
    </w:p>
    <w:p w:rsidR="007C3B7A" w:rsidRPr="0075320B" w:rsidRDefault="007C3B7A" w:rsidP="0074670E">
      <w:pPr>
        <w:pStyle w:val="Prrafodelista"/>
        <w:numPr>
          <w:ilvl w:val="0"/>
          <w:numId w:val="34"/>
        </w:numPr>
        <w:spacing w:line="360" w:lineRule="auto"/>
        <w:jc w:val="both"/>
        <w:rPr>
          <w:rFonts w:ascii="Times New Roman" w:hAnsi="Times New Roman" w:cs="Times New Roman"/>
          <w:lang w:val="es-AR"/>
        </w:rPr>
      </w:pPr>
      <w:r w:rsidRPr="0075320B">
        <w:rPr>
          <w:rFonts w:ascii="Times New Roman" w:hAnsi="Times New Roman" w:cs="Times New Roman"/>
          <w:lang w:val="es-AR"/>
        </w:rPr>
        <w:t>Con relación a los juicios contra el concursado:</w:t>
      </w:r>
    </w:p>
    <w:p w:rsidR="00C72265" w:rsidRPr="00C72265" w:rsidRDefault="0075320B" w:rsidP="00C72265">
      <w:pPr>
        <w:spacing w:line="360" w:lineRule="auto"/>
        <w:jc w:val="both"/>
        <w:rPr>
          <w:rFonts w:ascii="Times New Roman" w:hAnsi="Times New Roman" w:cs="Times New Roman"/>
          <w:lang w:val="es-AR"/>
        </w:rPr>
      </w:pPr>
      <w:r w:rsidRPr="0075320B">
        <w:rPr>
          <w:rFonts w:ascii="Times New Roman" w:hAnsi="Times New Roman" w:cs="Times New Roman"/>
          <w:lang w:val="es-AR"/>
        </w:rPr>
        <w:t xml:space="preserve">Se produce el </w:t>
      </w:r>
      <w:r w:rsidRPr="0075320B">
        <w:rPr>
          <w:rFonts w:ascii="Times New Roman" w:hAnsi="Times New Roman" w:cs="Times New Roman"/>
          <w:b/>
          <w:lang w:val="es-AR"/>
        </w:rPr>
        <w:t>fuero de atracción</w:t>
      </w:r>
      <w:r w:rsidRPr="0075320B">
        <w:rPr>
          <w:rFonts w:ascii="Times New Roman" w:hAnsi="Times New Roman" w:cs="Times New Roman"/>
          <w:lang w:val="es-AR"/>
        </w:rPr>
        <w:t>: todos aquellos juicios de carácter patrimonial contra el deudor pasan al juez que lleva el concurso. No entran dentro de este sistema los créditos prendarios, hipotecarios, laborales y no patrimoniales contra el deudor.</w:t>
      </w:r>
    </w:p>
    <w:p w:rsidR="0015726F" w:rsidRDefault="0075320B" w:rsidP="00995B68">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PROCESO DE VERIFICACION DE CREDITOS</w:t>
      </w:r>
    </w:p>
    <w:p w:rsidR="0075320B" w:rsidRDefault="0075320B" w:rsidP="00995B68">
      <w:pPr>
        <w:spacing w:line="360" w:lineRule="auto"/>
        <w:jc w:val="both"/>
        <w:rPr>
          <w:rFonts w:ascii="Times New Roman" w:hAnsi="Times New Roman" w:cs="Times New Roman"/>
          <w:lang w:val="es-AR"/>
        </w:rPr>
      </w:pPr>
      <w:r>
        <w:rPr>
          <w:rFonts w:ascii="Times New Roman" w:hAnsi="Times New Roman" w:cs="Times New Roman"/>
          <w:lang w:val="es-AR"/>
        </w:rPr>
        <w:t xml:space="preserve">Todos los </w:t>
      </w:r>
      <w:r w:rsidRPr="00613642">
        <w:rPr>
          <w:rFonts w:ascii="Times New Roman" w:hAnsi="Times New Roman" w:cs="Times New Roman"/>
          <w:b/>
          <w:lang w:val="es-AR"/>
        </w:rPr>
        <w:t>acreedores</w:t>
      </w:r>
      <w:r>
        <w:rPr>
          <w:rFonts w:ascii="Times New Roman" w:hAnsi="Times New Roman" w:cs="Times New Roman"/>
          <w:lang w:val="es-AR"/>
        </w:rPr>
        <w:t xml:space="preserve"> deben verificar sus créditos. </w:t>
      </w:r>
      <w:r w:rsidRPr="0075320B">
        <w:rPr>
          <w:rFonts w:ascii="Times New Roman" w:hAnsi="Times New Roman" w:cs="Times New Roman"/>
          <w:b/>
          <w:lang w:val="es-AR"/>
        </w:rPr>
        <w:t>Es obligatorio que se presenten</w:t>
      </w:r>
      <w:r>
        <w:rPr>
          <w:rFonts w:ascii="Times New Roman" w:hAnsi="Times New Roman" w:cs="Times New Roman"/>
          <w:lang w:val="es-AR"/>
        </w:rPr>
        <w:t xml:space="preserve"> pero no necesariamente tienen que estar en la nómina de acreedores. </w:t>
      </w:r>
    </w:p>
    <w:p w:rsidR="00613642" w:rsidRDefault="00613642" w:rsidP="00995B68">
      <w:pPr>
        <w:spacing w:line="360" w:lineRule="auto"/>
        <w:jc w:val="both"/>
        <w:rPr>
          <w:rFonts w:ascii="Times New Roman" w:hAnsi="Times New Roman" w:cs="Times New Roman"/>
          <w:lang w:val="es-AR"/>
        </w:rPr>
      </w:pPr>
      <w:r>
        <w:rPr>
          <w:rFonts w:ascii="Times New Roman" w:hAnsi="Times New Roman" w:cs="Times New Roman"/>
          <w:lang w:val="es-AR"/>
        </w:rPr>
        <w:t>El acreedor que se presente a efectuar el concurso preventivo debe:</w:t>
      </w:r>
    </w:p>
    <w:p w:rsidR="00613642" w:rsidRDefault="00613642" w:rsidP="0074670E">
      <w:pPr>
        <w:pStyle w:val="Prrafodelista"/>
        <w:numPr>
          <w:ilvl w:val="0"/>
          <w:numId w:val="38"/>
        </w:numPr>
        <w:spacing w:line="360" w:lineRule="auto"/>
        <w:jc w:val="both"/>
        <w:rPr>
          <w:rFonts w:ascii="Times New Roman" w:hAnsi="Times New Roman" w:cs="Times New Roman"/>
          <w:lang w:val="es-AR"/>
        </w:rPr>
      </w:pPr>
      <w:r>
        <w:rPr>
          <w:rFonts w:ascii="Times New Roman" w:hAnsi="Times New Roman" w:cs="Times New Roman"/>
          <w:lang w:val="es-AR"/>
        </w:rPr>
        <w:t xml:space="preserve">Acreditar su personería </w:t>
      </w:r>
    </w:p>
    <w:p w:rsidR="00613642" w:rsidRDefault="00613642" w:rsidP="0074670E">
      <w:pPr>
        <w:pStyle w:val="Prrafodelista"/>
        <w:numPr>
          <w:ilvl w:val="0"/>
          <w:numId w:val="38"/>
        </w:numPr>
        <w:spacing w:line="360" w:lineRule="auto"/>
        <w:jc w:val="both"/>
        <w:rPr>
          <w:rFonts w:ascii="Times New Roman" w:hAnsi="Times New Roman" w:cs="Times New Roman"/>
          <w:lang w:val="es-AR"/>
        </w:rPr>
      </w:pPr>
      <w:r>
        <w:rPr>
          <w:rFonts w:ascii="Times New Roman" w:hAnsi="Times New Roman" w:cs="Times New Roman"/>
          <w:lang w:val="es-AR"/>
        </w:rPr>
        <w:t xml:space="preserve">Narrar la </w:t>
      </w:r>
      <w:r w:rsidRPr="00613642">
        <w:rPr>
          <w:rFonts w:ascii="Times New Roman" w:hAnsi="Times New Roman" w:cs="Times New Roman"/>
          <w:b/>
          <w:lang w:val="es-AR"/>
        </w:rPr>
        <w:t xml:space="preserve">causa </w:t>
      </w:r>
      <w:r>
        <w:rPr>
          <w:rFonts w:ascii="Times New Roman" w:hAnsi="Times New Roman" w:cs="Times New Roman"/>
          <w:lang w:val="es-AR"/>
        </w:rPr>
        <w:t xml:space="preserve">de la obligación </w:t>
      </w:r>
    </w:p>
    <w:p w:rsidR="00613642" w:rsidRDefault="00613642" w:rsidP="0074670E">
      <w:pPr>
        <w:pStyle w:val="Prrafodelista"/>
        <w:numPr>
          <w:ilvl w:val="0"/>
          <w:numId w:val="38"/>
        </w:numPr>
        <w:spacing w:line="360" w:lineRule="auto"/>
        <w:jc w:val="both"/>
        <w:rPr>
          <w:rFonts w:ascii="Times New Roman" w:hAnsi="Times New Roman" w:cs="Times New Roman"/>
          <w:lang w:val="es-AR"/>
        </w:rPr>
      </w:pPr>
      <w:r>
        <w:rPr>
          <w:rFonts w:ascii="Times New Roman" w:hAnsi="Times New Roman" w:cs="Times New Roman"/>
          <w:lang w:val="es-AR"/>
        </w:rPr>
        <w:lastRenderedPageBreak/>
        <w:t xml:space="preserve">Establecer si tiene </w:t>
      </w:r>
      <w:r w:rsidRPr="00613642">
        <w:rPr>
          <w:rFonts w:ascii="Times New Roman" w:hAnsi="Times New Roman" w:cs="Times New Roman"/>
          <w:b/>
          <w:lang w:val="es-AR"/>
        </w:rPr>
        <w:t>privilegio</w:t>
      </w:r>
      <w:r>
        <w:rPr>
          <w:rFonts w:ascii="Times New Roman" w:hAnsi="Times New Roman" w:cs="Times New Roman"/>
          <w:lang w:val="es-AR"/>
        </w:rPr>
        <w:t>, si no lo menciona lo pierde</w:t>
      </w:r>
    </w:p>
    <w:p w:rsidR="00613642" w:rsidRDefault="00613642" w:rsidP="0074670E">
      <w:pPr>
        <w:pStyle w:val="Prrafodelista"/>
        <w:numPr>
          <w:ilvl w:val="0"/>
          <w:numId w:val="38"/>
        </w:numPr>
        <w:spacing w:line="360" w:lineRule="auto"/>
        <w:jc w:val="both"/>
        <w:rPr>
          <w:rFonts w:ascii="Times New Roman" w:hAnsi="Times New Roman" w:cs="Times New Roman"/>
          <w:lang w:val="es-AR"/>
        </w:rPr>
      </w:pPr>
      <w:r>
        <w:rPr>
          <w:rFonts w:ascii="Times New Roman" w:hAnsi="Times New Roman" w:cs="Times New Roman"/>
          <w:lang w:val="es-AR"/>
        </w:rPr>
        <w:t xml:space="preserve">La presentación debe ser efectuada </w:t>
      </w:r>
      <w:r w:rsidR="006F08A9">
        <w:rPr>
          <w:rFonts w:ascii="Times New Roman" w:hAnsi="Times New Roman" w:cs="Times New Roman"/>
          <w:lang w:val="es-AR"/>
        </w:rPr>
        <w:t xml:space="preserve">ante el Síndico, </w:t>
      </w:r>
      <w:r>
        <w:rPr>
          <w:rFonts w:ascii="Times New Roman" w:hAnsi="Times New Roman" w:cs="Times New Roman"/>
          <w:lang w:val="es-AR"/>
        </w:rPr>
        <w:t>en original y 2 copias</w:t>
      </w:r>
    </w:p>
    <w:p w:rsidR="006F08A9" w:rsidRDefault="006F08A9" w:rsidP="0074670E">
      <w:pPr>
        <w:pStyle w:val="Prrafodelista"/>
        <w:numPr>
          <w:ilvl w:val="0"/>
          <w:numId w:val="38"/>
        </w:numPr>
        <w:spacing w:line="360" w:lineRule="auto"/>
        <w:jc w:val="both"/>
        <w:rPr>
          <w:rFonts w:ascii="Times New Roman" w:hAnsi="Times New Roman" w:cs="Times New Roman"/>
          <w:lang w:val="es-AR"/>
        </w:rPr>
      </w:pPr>
      <w:r>
        <w:rPr>
          <w:rFonts w:ascii="Times New Roman" w:hAnsi="Times New Roman" w:cs="Times New Roman"/>
          <w:lang w:val="es-AR"/>
        </w:rPr>
        <w:t xml:space="preserve">Pagar un arancel </w:t>
      </w:r>
    </w:p>
    <w:p w:rsidR="006F08A9" w:rsidRDefault="006F08A9" w:rsidP="0074670E">
      <w:pPr>
        <w:pStyle w:val="Prrafodelista"/>
        <w:numPr>
          <w:ilvl w:val="0"/>
          <w:numId w:val="38"/>
        </w:numPr>
        <w:spacing w:line="360" w:lineRule="auto"/>
        <w:jc w:val="both"/>
        <w:rPr>
          <w:rFonts w:ascii="Times New Roman" w:hAnsi="Times New Roman" w:cs="Times New Roman"/>
          <w:lang w:val="es-AR"/>
        </w:rPr>
      </w:pPr>
      <w:r>
        <w:rPr>
          <w:rFonts w:ascii="Times New Roman" w:hAnsi="Times New Roman" w:cs="Times New Roman"/>
          <w:lang w:val="es-AR"/>
        </w:rPr>
        <w:t xml:space="preserve">Establecer el </w:t>
      </w:r>
      <w:r w:rsidRPr="006F08A9">
        <w:rPr>
          <w:rFonts w:ascii="Times New Roman" w:hAnsi="Times New Roman" w:cs="Times New Roman"/>
          <w:b/>
          <w:lang w:val="es-AR"/>
        </w:rPr>
        <w:t>monto</w:t>
      </w:r>
      <w:r>
        <w:rPr>
          <w:rFonts w:ascii="Times New Roman" w:hAnsi="Times New Roman" w:cs="Times New Roman"/>
          <w:lang w:val="es-AR"/>
        </w:rPr>
        <w:t xml:space="preserve"> de su crédito </w:t>
      </w:r>
    </w:p>
    <w:p w:rsidR="006F08A9" w:rsidRDefault="006F08A9" w:rsidP="006F08A9">
      <w:pPr>
        <w:spacing w:line="360" w:lineRule="auto"/>
        <w:jc w:val="both"/>
        <w:rPr>
          <w:rFonts w:ascii="Times New Roman" w:hAnsi="Times New Roman" w:cs="Times New Roman"/>
          <w:lang w:val="es-AR"/>
        </w:rPr>
      </w:pPr>
      <w:r>
        <w:rPr>
          <w:rFonts w:ascii="Times New Roman" w:hAnsi="Times New Roman" w:cs="Times New Roman"/>
          <w:lang w:val="es-AR"/>
        </w:rPr>
        <w:t xml:space="preserve">El acreedor se puede presentar hasta la fecha establecida en el proceso concursal y </w:t>
      </w:r>
      <w:proofErr w:type="gramStart"/>
      <w:r>
        <w:rPr>
          <w:rFonts w:ascii="Times New Roman" w:hAnsi="Times New Roman" w:cs="Times New Roman"/>
          <w:lang w:val="es-AR"/>
        </w:rPr>
        <w:t>publicada</w:t>
      </w:r>
      <w:proofErr w:type="gramEnd"/>
      <w:r>
        <w:rPr>
          <w:rFonts w:ascii="Times New Roman" w:hAnsi="Times New Roman" w:cs="Times New Roman"/>
          <w:lang w:val="es-AR"/>
        </w:rPr>
        <w:t xml:space="preserve"> en el edicto. </w:t>
      </w:r>
    </w:p>
    <w:p w:rsidR="006F08A9" w:rsidRDefault="006F08A9" w:rsidP="006F08A9">
      <w:pPr>
        <w:spacing w:line="360" w:lineRule="auto"/>
        <w:jc w:val="both"/>
        <w:rPr>
          <w:rFonts w:ascii="Times New Roman" w:hAnsi="Times New Roman" w:cs="Times New Roman"/>
          <w:lang w:val="es-AR"/>
        </w:rPr>
      </w:pPr>
      <w:r>
        <w:rPr>
          <w:rFonts w:ascii="Times New Roman" w:hAnsi="Times New Roman" w:cs="Times New Roman"/>
          <w:lang w:val="es-AR"/>
        </w:rPr>
        <w:t xml:space="preserve">Si no se presenta va a tener un plazo para efectuar la verificación tardía, pero esta verificación no le va a permitir participar en el proceso concursal hasta verificado el crédito y, además, tendrá que hacerse cargo de las costas del proceso. </w:t>
      </w:r>
    </w:p>
    <w:p w:rsidR="006F08A9" w:rsidRDefault="006F08A9" w:rsidP="006F08A9">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Efectos de la verificación</w:t>
      </w:r>
    </w:p>
    <w:p w:rsidR="006F08A9" w:rsidRDefault="006F08A9" w:rsidP="006F08A9">
      <w:pPr>
        <w:spacing w:line="360" w:lineRule="auto"/>
        <w:jc w:val="both"/>
        <w:rPr>
          <w:rFonts w:ascii="Times New Roman" w:hAnsi="Times New Roman" w:cs="Times New Roman"/>
          <w:lang w:val="es-AR"/>
        </w:rPr>
      </w:pPr>
      <w:r>
        <w:rPr>
          <w:rFonts w:ascii="Times New Roman" w:hAnsi="Times New Roman" w:cs="Times New Roman"/>
          <w:lang w:val="es-AR"/>
        </w:rPr>
        <w:t>-El crédito ya no prescribe</w:t>
      </w:r>
    </w:p>
    <w:p w:rsidR="006F08A9" w:rsidRDefault="006F08A9" w:rsidP="006F08A9">
      <w:pPr>
        <w:spacing w:line="360" w:lineRule="auto"/>
        <w:jc w:val="both"/>
        <w:rPr>
          <w:rFonts w:ascii="Times New Roman" w:hAnsi="Times New Roman" w:cs="Times New Roman"/>
          <w:lang w:val="es-AR"/>
        </w:rPr>
      </w:pPr>
      <w:r>
        <w:rPr>
          <w:rFonts w:ascii="Times New Roman" w:hAnsi="Times New Roman" w:cs="Times New Roman"/>
          <w:lang w:val="es-AR"/>
        </w:rPr>
        <w:t xml:space="preserve">-Se produce una novación, es decir el nuevo crédito va a estar subsistente frente al concurso preventivo </w:t>
      </w:r>
    </w:p>
    <w:p w:rsidR="008057B9" w:rsidRDefault="008057B9" w:rsidP="006F08A9">
      <w:pPr>
        <w:spacing w:line="360" w:lineRule="auto"/>
        <w:jc w:val="both"/>
        <w:rPr>
          <w:rFonts w:ascii="Times New Roman" w:hAnsi="Times New Roman" w:cs="Times New Roman"/>
          <w:lang w:val="es-AR"/>
        </w:rPr>
      </w:pPr>
      <w:r>
        <w:rPr>
          <w:rFonts w:ascii="Times New Roman" w:hAnsi="Times New Roman" w:cs="Times New Roman"/>
          <w:lang w:val="es-AR"/>
        </w:rPr>
        <w:t>Si no se presenta hay un plazo de 2 años para presentarse en forma posterior. Si en 2 años no se presentó, el crédito caduca.</w:t>
      </w:r>
    </w:p>
    <w:p w:rsidR="008057B9" w:rsidRPr="008057B9" w:rsidRDefault="008057B9" w:rsidP="006F08A9">
      <w:pPr>
        <w:spacing w:line="360" w:lineRule="auto"/>
        <w:jc w:val="both"/>
        <w:rPr>
          <w:rFonts w:ascii="Times New Roman" w:hAnsi="Times New Roman" w:cs="Times New Roman"/>
          <w:b/>
          <w:lang w:val="es-AR"/>
        </w:rPr>
      </w:pPr>
      <w:r w:rsidRPr="008057B9">
        <w:rPr>
          <w:rFonts w:ascii="Times New Roman" w:hAnsi="Times New Roman" w:cs="Times New Roman"/>
          <w:b/>
          <w:lang w:val="es-AR"/>
        </w:rPr>
        <w:t xml:space="preserve">Los créditos con privilegio especial no necesitan presentarse a verificar créditos. </w:t>
      </w:r>
    </w:p>
    <w:p w:rsidR="006F08A9" w:rsidRDefault="008057B9" w:rsidP="006F08A9">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PERIODO DE OBSERVACION</w:t>
      </w:r>
    </w:p>
    <w:p w:rsidR="008057B9" w:rsidRDefault="008057B9" w:rsidP="006F08A9">
      <w:pPr>
        <w:spacing w:line="360" w:lineRule="auto"/>
        <w:jc w:val="both"/>
        <w:rPr>
          <w:rFonts w:ascii="Times New Roman" w:hAnsi="Times New Roman" w:cs="Times New Roman"/>
          <w:lang w:val="es-AR"/>
        </w:rPr>
      </w:pPr>
      <w:r>
        <w:rPr>
          <w:rFonts w:ascii="Times New Roman" w:hAnsi="Times New Roman" w:cs="Times New Roman"/>
          <w:lang w:val="es-AR"/>
        </w:rPr>
        <w:t>Una vez concluida la verificación de créditos, se abre un periodo de 10 días donde el deudor y los acreedores pueden observar los créditos presentados. Estas observaciones se hacen crédito por crédito.</w:t>
      </w:r>
    </w:p>
    <w:p w:rsidR="008057B9" w:rsidRDefault="008057B9" w:rsidP="006F08A9">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INFORME INDIVIDUAL DEL SÍNDICO</w:t>
      </w:r>
    </w:p>
    <w:p w:rsidR="008057B9" w:rsidRDefault="008057B9" w:rsidP="006F08A9">
      <w:pPr>
        <w:spacing w:line="360" w:lineRule="auto"/>
        <w:jc w:val="both"/>
        <w:rPr>
          <w:rFonts w:ascii="Times New Roman" w:hAnsi="Times New Roman" w:cs="Times New Roman"/>
          <w:lang w:val="es-AR"/>
        </w:rPr>
      </w:pPr>
      <w:r w:rsidRPr="008057B9">
        <w:rPr>
          <w:rFonts w:ascii="Times New Roman" w:hAnsi="Times New Roman" w:cs="Times New Roman"/>
          <w:lang w:val="es-AR"/>
        </w:rPr>
        <w:t xml:space="preserve">Vencido el plazo para las observaciones por parte del deudor y los acreedores, en el plazo de 20 días </w:t>
      </w:r>
      <w:r w:rsidRPr="002C73F8">
        <w:rPr>
          <w:rFonts w:ascii="Times New Roman" w:hAnsi="Times New Roman" w:cs="Times New Roman"/>
          <w:b/>
          <w:lang w:val="es-AR"/>
        </w:rPr>
        <w:t>el síndico deberá redactar un informe sobre cad</w:t>
      </w:r>
      <w:r w:rsidR="002C73F8" w:rsidRPr="002C73F8">
        <w:rPr>
          <w:rFonts w:ascii="Times New Roman" w:hAnsi="Times New Roman" w:cs="Times New Roman"/>
          <w:b/>
          <w:lang w:val="es-AR"/>
        </w:rPr>
        <w:t>a solicitud de verificación</w:t>
      </w:r>
      <w:r w:rsidR="002C73F8">
        <w:rPr>
          <w:rFonts w:ascii="Times New Roman" w:hAnsi="Times New Roman" w:cs="Times New Roman"/>
          <w:lang w:val="es-AR"/>
        </w:rPr>
        <w:t xml:space="preserve">, </w:t>
      </w:r>
      <w:r w:rsidRPr="008057B9">
        <w:rPr>
          <w:rFonts w:ascii="Times New Roman" w:hAnsi="Times New Roman" w:cs="Times New Roman"/>
          <w:lang w:val="es-AR"/>
        </w:rPr>
        <w:t>que deber</w:t>
      </w:r>
      <w:r w:rsidR="002C73F8">
        <w:rPr>
          <w:rFonts w:ascii="Times New Roman" w:hAnsi="Times New Roman" w:cs="Times New Roman"/>
          <w:lang w:val="es-AR"/>
        </w:rPr>
        <w:t>á ser presentado ante el juez</w:t>
      </w:r>
      <w:r w:rsidRPr="008057B9">
        <w:rPr>
          <w:rFonts w:ascii="Times New Roman" w:hAnsi="Times New Roman" w:cs="Times New Roman"/>
          <w:lang w:val="es-AR"/>
        </w:rPr>
        <w:t xml:space="preserve">. </w:t>
      </w:r>
      <w:r w:rsidR="002C73F8">
        <w:rPr>
          <w:rFonts w:ascii="Times New Roman" w:hAnsi="Times New Roman" w:cs="Times New Roman"/>
          <w:lang w:val="es-AR"/>
        </w:rPr>
        <w:t xml:space="preserve">Es decir, el síndico establece en el informe individual un detalle de crédito por crédito. O sea establece la presentación, el monto del crédito, privilegio y aconseja, si hubo observaciones o no, su verificación o admisibilidad. </w:t>
      </w:r>
    </w:p>
    <w:p w:rsidR="002C73F8" w:rsidRDefault="002C73F8" w:rsidP="006F08A9">
      <w:pPr>
        <w:spacing w:line="360" w:lineRule="auto"/>
        <w:jc w:val="both"/>
        <w:rPr>
          <w:rFonts w:ascii="Times New Roman" w:hAnsi="Times New Roman" w:cs="Times New Roman"/>
          <w:lang w:val="es-AR"/>
        </w:rPr>
      </w:pPr>
      <w:r>
        <w:rPr>
          <w:rFonts w:ascii="Times New Roman" w:hAnsi="Times New Roman" w:cs="Times New Roman"/>
          <w:lang w:val="es-AR"/>
        </w:rPr>
        <w:t>Entonces el síndico divide el informe individual de la siguiente manera:</w:t>
      </w:r>
    </w:p>
    <w:p w:rsidR="002C73F8" w:rsidRDefault="002C73F8" w:rsidP="006F08A9">
      <w:pPr>
        <w:spacing w:line="360" w:lineRule="auto"/>
        <w:jc w:val="both"/>
        <w:rPr>
          <w:rFonts w:ascii="Times New Roman" w:hAnsi="Times New Roman" w:cs="Times New Roman"/>
          <w:lang w:val="es-AR"/>
        </w:rPr>
      </w:pPr>
      <w:r>
        <w:rPr>
          <w:rFonts w:ascii="Times New Roman" w:hAnsi="Times New Roman" w:cs="Times New Roman"/>
          <w:lang w:val="es-AR"/>
        </w:rPr>
        <w:t>-Los créditos que no tienen observaciones</w:t>
      </w:r>
    </w:p>
    <w:p w:rsidR="00613642" w:rsidRDefault="002C73F8" w:rsidP="006F08A9">
      <w:pPr>
        <w:spacing w:line="360" w:lineRule="auto"/>
        <w:jc w:val="both"/>
        <w:rPr>
          <w:rFonts w:ascii="Times New Roman" w:hAnsi="Times New Roman" w:cs="Times New Roman"/>
          <w:lang w:val="es-AR"/>
        </w:rPr>
      </w:pPr>
      <w:r>
        <w:rPr>
          <w:rFonts w:ascii="Times New Roman" w:hAnsi="Times New Roman" w:cs="Times New Roman"/>
          <w:lang w:val="es-AR"/>
        </w:rPr>
        <w:lastRenderedPageBreak/>
        <w:t>-Los créditos que tienen observaciones, va a determinar si esas observaciones son aceptables o no.</w:t>
      </w:r>
    </w:p>
    <w:p w:rsidR="002C73F8" w:rsidRDefault="002C73F8" w:rsidP="006F08A9">
      <w:pPr>
        <w:spacing w:line="360" w:lineRule="auto"/>
        <w:jc w:val="both"/>
        <w:rPr>
          <w:rFonts w:ascii="Times New Roman" w:hAnsi="Times New Roman" w:cs="Times New Roman"/>
          <w:lang w:val="es-AR"/>
        </w:rPr>
      </w:pPr>
      <w:r w:rsidRPr="002C73F8">
        <w:rPr>
          <w:rFonts w:ascii="Times New Roman" w:hAnsi="Times New Roman" w:cs="Times New Roman"/>
          <w:b/>
          <w:lang w:val="es-AR"/>
        </w:rPr>
        <w:t>El juez decide si el crédito es admisible o no</w:t>
      </w:r>
      <w:r>
        <w:rPr>
          <w:rFonts w:ascii="Times New Roman" w:hAnsi="Times New Roman" w:cs="Times New Roman"/>
          <w:lang w:val="es-AR"/>
        </w:rPr>
        <w:t>, el síndico solo indica cuales son admisibles o no. Una vez hecho el dictamen el crédito se va a considerar verificado. El juez no está obligado a seguir los consejos del síndico.</w:t>
      </w:r>
    </w:p>
    <w:p w:rsidR="002C73F8" w:rsidRDefault="002C73F8" w:rsidP="006F08A9">
      <w:pPr>
        <w:spacing w:line="360" w:lineRule="auto"/>
        <w:jc w:val="both"/>
        <w:rPr>
          <w:rFonts w:ascii="Times New Roman" w:hAnsi="Times New Roman" w:cs="Times New Roman"/>
          <w:lang w:val="es-AR"/>
        </w:rPr>
      </w:pPr>
      <w:r>
        <w:rPr>
          <w:rFonts w:ascii="Times New Roman" w:hAnsi="Times New Roman" w:cs="Times New Roman"/>
          <w:lang w:val="es-AR"/>
        </w:rPr>
        <w:t xml:space="preserve">Entonces, con el informe individual del síndico y la lista de verificación va a quedar conformada </w:t>
      </w:r>
      <w:r w:rsidRPr="001D6A8D">
        <w:rPr>
          <w:rFonts w:ascii="Times New Roman" w:hAnsi="Times New Roman" w:cs="Times New Roman"/>
          <w:b/>
          <w:lang w:val="es-AR"/>
        </w:rPr>
        <w:t>la masa de acreedores</w:t>
      </w:r>
      <w:r>
        <w:rPr>
          <w:rFonts w:ascii="Times New Roman" w:hAnsi="Times New Roman" w:cs="Times New Roman"/>
          <w:lang w:val="es-AR"/>
        </w:rPr>
        <w:t xml:space="preserve"> en forma definitiva y se van a establecer quienes son los acreedores quirografarios (los que no tienen ningún privilegio) </w:t>
      </w:r>
      <w:r w:rsidR="001D6A8D">
        <w:rPr>
          <w:rFonts w:ascii="Times New Roman" w:hAnsi="Times New Roman" w:cs="Times New Roman"/>
          <w:lang w:val="es-AR"/>
        </w:rPr>
        <w:t>y privilegiados.</w:t>
      </w:r>
    </w:p>
    <w:p w:rsidR="001D6A8D" w:rsidRDefault="001D6A8D" w:rsidP="006F08A9">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INFORME GENERAL DEL SÍNDICO</w:t>
      </w:r>
    </w:p>
    <w:p w:rsidR="001D6A8D" w:rsidRDefault="001D6A8D" w:rsidP="006F08A9">
      <w:pPr>
        <w:spacing w:line="360" w:lineRule="auto"/>
        <w:jc w:val="both"/>
        <w:rPr>
          <w:rFonts w:ascii="Times New Roman" w:hAnsi="Times New Roman" w:cs="Times New Roman"/>
          <w:lang w:val="es-AR"/>
        </w:rPr>
      </w:pPr>
      <w:r>
        <w:rPr>
          <w:rFonts w:ascii="Times New Roman" w:hAnsi="Times New Roman" w:cs="Times New Roman"/>
          <w:lang w:val="es-AR"/>
        </w:rPr>
        <w:t>Concluido el informe individual, el síndico establecerá el informe general. En este informe se determinara cuáles son las condiciones del deudor, de los acreedores, y va a informar 2 cosas:</w:t>
      </w:r>
    </w:p>
    <w:p w:rsidR="001D6A8D" w:rsidRDefault="001D6A8D" w:rsidP="0074670E">
      <w:pPr>
        <w:pStyle w:val="Prrafodelista"/>
        <w:numPr>
          <w:ilvl w:val="0"/>
          <w:numId w:val="31"/>
        </w:numPr>
        <w:spacing w:line="360" w:lineRule="auto"/>
        <w:jc w:val="both"/>
        <w:rPr>
          <w:rFonts w:ascii="Times New Roman" w:hAnsi="Times New Roman" w:cs="Times New Roman"/>
          <w:lang w:val="es-AR"/>
        </w:rPr>
      </w:pPr>
      <w:r>
        <w:rPr>
          <w:rFonts w:ascii="Times New Roman" w:hAnsi="Times New Roman" w:cs="Times New Roman"/>
          <w:lang w:val="es-AR"/>
        </w:rPr>
        <w:t xml:space="preserve">Las consecuencias por las cuales se llegó al estado de cesación de pagos </w:t>
      </w:r>
    </w:p>
    <w:p w:rsidR="001D6A8D" w:rsidRDefault="001D6A8D" w:rsidP="0074670E">
      <w:pPr>
        <w:pStyle w:val="Prrafodelista"/>
        <w:numPr>
          <w:ilvl w:val="0"/>
          <w:numId w:val="31"/>
        </w:numPr>
        <w:spacing w:line="360" w:lineRule="auto"/>
        <w:jc w:val="both"/>
        <w:rPr>
          <w:rFonts w:ascii="Times New Roman" w:hAnsi="Times New Roman" w:cs="Times New Roman"/>
          <w:lang w:val="es-AR"/>
        </w:rPr>
      </w:pPr>
      <w:r>
        <w:rPr>
          <w:rFonts w:ascii="Times New Roman" w:hAnsi="Times New Roman" w:cs="Times New Roman"/>
          <w:lang w:val="es-AR"/>
        </w:rPr>
        <w:t xml:space="preserve">La viabilidad del concurso </w:t>
      </w:r>
    </w:p>
    <w:p w:rsidR="001D6A8D" w:rsidRDefault="001D6A8D" w:rsidP="001D6A8D">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PERIODO DE EXCLUSIVIDAD</w:t>
      </w:r>
    </w:p>
    <w:p w:rsidR="001D6A8D" w:rsidRDefault="001D6A8D" w:rsidP="001D6A8D">
      <w:pPr>
        <w:spacing w:line="360" w:lineRule="auto"/>
        <w:jc w:val="both"/>
        <w:rPr>
          <w:rFonts w:ascii="Times New Roman" w:hAnsi="Times New Roman" w:cs="Times New Roman"/>
          <w:lang w:val="es-AR"/>
        </w:rPr>
      </w:pPr>
      <w:r>
        <w:rPr>
          <w:rFonts w:ascii="Times New Roman" w:hAnsi="Times New Roman" w:cs="Times New Roman"/>
          <w:lang w:val="es-AR"/>
        </w:rPr>
        <w:t xml:space="preserve">En este periodo el concursado debe hacer la categorización </w:t>
      </w:r>
      <w:r w:rsidR="00A87DED">
        <w:rPr>
          <w:rFonts w:ascii="Times New Roman" w:hAnsi="Times New Roman" w:cs="Times New Roman"/>
          <w:lang w:val="es-AR"/>
        </w:rPr>
        <w:t>de acreedores. Esta categorización está dado por:</w:t>
      </w:r>
    </w:p>
    <w:p w:rsidR="00A87DED" w:rsidRDefault="00A87DED" w:rsidP="001D6A8D">
      <w:pPr>
        <w:spacing w:line="360" w:lineRule="auto"/>
        <w:jc w:val="both"/>
        <w:rPr>
          <w:rFonts w:ascii="Times New Roman" w:hAnsi="Times New Roman" w:cs="Times New Roman"/>
          <w:lang w:val="es-AR"/>
        </w:rPr>
      </w:pPr>
      <w:r>
        <w:rPr>
          <w:rFonts w:ascii="Times New Roman" w:hAnsi="Times New Roman" w:cs="Times New Roman"/>
          <w:lang w:val="es-AR"/>
        </w:rPr>
        <w:t>-acreedores quirografarios</w:t>
      </w:r>
    </w:p>
    <w:p w:rsidR="00A87DED" w:rsidRDefault="00A87DED" w:rsidP="001D6A8D">
      <w:pPr>
        <w:spacing w:line="360" w:lineRule="auto"/>
        <w:jc w:val="both"/>
        <w:rPr>
          <w:rFonts w:ascii="Times New Roman" w:hAnsi="Times New Roman" w:cs="Times New Roman"/>
          <w:lang w:val="es-AR"/>
        </w:rPr>
      </w:pPr>
      <w:r>
        <w:rPr>
          <w:rFonts w:ascii="Times New Roman" w:hAnsi="Times New Roman" w:cs="Times New Roman"/>
          <w:lang w:val="es-AR"/>
        </w:rPr>
        <w:t xml:space="preserve">-distintas categorías de los acreedores privilegiados </w:t>
      </w:r>
    </w:p>
    <w:p w:rsidR="00A87DED" w:rsidRDefault="00A87DED" w:rsidP="001D6A8D">
      <w:pPr>
        <w:spacing w:line="360" w:lineRule="auto"/>
        <w:jc w:val="both"/>
        <w:rPr>
          <w:rFonts w:ascii="Times New Roman" w:hAnsi="Times New Roman" w:cs="Times New Roman"/>
          <w:lang w:val="es-AR"/>
        </w:rPr>
      </w:pPr>
      <w:r>
        <w:rPr>
          <w:rFonts w:ascii="Times New Roman" w:hAnsi="Times New Roman" w:cs="Times New Roman"/>
          <w:lang w:val="es-AR"/>
        </w:rPr>
        <w:t xml:space="preserve">El deudor está </w:t>
      </w:r>
      <w:r w:rsidRPr="00A87DED">
        <w:rPr>
          <w:rFonts w:ascii="Times New Roman" w:hAnsi="Times New Roman" w:cs="Times New Roman"/>
          <w:b/>
          <w:lang w:val="es-AR"/>
        </w:rPr>
        <w:t>obligado a presentar propuestas a los acreedores quirografarios</w:t>
      </w:r>
      <w:r>
        <w:rPr>
          <w:rFonts w:ascii="Times New Roman" w:hAnsi="Times New Roman" w:cs="Times New Roman"/>
          <w:lang w:val="es-AR"/>
        </w:rPr>
        <w:t>.</w:t>
      </w:r>
    </w:p>
    <w:p w:rsidR="00A87DED" w:rsidRDefault="00A87DED" w:rsidP="001D6A8D">
      <w:pPr>
        <w:spacing w:line="360" w:lineRule="auto"/>
        <w:jc w:val="both"/>
        <w:rPr>
          <w:rFonts w:ascii="Times New Roman" w:hAnsi="Times New Roman" w:cs="Times New Roman"/>
          <w:lang w:val="es-AR"/>
        </w:rPr>
      </w:pPr>
      <w:r>
        <w:rPr>
          <w:rFonts w:ascii="Times New Roman" w:hAnsi="Times New Roman" w:cs="Times New Roman"/>
          <w:u w:val="single"/>
          <w:lang w:val="es-AR"/>
        </w:rPr>
        <w:t>Propuestas para los acreedores quirografarios</w:t>
      </w:r>
      <w:r>
        <w:rPr>
          <w:rFonts w:ascii="Times New Roman" w:hAnsi="Times New Roman" w:cs="Times New Roman"/>
          <w:lang w:val="es-AR"/>
        </w:rPr>
        <w:t>:</w:t>
      </w:r>
    </w:p>
    <w:p w:rsidR="00A87DED" w:rsidRDefault="00A87DED" w:rsidP="001D6A8D">
      <w:pPr>
        <w:spacing w:line="360" w:lineRule="auto"/>
        <w:jc w:val="both"/>
        <w:rPr>
          <w:rFonts w:ascii="Times New Roman" w:hAnsi="Times New Roman" w:cs="Times New Roman"/>
          <w:lang w:val="es-AR"/>
        </w:rPr>
      </w:pPr>
      <w:r>
        <w:rPr>
          <w:rFonts w:ascii="Times New Roman" w:hAnsi="Times New Roman" w:cs="Times New Roman"/>
          <w:lang w:val="es-AR"/>
        </w:rPr>
        <w:t>Se necesita que el 51% de los acreedores quirografarios que reúnen el 66% del capital presenten conformidad a la propuesta de pago hecha por el deudor.</w:t>
      </w:r>
    </w:p>
    <w:p w:rsidR="00A87DED" w:rsidRPr="00A87DED" w:rsidRDefault="00A87DED" w:rsidP="00A87DED">
      <w:pPr>
        <w:spacing w:line="360" w:lineRule="auto"/>
        <w:jc w:val="both"/>
        <w:rPr>
          <w:rFonts w:ascii="Times New Roman" w:hAnsi="Times New Roman" w:cs="Times New Roman"/>
          <w:lang w:val="es-AR"/>
        </w:rPr>
      </w:pPr>
      <w:r w:rsidRPr="00A87DED">
        <w:rPr>
          <w:rFonts w:ascii="Times New Roman" w:hAnsi="Times New Roman" w:cs="Times New Roman"/>
          <w:lang w:val="es-AR"/>
        </w:rPr>
        <w:t>Las propuestas pueden consistir en:</w:t>
      </w:r>
    </w:p>
    <w:p w:rsidR="00A87DED" w:rsidRPr="00A87DED" w:rsidRDefault="00A87DED" w:rsidP="00A87DED">
      <w:pPr>
        <w:spacing w:line="360" w:lineRule="auto"/>
        <w:jc w:val="both"/>
        <w:rPr>
          <w:rFonts w:ascii="Times New Roman" w:hAnsi="Times New Roman" w:cs="Times New Roman"/>
          <w:lang w:val="es-AR"/>
        </w:rPr>
      </w:pPr>
      <w:r>
        <w:rPr>
          <w:rFonts w:ascii="Times New Roman" w:hAnsi="Times New Roman" w:cs="Times New Roman"/>
          <w:lang w:val="es-AR"/>
        </w:rPr>
        <w:t>•</w:t>
      </w:r>
      <w:r>
        <w:rPr>
          <w:rFonts w:ascii="Times New Roman" w:hAnsi="Times New Roman" w:cs="Times New Roman"/>
          <w:lang w:val="es-AR"/>
        </w:rPr>
        <w:tab/>
        <w:t xml:space="preserve">Quitas, espera y remisión </w:t>
      </w:r>
    </w:p>
    <w:p w:rsidR="00A87DED" w:rsidRPr="00A87DED" w:rsidRDefault="00A87DED" w:rsidP="00A87DED">
      <w:pPr>
        <w:spacing w:line="360" w:lineRule="auto"/>
        <w:jc w:val="both"/>
        <w:rPr>
          <w:rFonts w:ascii="Times New Roman" w:hAnsi="Times New Roman" w:cs="Times New Roman"/>
          <w:lang w:val="es-AR"/>
        </w:rPr>
      </w:pPr>
      <w:r w:rsidRPr="00A87DED">
        <w:rPr>
          <w:rFonts w:ascii="Times New Roman" w:hAnsi="Times New Roman" w:cs="Times New Roman"/>
          <w:lang w:val="es-AR"/>
        </w:rPr>
        <w:t>•</w:t>
      </w:r>
      <w:r w:rsidRPr="00A87DED">
        <w:rPr>
          <w:rFonts w:ascii="Times New Roman" w:hAnsi="Times New Roman" w:cs="Times New Roman"/>
          <w:lang w:val="es-AR"/>
        </w:rPr>
        <w:tab/>
        <w:t>Entrega de bienes a los acreedores</w:t>
      </w:r>
    </w:p>
    <w:p w:rsidR="00A87DED" w:rsidRPr="00A87DED" w:rsidRDefault="00A87DED" w:rsidP="00A87DED">
      <w:pPr>
        <w:spacing w:line="360" w:lineRule="auto"/>
        <w:jc w:val="both"/>
        <w:rPr>
          <w:rFonts w:ascii="Times New Roman" w:hAnsi="Times New Roman" w:cs="Times New Roman"/>
          <w:lang w:val="es-AR"/>
        </w:rPr>
      </w:pPr>
      <w:r w:rsidRPr="00A87DED">
        <w:rPr>
          <w:rFonts w:ascii="Times New Roman" w:hAnsi="Times New Roman" w:cs="Times New Roman"/>
          <w:lang w:val="es-AR"/>
        </w:rPr>
        <w:t>•</w:t>
      </w:r>
      <w:r w:rsidRPr="00A87DED">
        <w:rPr>
          <w:rFonts w:ascii="Times New Roman" w:hAnsi="Times New Roman" w:cs="Times New Roman"/>
          <w:lang w:val="es-AR"/>
        </w:rPr>
        <w:tab/>
        <w:t>Constitución de sociedad con los acreedores quirografarios en la que estos sean socios</w:t>
      </w:r>
    </w:p>
    <w:p w:rsidR="00BA09DD" w:rsidRDefault="00A87DED" w:rsidP="006F08A9">
      <w:pPr>
        <w:spacing w:line="360" w:lineRule="auto"/>
        <w:jc w:val="both"/>
        <w:rPr>
          <w:rFonts w:ascii="Times New Roman" w:hAnsi="Times New Roman" w:cs="Times New Roman"/>
          <w:lang w:val="es-AR"/>
        </w:rPr>
      </w:pPr>
      <w:r w:rsidRPr="00A87DED">
        <w:rPr>
          <w:rFonts w:ascii="Times New Roman" w:hAnsi="Times New Roman" w:cs="Times New Roman"/>
          <w:lang w:val="es-AR"/>
        </w:rPr>
        <w:t>•</w:t>
      </w:r>
      <w:r w:rsidRPr="00A87DED">
        <w:rPr>
          <w:rFonts w:ascii="Times New Roman" w:hAnsi="Times New Roman" w:cs="Times New Roman"/>
          <w:lang w:val="es-AR"/>
        </w:rPr>
        <w:tab/>
        <w:t>Reorganización de la sociedad deudora</w:t>
      </w:r>
    </w:p>
    <w:p w:rsidR="00A87DED" w:rsidRDefault="00C72265" w:rsidP="006F08A9">
      <w:pPr>
        <w:spacing w:line="360" w:lineRule="auto"/>
        <w:jc w:val="both"/>
        <w:rPr>
          <w:rFonts w:ascii="Times New Roman" w:hAnsi="Times New Roman" w:cs="Times New Roman"/>
          <w:lang w:val="es-AR"/>
        </w:rPr>
      </w:pPr>
      <w:r>
        <w:rPr>
          <w:rFonts w:ascii="Times New Roman" w:hAnsi="Times New Roman" w:cs="Times New Roman"/>
          <w:lang w:val="es-AR"/>
        </w:rPr>
        <w:lastRenderedPageBreak/>
        <w:t>Una vez hecha la propuesta, si se rechaza se declara la quiebra.</w:t>
      </w:r>
      <w:r w:rsidR="00B1039C">
        <w:rPr>
          <w:rFonts w:ascii="Times New Roman" w:hAnsi="Times New Roman" w:cs="Times New Roman"/>
          <w:lang w:val="es-AR"/>
        </w:rPr>
        <w:t xml:space="preserve"> Si se acepta la propuesta finaliza el concurso preventivo y se da paso el Acuerdo Preventivo. </w:t>
      </w:r>
    </w:p>
    <w:p w:rsidR="00B1039C" w:rsidRDefault="00B1039C" w:rsidP="006F08A9">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UNIDAD N° 14</w:t>
      </w:r>
    </w:p>
    <w:p w:rsidR="00B1039C" w:rsidRDefault="00B1039C" w:rsidP="006F08A9">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CONCURSO POR AGRUPAMIENTO</w:t>
      </w:r>
    </w:p>
    <w:p w:rsidR="000A5247" w:rsidRPr="000A5247" w:rsidRDefault="000A5247" w:rsidP="000A5247">
      <w:pPr>
        <w:spacing w:line="360" w:lineRule="auto"/>
        <w:jc w:val="both"/>
        <w:rPr>
          <w:rFonts w:ascii="Times New Roman" w:hAnsi="Times New Roman" w:cs="Times New Roman"/>
          <w:lang w:val="es-AR"/>
        </w:rPr>
      </w:pPr>
      <w:r>
        <w:rPr>
          <w:rFonts w:ascii="Times New Roman" w:hAnsi="Times New Roman" w:cs="Times New Roman"/>
          <w:lang w:val="es-AR"/>
        </w:rPr>
        <w:t>Cuando 2</w:t>
      </w:r>
      <w:r w:rsidRPr="000A5247">
        <w:rPr>
          <w:rFonts w:ascii="Times New Roman" w:hAnsi="Times New Roman" w:cs="Times New Roman"/>
          <w:lang w:val="es-AR"/>
        </w:rPr>
        <w:t xml:space="preserve"> o más personas físicas o jurídicas integren en forma permanente un conjunto económico, pueden solicitar en </w:t>
      </w:r>
      <w:r w:rsidR="0074670E">
        <w:rPr>
          <w:rFonts w:ascii="Times New Roman" w:hAnsi="Times New Roman" w:cs="Times New Roman"/>
          <w:lang w:val="es-AR"/>
        </w:rPr>
        <w:t>conjunto su concurso preventivo.</w:t>
      </w:r>
    </w:p>
    <w:p w:rsidR="000A5247" w:rsidRPr="000A5247" w:rsidRDefault="000A5247" w:rsidP="000A5247">
      <w:pPr>
        <w:spacing w:line="360" w:lineRule="auto"/>
        <w:jc w:val="both"/>
        <w:rPr>
          <w:rFonts w:ascii="Times New Roman" w:hAnsi="Times New Roman" w:cs="Times New Roman"/>
          <w:lang w:val="es-AR"/>
        </w:rPr>
      </w:pPr>
      <w:r w:rsidRPr="000A5247">
        <w:rPr>
          <w:rFonts w:ascii="Times New Roman" w:hAnsi="Times New Roman" w:cs="Times New Roman"/>
          <w:lang w:val="es-AR"/>
        </w:rPr>
        <w:t>Para la apertura de</w:t>
      </w:r>
      <w:r>
        <w:rPr>
          <w:rFonts w:ascii="Times New Roman" w:hAnsi="Times New Roman" w:cs="Times New Roman"/>
          <w:lang w:val="es-AR"/>
        </w:rPr>
        <w:t>l</w:t>
      </w:r>
      <w:r w:rsidRPr="000A5247">
        <w:rPr>
          <w:rFonts w:ascii="Times New Roman" w:hAnsi="Times New Roman" w:cs="Times New Roman"/>
          <w:lang w:val="es-AR"/>
        </w:rPr>
        <w:t xml:space="preserve"> concurso resultará suficiente con que uno de los integrantes del agrupamiento se encuentre en estado de cesación de pagos, con la condición de que dicho </w:t>
      </w:r>
      <w:r>
        <w:rPr>
          <w:rFonts w:ascii="Times New Roman" w:hAnsi="Times New Roman" w:cs="Times New Roman"/>
          <w:lang w:val="es-AR"/>
        </w:rPr>
        <w:t>estado pueda afectar a los demás.</w:t>
      </w:r>
      <w:r w:rsidRPr="000A5247">
        <w:rPr>
          <w:rFonts w:ascii="Times New Roman" w:hAnsi="Times New Roman" w:cs="Times New Roman"/>
          <w:lang w:val="es-AR"/>
        </w:rPr>
        <w:tab/>
      </w:r>
      <w:r w:rsidRPr="000A5247">
        <w:rPr>
          <w:rFonts w:ascii="Times New Roman" w:hAnsi="Times New Roman" w:cs="Times New Roman"/>
          <w:lang w:val="es-AR"/>
        </w:rPr>
        <w:tab/>
      </w:r>
      <w:r w:rsidRPr="000A5247">
        <w:rPr>
          <w:rFonts w:ascii="Times New Roman" w:hAnsi="Times New Roman" w:cs="Times New Roman"/>
          <w:lang w:val="es-AR"/>
        </w:rPr>
        <w:tab/>
      </w:r>
      <w:r w:rsidRPr="000A5247">
        <w:rPr>
          <w:rFonts w:ascii="Times New Roman" w:hAnsi="Times New Roman" w:cs="Times New Roman"/>
          <w:lang w:val="es-AR"/>
        </w:rPr>
        <w:tab/>
      </w:r>
    </w:p>
    <w:p w:rsidR="000A5247" w:rsidRPr="000A5247" w:rsidRDefault="000A5247" w:rsidP="000A5247">
      <w:pPr>
        <w:spacing w:line="360" w:lineRule="auto"/>
        <w:jc w:val="both"/>
        <w:rPr>
          <w:rFonts w:ascii="Times New Roman" w:hAnsi="Times New Roman" w:cs="Times New Roman"/>
          <w:lang w:val="es-AR"/>
        </w:rPr>
      </w:pPr>
      <w:r w:rsidRPr="000A5247">
        <w:rPr>
          <w:rFonts w:ascii="Times New Roman" w:hAnsi="Times New Roman" w:cs="Times New Roman"/>
          <w:lang w:val="es-AR"/>
        </w:rPr>
        <w:t>Es competente el juez al que correspondiera entender en el concurso de la persona con activo más importante. La Sindicatura es única para todo el agrupamiento</w:t>
      </w:r>
      <w:r>
        <w:rPr>
          <w:rFonts w:ascii="Times New Roman" w:hAnsi="Times New Roman" w:cs="Times New Roman"/>
          <w:lang w:val="es-AR"/>
        </w:rPr>
        <w:t>.</w:t>
      </w:r>
    </w:p>
    <w:p w:rsidR="000A5247" w:rsidRPr="000A5247" w:rsidRDefault="000A5247" w:rsidP="000A5247">
      <w:pPr>
        <w:spacing w:line="360" w:lineRule="auto"/>
        <w:jc w:val="both"/>
        <w:rPr>
          <w:rFonts w:ascii="Times New Roman" w:hAnsi="Times New Roman" w:cs="Times New Roman"/>
          <w:lang w:val="es-AR"/>
        </w:rPr>
      </w:pPr>
      <w:r w:rsidRPr="000A5247">
        <w:rPr>
          <w:rFonts w:ascii="Times New Roman" w:hAnsi="Times New Roman" w:cs="Times New Roman"/>
          <w:lang w:val="es-AR"/>
        </w:rPr>
        <w:t>Existirá un proceso por cada persona física o jurídica concursada</w:t>
      </w:r>
      <w:r>
        <w:rPr>
          <w:rFonts w:ascii="Times New Roman" w:hAnsi="Times New Roman" w:cs="Times New Roman"/>
          <w:lang w:val="es-AR"/>
        </w:rPr>
        <w:t>. El informe general será único.</w:t>
      </w:r>
    </w:p>
    <w:p w:rsidR="000A5247" w:rsidRPr="000A5247" w:rsidRDefault="000A5247" w:rsidP="000A5247">
      <w:pPr>
        <w:spacing w:line="360" w:lineRule="auto"/>
        <w:jc w:val="both"/>
        <w:rPr>
          <w:rFonts w:ascii="Times New Roman" w:hAnsi="Times New Roman" w:cs="Times New Roman"/>
          <w:lang w:val="es-AR"/>
        </w:rPr>
      </w:pPr>
      <w:r w:rsidRPr="000A5247">
        <w:rPr>
          <w:rFonts w:ascii="Times New Roman" w:hAnsi="Times New Roman" w:cs="Times New Roman"/>
          <w:lang w:val="es-AR"/>
        </w:rPr>
        <w:t>Los acreedores de cualquiera de los concursados podrán formular impugnaciones y observaciones a las solicitudes de verificación formuladas por los acreedores en los demás.</w:t>
      </w:r>
    </w:p>
    <w:p w:rsidR="0074670E" w:rsidRDefault="000A5247" w:rsidP="000A5247">
      <w:pPr>
        <w:spacing w:line="360" w:lineRule="auto"/>
        <w:jc w:val="both"/>
        <w:rPr>
          <w:rFonts w:ascii="Times New Roman" w:hAnsi="Times New Roman" w:cs="Times New Roman"/>
          <w:lang w:val="es-AR"/>
        </w:rPr>
      </w:pPr>
      <w:r>
        <w:rPr>
          <w:rFonts w:ascii="Times New Roman" w:hAnsi="Times New Roman" w:cs="Times New Roman"/>
          <w:lang w:val="es-AR"/>
        </w:rPr>
        <w:t>Una vez unificados los concursos sigue el proceso normal.</w:t>
      </w:r>
    </w:p>
    <w:p w:rsidR="000A5247" w:rsidRDefault="000A5247" w:rsidP="000A5247">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UNIDAD N° 15</w:t>
      </w:r>
    </w:p>
    <w:p w:rsidR="000A5247" w:rsidRDefault="000A5247" w:rsidP="000A5247">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QUIEBRA</w:t>
      </w:r>
    </w:p>
    <w:p w:rsidR="000A5247" w:rsidRDefault="000A5247" w:rsidP="000A5247">
      <w:pPr>
        <w:spacing w:line="360" w:lineRule="auto"/>
        <w:jc w:val="both"/>
        <w:rPr>
          <w:rFonts w:ascii="Times New Roman" w:hAnsi="Times New Roman" w:cs="Times New Roman"/>
          <w:lang w:val="es-AR"/>
        </w:rPr>
      </w:pPr>
      <w:r>
        <w:rPr>
          <w:rFonts w:ascii="Times New Roman" w:hAnsi="Times New Roman" w:cs="Times New Roman"/>
          <w:lang w:val="es-AR"/>
        </w:rPr>
        <w:t>La quiebra es una situación económica del deudor ante la cual se le hace imposible hacer frente a sus obligaciones, siendo esta incapacidad provocada por una cuestión económica y no financiera.</w:t>
      </w:r>
    </w:p>
    <w:p w:rsidR="000A5247" w:rsidRDefault="000A5247" w:rsidP="000A5247">
      <w:pPr>
        <w:spacing w:line="360" w:lineRule="auto"/>
        <w:jc w:val="both"/>
        <w:rPr>
          <w:rFonts w:ascii="Times New Roman" w:hAnsi="Times New Roman" w:cs="Times New Roman"/>
          <w:lang w:val="es-AR"/>
        </w:rPr>
      </w:pPr>
      <w:r>
        <w:rPr>
          <w:rFonts w:ascii="Times New Roman" w:hAnsi="Times New Roman" w:cs="Times New Roman"/>
          <w:lang w:val="es-AR"/>
        </w:rPr>
        <w:t>La quiebra la puede ser:</w:t>
      </w:r>
    </w:p>
    <w:p w:rsidR="000A5247" w:rsidRDefault="000A5247" w:rsidP="000A5247">
      <w:pPr>
        <w:spacing w:line="360" w:lineRule="auto"/>
        <w:jc w:val="both"/>
        <w:rPr>
          <w:rFonts w:ascii="Times New Roman" w:hAnsi="Times New Roman" w:cs="Times New Roman"/>
          <w:lang w:val="es-AR"/>
        </w:rPr>
      </w:pPr>
      <w:r>
        <w:rPr>
          <w:rFonts w:ascii="Times New Roman" w:hAnsi="Times New Roman" w:cs="Times New Roman"/>
          <w:lang w:val="es-AR"/>
        </w:rPr>
        <w:t>Es directa cuando la piden:</w:t>
      </w:r>
    </w:p>
    <w:p w:rsidR="000A5247" w:rsidRDefault="000A5247" w:rsidP="0074670E">
      <w:pPr>
        <w:pStyle w:val="Prrafodelista"/>
        <w:numPr>
          <w:ilvl w:val="0"/>
          <w:numId w:val="39"/>
        </w:numPr>
        <w:spacing w:line="360" w:lineRule="auto"/>
        <w:jc w:val="both"/>
        <w:rPr>
          <w:rFonts w:ascii="Times New Roman" w:hAnsi="Times New Roman" w:cs="Times New Roman"/>
          <w:lang w:val="es-AR"/>
        </w:rPr>
      </w:pPr>
      <w:r>
        <w:rPr>
          <w:rFonts w:ascii="Times New Roman" w:hAnsi="Times New Roman" w:cs="Times New Roman"/>
          <w:lang w:val="es-AR"/>
        </w:rPr>
        <w:t>El deudor</w:t>
      </w:r>
    </w:p>
    <w:p w:rsidR="000A5247" w:rsidRDefault="000A5247" w:rsidP="0074670E">
      <w:pPr>
        <w:pStyle w:val="Prrafodelista"/>
        <w:numPr>
          <w:ilvl w:val="0"/>
          <w:numId w:val="39"/>
        </w:numPr>
        <w:spacing w:line="360" w:lineRule="auto"/>
        <w:jc w:val="both"/>
        <w:rPr>
          <w:rFonts w:ascii="Times New Roman" w:hAnsi="Times New Roman" w:cs="Times New Roman"/>
          <w:lang w:val="es-AR"/>
        </w:rPr>
      </w:pPr>
      <w:r>
        <w:rPr>
          <w:rFonts w:ascii="Times New Roman" w:hAnsi="Times New Roman" w:cs="Times New Roman"/>
          <w:lang w:val="es-AR"/>
        </w:rPr>
        <w:t>Los acreedores: el acreedor que la pida debe tener deuda liquida y exigible (</w:t>
      </w:r>
      <w:proofErr w:type="spellStart"/>
      <w:r>
        <w:rPr>
          <w:rFonts w:ascii="Times New Roman" w:hAnsi="Times New Roman" w:cs="Times New Roman"/>
          <w:lang w:val="es-AR"/>
        </w:rPr>
        <w:t>ej</w:t>
      </w:r>
      <w:proofErr w:type="spellEnd"/>
      <w:r>
        <w:rPr>
          <w:rFonts w:ascii="Times New Roman" w:hAnsi="Times New Roman" w:cs="Times New Roman"/>
          <w:lang w:val="es-AR"/>
        </w:rPr>
        <w:t>: sentencia judicial)</w:t>
      </w:r>
    </w:p>
    <w:p w:rsidR="00B1039C" w:rsidRDefault="0042786F" w:rsidP="006F08A9">
      <w:pPr>
        <w:spacing w:line="360" w:lineRule="auto"/>
        <w:jc w:val="both"/>
        <w:rPr>
          <w:rFonts w:ascii="Times New Roman" w:hAnsi="Times New Roman" w:cs="Times New Roman"/>
          <w:lang w:val="es-AR"/>
        </w:rPr>
      </w:pPr>
      <w:r w:rsidRPr="0042786F">
        <w:rPr>
          <w:rFonts w:ascii="Times New Roman" w:hAnsi="Times New Roman" w:cs="Times New Roman"/>
          <w:lang w:val="es-AR"/>
        </w:rPr>
        <w:t>La quiebra se denomina indirecta por provenir de un concurso preventivo que fracasó.</w:t>
      </w:r>
    </w:p>
    <w:p w:rsidR="0050294F" w:rsidRDefault="0050294F" w:rsidP="006F08A9">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CONVERSION DE LA QUIEBRA</w:t>
      </w:r>
    </w:p>
    <w:p w:rsidR="0050294F" w:rsidRDefault="0050294F" w:rsidP="006F08A9">
      <w:pPr>
        <w:spacing w:line="360" w:lineRule="auto"/>
        <w:jc w:val="both"/>
        <w:rPr>
          <w:rFonts w:ascii="Times New Roman" w:hAnsi="Times New Roman" w:cs="Times New Roman"/>
          <w:lang w:val="es-AR"/>
        </w:rPr>
      </w:pPr>
      <w:r>
        <w:rPr>
          <w:rFonts w:ascii="Times New Roman" w:hAnsi="Times New Roman" w:cs="Times New Roman"/>
          <w:lang w:val="es-AR"/>
        </w:rPr>
        <w:lastRenderedPageBreak/>
        <w:t xml:space="preserve">Ante la quiebra pedida por el acreedor y decretada, el deudor puede pedir que ese trámite de quiebra se convierta en un trámite de concurso preventivo. Y el juez le va a exigir que cumpla con los trámites del concurso preventivo y en caso de que sea posible lo va a determinar viable. </w:t>
      </w:r>
      <w:r w:rsidRPr="0050294F">
        <w:rPr>
          <w:rFonts w:ascii="Times New Roman" w:hAnsi="Times New Roman" w:cs="Times New Roman"/>
          <w:lang w:val="es-AR"/>
        </w:rPr>
        <w:t xml:space="preserve">Solo puede rechazar la conversión si el deudor no hubiera cumplimentado con los requisitos </w:t>
      </w:r>
      <w:r>
        <w:rPr>
          <w:rFonts w:ascii="Times New Roman" w:hAnsi="Times New Roman" w:cs="Times New Roman"/>
          <w:lang w:val="es-AR"/>
        </w:rPr>
        <w:t>formales.</w:t>
      </w:r>
    </w:p>
    <w:p w:rsidR="0050294F" w:rsidRDefault="0050294F" w:rsidP="006F08A9">
      <w:pPr>
        <w:spacing w:line="360" w:lineRule="auto"/>
        <w:jc w:val="both"/>
        <w:rPr>
          <w:rFonts w:ascii="Times New Roman" w:hAnsi="Times New Roman" w:cs="Times New Roman"/>
          <w:lang w:val="es-AR"/>
        </w:rPr>
      </w:pPr>
      <w:r>
        <w:rPr>
          <w:rFonts w:ascii="Times New Roman" w:hAnsi="Times New Roman" w:cs="Times New Roman"/>
          <w:lang w:val="es-AR"/>
        </w:rPr>
        <w:t>Ante el pedido de quiebra por parte del acreedor, el deudor puede efectuar el pago de la deuda que se le debe al acreedor y pedir el levantamiento de la quiebra.</w:t>
      </w:r>
      <w:r w:rsidR="00D843B5">
        <w:rPr>
          <w:rFonts w:ascii="Times New Roman" w:hAnsi="Times New Roman" w:cs="Times New Roman"/>
          <w:lang w:val="es-AR"/>
        </w:rPr>
        <w:t xml:space="preserve"> Esto es levantamiento de quiebra sin trámite, ya que se acredita que el deudor es solvente.</w:t>
      </w:r>
    </w:p>
    <w:p w:rsidR="00D843B5" w:rsidRDefault="00D843B5" w:rsidP="006F08A9">
      <w:pPr>
        <w:spacing w:line="360" w:lineRule="auto"/>
        <w:jc w:val="both"/>
        <w:rPr>
          <w:rFonts w:ascii="Times New Roman" w:hAnsi="Times New Roman" w:cs="Times New Roman"/>
          <w:lang w:val="es-AR"/>
        </w:rPr>
      </w:pPr>
      <w:r>
        <w:rPr>
          <w:rFonts w:ascii="Times New Roman" w:hAnsi="Times New Roman" w:cs="Times New Roman"/>
          <w:lang w:val="es-AR"/>
        </w:rPr>
        <w:t>Ante la intimación de pago del acreedor, para parar el procedimiento de pedido de quiebra el deudor debe demostrar que es solvente.</w:t>
      </w:r>
    </w:p>
    <w:p w:rsidR="00D843B5" w:rsidRDefault="00D843B5" w:rsidP="006F08A9">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LA SENTENCIA DE QUIEBRA</w:t>
      </w:r>
    </w:p>
    <w:p w:rsidR="00D843B5" w:rsidRDefault="00D843B5" w:rsidP="006F08A9">
      <w:pPr>
        <w:spacing w:line="360" w:lineRule="auto"/>
        <w:jc w:val="both"/>
        <w:rPr>
          <w:rFonts w:ascii="Times New Roman" w:hAnsi="Times New Roman" w:cs="Times New Roman"/>
          <w:lang w:val="es-AR"/>
        </w:rPr>
      </w:pPr>
      <w:r>
        <w:rPr>
          <w:rFonts w:ascii="Times New Roman" w:hAnsi="Times New Roman" w:cs="Times New Roman"/>
          <w:u w:val="single"/>
          <w:lang w:val="es-AR"/>
        </w:rPr>
        <w:t>Efectos sobre el deudor</w:t>
      </w:r>
      <w:r>
        <w:rPr>
          <w:rFonts w:ascii="Times New Roman" w:hAnsi="Times New Roman" w:cs="Times New Roman"/>
          <w:lang w:val="es-AR"/>
        </w:rPr>
        <w:t>:</w:t>
      </w:r>
    </w:p>
    <w:p w:rsidR="00D843B5" w:rsidRDefault="00D843B5" w:rsidP="0074670E">
      <w:pPr>
        <w:pStyle w:val="Prrafodelista"/>
        <w:numPr>
          <w:ilvl w:val="0"/>
          <w:numId w:val="40"/>
        </w:numPr>
        <w:spacing w:line="360" w:lineRule="auto"/>
        <w:jc w:val="both"/>
        <w:rPr>
          <w:rFonts w:ascii="Times New Roman" w:hAnsi="Times New Roman" w:cs="Times New Roman"/>
          <w:lang w:val="es-AR"/>
        </w:rPr>
      </w:pPr>
      <w:r>
        <w:rPr>
          <w:rFonts w:ascii="Times New Roman" w:hAnsi="Times New Roman" w:cs="Times New Roman"/>
          <w:lang w:val="es-AR"/>
        </w:rPr>
        <w:t xml:space="preserve">No puede salir del país la persona humana, en el caso de persona jurídica no puede salir del país la última administración </w:t>
      </w:r>
    </w:p>
    <w:p w:rsidR="00D843B5" w:rsidRDefault="00145EB1" w:rsidP="0074670E">
      <w:pPr>
        <w:pStyle w:val="Prrafodelista"/>
        <w:numPr>
          <w:ilvl w:val="0"/>
          <w:numId w:val="40"/>
        </w:numPr>
        <w:spacing w:line="360" w:lineRule="auto"/>
        <w:jc w:val="both"/>
        <w:rPr>
          <w:rFonts w:ascii="Times New Roman" w:hAnsi="Times New Roman" w:cs="Times New Roman"/>
          <w:lang w:val="es-AR"/>
        </w:rPr>
      </w:pPr>
      <w:r>
        <w:rPr>
          <w:rFonts w:ascii="Times New Roman" w:hAnsi="Times New Roman" w:cs="Times New Roman"/>
          <w:lang w:val="es-AR"/>
        </w:rPr>
        <w:t xml:space="preserve">Se lo desapodera de los bienes </w:t>
      </w:r>
      <w:r w:rsidR="00D843B5">
        <w:rPr>
          <w:rFonts w:ascii="Times New Roman" w:hAnsi="Times New Roman" w:cs="Times New Roman"/>
          <w:lang w:val="es-AR"/>
        </w:rPr>
        <w:t xml:space="preserve">y el juzgado se hace cargo de esos bienes a través del sindico </w:t>
      </w:r>
    </w:p>
    <w:p w:rsidR="00D843B5" w:rsidRDefault="00D843B5" w:rsidP="0074670E">
      <w:pPr>
        <w:pStyle w:val="Prrafodelista"/>
        <w:numPr>
          <w:ilvl w:val="0"/>
          <w:numId w:val="40"/>
        </w:numPr>
        <w:spacing w:line="360" w:lineRule="auto"/>
        <w:jc w:val="both"/>
        <w:rPr>
          <w:rFonts w:ascii="Times New Roman" w:hAnsi="Times New Roman" w:cs="Times New Roman"/>
          <w:lang w:val="es-AR"/>
        </w:rPr>
      </w:pPr>
      <w:r>
        <w:rPr>
          <w:rFonts w:ascii="Times New Roman" w:hAnsi="Times New Roman" w:cs="Times New Roman"/>
          <w:lang w:val="es-AR"/>
        </w:rPr>
        <w:t>Se procede a la clausura del comercio</w:t>
      </w:r>
    </w:p>
    <w:p w:rsidR="00D843B5" w:rsidRDefault="00D843B5" w:rsidP="0074670E">
      <w:pPr>
        <w:pStyle w:val="Prrafodelista"/>
        <w:numPr>
          <w:ilvl w:val="0"/>
          <w:numId w:val="40"/>
        </w:numPr>
        <w:spacing w:line="360" w:lineRule="auto"/>
        <w:jc w:val="both"/>
        <w:rPr>
          <w:rFonts w:ascii="Times New Roman" w:hAnsi="Times New Roman" w:cs="Times New Roman"/>
          <w:lang w:val="es-AR"/>
        </w:rPr>
      </w:pPr>
      <w:r>
        <w:rPr>
          <w:rFonts w:ascii="Times New Roman" w:hAnsi="Times New Roman" w:cs="Times New Roman"/>
          <w:lang w:val="es-AR"/>
        </w:rPr>
        <w:t>No se lo desapodera de los bienes necesarios para vivir</w:t>
      </w:r>
    </w:p>
    <w:p w:rsidR="00D843B5" w:rsidRDefault="00D843B5" w:rsidP="0074670E">
      <w:pPr>
        <w:pStyle w:val="Prrafodelista"/>
        <w:numPr>
          <w:ilvl w:val="0"/>
          <w:numId w:val="40"/>
        </w:numPr>
        <w:spacing w:line="360" w:lineRule="auto"/>
        <w:jc w:val="both"/>
        <w:rPr>
          <w:rFonts w:ascii="Times New Roman" w:hAnsi="Times New Roman" w:cs="Times New Roman"/>
          <w:lang w:val="es-AR"/>
        </w:rPr>
      </w:pPr>
      <w:r>
        <w:rPr>
          <w:rFonts w:ascii="Times New Roman" w:hAnsi="Times New Roman" w:cs="Times New Roman"/>
          <w:lang w:val="es-AR"/>
        </w:rPr>
        <w:t>Tiene el derecho de trabajar</w:t>
      </w:r>
    </w:p>
    <w:p w:rsidR="00145EB1" w:rsidRDefault="00145EB1" w:rsidP="0074670E">
      <w:pPr>
        <w:pStyle w:val="Prrafodelista"/>
        <w:numPr>
          <w:ilvl w:val="0"/>
          <w:numId w:val="40"/>
        </w:numPr>
        <w:spacing w:line="360" w:lineRule="auto"/>
        <w:jc w:val="both"/>
        <w:rPr>
          <w:rFonts w:ascii="Times New Roman" w:hAnsi="Times New Roman" w:cs="Times New Roman"/>
          <w:lang w:val="es-AR"/>
        </w:rPr>
      </w:pPr>
      <w:r>
        <w:rPr>
          <w:rFonts w:ascii="Times New Roman" w:hAnsi="Times New Roman" w:cs="Times New Roman"/>
          <w:lang w:val="es-AR"/>
        </w:rPr>
        <w:t xml:space="preserve">Los contratos de trabajo se extinguen, salvo que se decrete la continuidad de la empresa. </w:t>
      </w:r>
      <w:r w:rsidRPr="00145EB1">
        <w:rPr>
          <w:rFonts w:ascii="Times New Roman" w:hAnsi="Times New Roman" w:cs="Times New Roman"/>
          <w:lang w:val="es-AR"/>
        </w:rPr>
        <w:t>Cuando se decreta la quiebra, la indemnización que corresponde a los trabajadores se reduce en un 50%</w:t>
      </w:r>
      <w:r>
        <w:rPr>
          <w:rFonts w:ascii="Times New Roman" w:hAnsi="Times New Roman" w:cs="Times New Roman"/>
          <w:lang w:val="es-AR"/>
        </w:rPr>
        <w:t>.</w:t>
      </w:r>
    </w:p>
    <w:p w:rsidR="00145EB1" w:rsidRDefault="00145EB1" w:rsidP="00145EB1">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PERIODO DE SOSPECHA</w:t>
      </w:r>
    </w:p>
    <w:p w:rsidR="00145EB1" w:rsidRPr="00145EB1" w:rsidRDefault="00145EB1" w:rsidP="00145EB1">
      <w:pPr>
        <w:spacing w:line="360" w:lineRule="auto"/>
        <w:jc w:val="both"/>
        <w:rPr>
          <w:rFonts w:ascii="Times New Roman" w:hAnsi="Times New Roman" w:cs="Times New Roman"/>
          <w:lang w:val="es-AR"/>
        </w:rPr>
      </w:pPr>
      <w:r>
        <w:rPr>
          <w:rFonts w:ascii="Times New Roman" w:hAnsi="Times New Roman" w:cs="Times New Roman"/>
          <w:lang w:val="es-AR"/>
        </w:rPr>
        <w:t xml:space="preserve">La fecha de cesación de pagos determina el periodo de sospecha. </w:t>
      </w:r>
      <w:r w:rsidRPr="00145EB1">
        <w:rPr>
          <w:rFonts w:ascii="Times New Roman" w:hAnsi="Times New Roman" w:cs="Times New Roman"/>
          <w:lang w:val="es-AR"/>
        </w:rPr>
        <w:t>La fecha de cesación de pagos no puede retrotraerse más de 2 años a la fecha de presentación de concurso preventivo.</w:t>
      </w:r>
    </w:p>
    <w:p w:rsidR="00145EB1" w:rsidRDefault="00145EB1" w:rsidP="00145EB1">
      <w:pPr>
        <w:spacing w:line="360" w:lineRule="auto"/>
        <w:jc w:val="both"/>
        <w:rPr>
          <w:rFonts w:ascii="Times New Roman" w:hAnsi="Times New Roman" w:cs="Times New Roman"/>
          <w:lang w:val="es-AR"/>
        </w:rPr>
      </w:pPr>
      <w:r w:rsidRPr="00145EB1">
        <w:rPr>
          <w:rFonts w:ascii="Times New Roman" w:hAnsi="Times New Roman" w:cs="Times New Roman"/>
          <w:lang w:val="es-AR"/>
        </w:rPr>
        <w:t>El período de sospecha es el que transcurre  entre la fecha de inicio de la cesación de pagos y la sentencia de quiebra.</w:t>
      </w:r>
      <w:r>
        <w:rPr>
          <w:rFonts w:ascii="Times New Roman" w:hAnsi="Times New Roman" w:cs="Times New Roman"/>
          <w:lang w:val="es-AR"/>
        </w:rPr>
        <w:t xml:space="preserve"> Es el periodo en el cual se revisan los actos realizados por el fallido que fueron realizados a título gratuito. En ese caso, dichos actos jurídicos serán dejados sin efecto y ser inoponible a la masa, es decir el acto jurídico es totalmente valido pero no es oponible a la masa de acreedores o sea a la quiebra.</w:t>
      </w:r>
    </w:p>
    <w:p w:rsidR="00145EB1" w:rsidRDefault="00D62944" w:rsidP="00145EB1">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 xml:space="preserve">LIQUIDACION Y DISTRIBUCION </w:t>
      </w:r>
    </w:p>
    <w:p w:rsidR="00D62944" w:rsidRPr="00D62944" w:rsidRDefault="00D62944" w:rsidP="00145EB1">
      <w:pPr>
        <w:spacing w:line="360" w:lineRule="auto"/>
        <w:jc w:val="both"/>
        <w:rPr>
          <w:rFonts w:ascii="Times New Roman" w:hAnsi="Times New Roman" w:cs="Times New Roman"/>
          <w:lang w:val="es-AR"/>
        </w:rPr>
      </w:pPr>
      <w:r>
        <w:rPr>
          <w:rFonts w:ascii="Times New Roman" w:hAnsi="Times New Roman" w:cs="Times New Roman"/>
          <w:lang w:val="es-AR"/>
        </w:rPr>
        <w:lastRenderedPageBreak/>
        <w:t>En la sentencia de quiebra, la liquidación es la realización del activo para hacer la distribución del pasivo.</w:t>
      </w:r>
    </w:p>
    <w:p w:rsidR="00D843B5" w:rsidRDefault="00D62944" w:rsidP="006F08A9">
      <w:pPr>
        <w:spacing w:line="360" w:lineRule="auto"/>
        <w:jc w:val="both"/>
        <w:rPr>
          <w:rFonts w:ascii="Times New Roman" w:hAnsi="Times New Roman" w:cs="Times New Roman"/>
          <w:lang w:val="es-AR"/>
        </w:rPr>
      </w:pPr>
      <w:r>
        <w:rPr>
          <w:rFonts w:ascii="Times New Roman" w:hAnsi="Times New Roman" w:cs="Times New Roman"/>
          <w:lang w:val="es-AR"/>
        </w:rPr>
        <w:t xml:space="preserve">Normalmente las quiebras no alcanzan para pagar a todos, entonces el </w:t>
      </w:r>
      <w:r w:rsidR="00455EBB">
        <w:rPr>
          <w:rFonts w:ascii="Times New Roman" w:hAnsi="Times New Roman" w:cs="Times New Roman"/>
          <w:lang w:val="es-AR"/>
        </w:rPr>
        <w:t>síndico</w:t>
      </w:r>
      <w:r>
        <w:rPr>
          <w:rFonts w:ascii="Times New Roman" w:hAnsi="Times New Roman" w:cs="Times New Roman"/>
          <w:lang w:val="es-AR"/>
        </w:rPr>
        <w:t xml:space="preserve"> una vez que realizo el activo debe hacer el </w:t>
      </w:r>
      <w:r w:rsidRPr="00455EBB">
        <w:rPr>
          <w:rFonts w:ascii="Times New Roman" w:hAnsi="Times New Roman" w:cs="Times New Roman"/>
          <w:b/>
          <w:lang w:val="es-AR"/>
        </w:rPr>
        <w:t>proyecto de distribución</w:t>
      </w:r>
      <w:r>
        <w:rPr>
          <w:rFonts w:ascii="Times New Roman" w:hAnsi="Times New Roman" w:cs="Times New Roman"/>
          <w:lang w:val="es-AR"/>
        </w:rPr>
        <w:t xml:space="preserve"> </w:t>
      </w:r>
      <w:r w:rsidR="00455EBB">
        <w:rPr>
          <w:rFonts w:ascii="Times New Roman" w:hAnsi="Times New Roman" w:cs="Times New Roman"/>
          <w:lang w:val="es-AR"/>
        </w:rPr>
        <w:t>y establecer quienes son los que están facultados para ir cobrando a prorrata. Esto se hará con cada una de las categorías de acreedores según los privilegios que tuvieren o no.</w:t>
      </w:r>
    </w:p>
    <w:p w:rsidR="00455EBB" w:rsidRDefault="00455EBB" w:rsidP="006F08A9">
      <w:pPr>
        <w:spacing w:line="360" w:lineRule="auto"/>
        <w:jc w:val="both"/>
        <w:rPr>
          <w:rFonts w:ascii="Times New Roman" w:hAnsi="Times New Roman" w:cs="Times New Roman"/>
          <w:lang w:val="es-AR"/>
        </w:rPr>
      </w:pPr>
      <w:r>
        <w:rPr>
          <w:rFonts w:ascii="Times New Roman" w:hAnsi="Times New Roman" w:cs="Times New Roman"/>
          <w:lang w:val="es-AR"/>
        </w:rPr>
        <w:t xml:space="preserve">Puede haber una distribución final o parcial. </w:t>
      </w:r>
    </w:p>
    <w:p w:rsidR="00455EBB" w:rsidRDefault="00455EBB" w:rsidP="006F08A9">
      <w:pPr>
        <w:spacing w:line="360" w:lineRule="auto"/>
        <w:jc w:val="both"/>
        <w:rPr>
          <w:rFonts w:ascii="Times New Roman" w:hAnsi="Times New Roman" w:cs="Times New Roman"/>
          <w:lang w:val="es-AR"/>
        </w:rPr>
      </w:pPr>
      <w:r>
        <w:rPr>
          <w:rFonts w:ascii="Times New Roman" w:hAnsi="Times New Roman" w:cs="Times New Roman"/>
          <w:lang w:val="es-AR"/>
        </w:rPr>
        <w:t>Si llegara a hacerse la distribución final y existiera un remanente ese remanente será del quebrado.</w:t>
      </w:r>
    </w:p>
    <w:p w:rsidR="00455EBB" w:rsidRDefault="00455EBB" w:rsidP="006F08A9">
      <w:pPr>
        <w:spacing w:line="360" w:lineRule="auto"/>
        <w:jc w:val="both"/>
        <w:rPr>
          <w:rFonts w:ascii="Times New Roman" w:hAnsi="Times New Roman" w:cs="Times New Roman"/>
          <w:lang w:val="es-AR"/>
        </w:rPr>
      </w:pPr>
      <w:r>
        <w:rPr>
          <w:rFonts w:ascii="Times New Roman" w:hAnsi="Times New Roman" w:cs="Times New Roman"/>
          <w:lang w:val="es-AR"/>
        </w:rPr>
        <w:t>La distribución final es la forma normal de concluir la quiebra.</w:t>
      </w:r>
    </w:p>
    <w:p w:rsidR="00455EBB" w:rsidRDefault="00455EBB" w:rsidP="006F08A9">
      <w:pPr>
        <w:spacing w:line="360" w:lineRule="auto"/>
        <w:jc w:val="both"/>
        <w:rPr>
          <w:rFonts w:ascii="Times New Roman" w:hAnsi="Times New Roman" w:cs="Times New Roman"/>
          <w:lang w:val="es-AR"/>
        </w:rPr>
      </w:pPr>
      <w:r>
        <w:rPr>
          <w:rFonts w:ascii="Times New Roman" w:hAnsi="Times New Roman" w:cs="Times New Roman"/>
          <w:lang w:val="es-AR"/>
        </w:rPr>
        <w:t>Una forma anormal de concluir la quiebra es por falta de activo.</w:t>
      </w:r>
    </w:p>
    <w:p w:rsidR="00455EBB" w:rsidRDefault="00455EBB" w:rsidP="006F08A9">
      <w:pPr>
        <w:spacing w:line="360" w:lineRule="auto"/>
        <w:jc w:val="both"/>
        <w:rPr>
          <w:rFonts w:ascii="Times New Roman" w:hAnsi="Times New Roman" w:cs="Times New Roman"/>
          <w:u w:val="single"/>
          <w:lang w:val="es-AR"/>
        </w:rPr>
      </w:pPr>
      <w:r>
        <w:rPr>
          <w:rFonts w:ascii="Times New Roman" w:hAnsi="Times New Roman" w:cs="Times New Roman"/>
          <w:u w:val="single"/>
          <w:lang w:val="es-AR"/>
        </w:rPr>
        <w:t>CLAUSURA DEL PROCEDIMIENTO</w:t>
      </w:r>
    </w:p>
    <w:p w:rsidR="00455EBB" w:rsidRDefault="00455EBB" w:rsidP="006F08A9">
      <w:pPr>
        <w:spacing w:line="360" w:lineRule="auto"/>
        <w:jc w:val="both"/>
        <w:rPr>
          <w:rFonts w:ascii="Times New Roman" w:hAnsi="Times New Roman" w:cs="Times New Roman"/>
          <w:lang w:val="es-AR"/>
        </w:rPr>
      </w:pPr>
      <w:r>
        <w:rPr>
          <w:rFonts w:ascii="Times New Roman" w:hAnsi="Times New Roman" w:cs="Times New Roman"/>
          <w:lang w:val="es-AR"/>
        </w:rPr>
        <w:t>Las causas de la clausura de la quiebra son:</w:t>
      </w:r>
    </w:p>
    <w:p w:rsidR="00455EBB" w:rsidRDefault="00455EBB" w:rsidP="0074670E">
      <w:pPr>
        <w:pStyle w:val="Prrafodelista"/>
        <w:numPr>
          <w:ilvl w:val="0"/>
          <w:numId w:val="31"/>
        </w:numPr>
        <w:spacing w:line="360" w:lineRule="auto"/>
        <w:jc w:val="both"/>
        <w:rPr>
          <w:rFonts w:ascii="Times New Roman" w:hAnsi="Times New Roman" w:cs="Times New Roman"/>
          <w:lang w:val="es-AR"/>
        </w:rPr>
      </w:pPr>
      <w:r>
        <w:rPr>
          <w:rFonts w:ascii="Times New Roman" w:hAnsi="Times New Roman" w:cs="Times New Roman"/>
          <w:lang w:val="es-AR"/>
        </w:rPr>
        <w:t xml:space="preserve">Por la distribución final </w:t>
      </w:r>
    </w:p>
    <w:p w:rsidR="00455EBB" w:rsidRDefault="00455EBB" w:rsidP="0074670E">
      <w:pPr>
        <w:pStyle w:val="Prrafodelista"/>
        <w:numPr>
          <w:ilvl w:val="0"/>
          <w:numId w:val="31"/>
        </w:numPr>
        <w:spacing w:line="360" w:lineRule="auto"/>
        <w:jc w:val="both"/>
        <w:rPr>
          <w:rFonts w:ascii="Times New Roman" w:hAnsi="Times New Roman" w:cs="Times New Roman"/>
          <w:lang w:val="es-AR"/>
        </w:rPr>
      </w:pPr>
      <w:r>
        <w:rPr>
          <w:rFonts w:ascii="Times New Roman" w:hAnsi="Times New Roman" w:cs="Times New Roman"/>
          <w:lang w:val="es-AR"/>
        </w:rPr>
        <w:t>La cancelación por falta de activo</w:t>
      </w:r>
    </w:p>
    <w:p w:rsidR="00455EBB" w:rsidRDefault="00455EBB" w:rsidP="0074670E">
      <w:pPr>
        <w:pStyle w:val="Prrafodelista"/>
        <w:numPr>
          <w:ilvl w:val="0"/>
          <w:numId w:val="31"/>
        </w:numPr>
        <w:spacing w:line="360" w:lineRule="auto"/>
        <w:jc w:val="both"/>
        <w:rPr>
          <w:rFonts w:ascii="Times New Roman" w:hAnsi="Times New Roman" w:cs="Times New Roman"/>
          <w:lang w:val="es-AR"/>
        </w:rPr>
      </w:pPr>
      <w:r>
        <w:rPr>
          <w:rFonts w:ascii="Times New Roman" w:hAnsi="Times New Roman" w:cs="Times New Roman"/>
          <w:lang w:val="es-AR"/>
        </w:rPr>
        <w:t xml:space="preserve">Por </w:t>
      </w:r>
      <w:r w:rsidRPr="00455EBB">
        <w:rPr>
          <w:rFonts w:ascii="Times New Roman" w:hAnsi="Times New Roman" w:cs="Times New Roman"/>
          <w:b/>
          <w:lang w:val="es-AR"/>
        </w:rPr>
        <w:t>Avenimiento</w:t>
      </w:r>
      <w:r>
        <w:rPr>
          <w:rFonts w:ascii="Times New Roman" w:hAnsi="Times New Roman" w:cs="Times New Roman"/>
          <w:lang w:val="es-AR"/>
        </w:rPr>
        <w:t xml:space="preserve">: es la autorización que hacen TODOS los acreedores del fallido para que se levante la quiebra, es decir el deudor tiene que lograr la conformidad de todos los acreedores para que el juez levante la quiebra y lo rehabilite. </w:t>
      </w:r>
    </w:p>
    <w:p w:rsidR="00455EBB" w:rsidRDefault="00455EBB" w:rsidP="00455EBB">
      <w:pPr>
        <w:spacing w:line="360" w:lineRule="auto"/>
        <w:jc w:val="both"/>
        <w:rPr>
          <w:rFonts w:ascii="Times New Roman" w:hAnsi="Times New Roman" w:cs="Times New Roman"/>
          <w:lang w:val="es-AR"/>
        </w:rPr>
      </w:pPr>
      <w:r>
        <w:rPr>
          <w:rFonts w:ascii="Times New Roman" w:hAnsi="Times New Roman" w:cs="Times New Roman"/>
          <w:lang w:val="es-AR"/>
        </w:rPr>
        <w:t>REQUISITOS PARA SER GERENTE EN UNA SRL</w:t>
      </w:r>
    </w:p>
    <w:p w:rsidR="001C1DEB" w:rsidRDefault="001C1DEB" w:rsidP="0074670E">
      <w:pPr>
        <w:pStyle w:val="Prrafodelista"/>
        <w:numPr>
          <w:ilvl w:val="0"/>
          <w:numId w:val="41"/>
        </w:numPr>
        <w:spacing w:line="360" w:lineRule="auto"/>
        <w:jc w:val="both"/>
        <w:rPr>
          <w:rFonts w:ascii="Times New Roman" w:hAnsi="Times New Roman" w:cs="Times New Roman"/>
          <w:lang w:val="es-AR"/>
        </w:rPr>
      </w:pPr>
      <w:r w:rsidRPr="001C1DEB">
        <w:rPr>
          <w:rFonts w:ascii="Times New Roman" w:hAnsi="Times New Roman" w:cs="Times New Roman"/>
          <w:lang w:val="es-AR"/>
        </w:rPr>
        <w:t xml:space="preserve">Persona </w:t>
      </w:r>
      <w:r>
        <w:rPr>
          <w:rFonts w:ascii="Times New Roman" w:hAnsi="Times New Roman" w:cs="Times New Roman"/>
          <w:lang w:val="es-AR"/>
        </w:rPr>
        <w:t>humana</w:t>
      </w:r>
    </w:p>
    <w:p w:rsidR="001C1DEB" w:rsidRDefault="001C1DEB" w:rsidP="0074670E">
      <w:pPr>
        <w:pStyle w:val="Prrafodelista"/>
        <w:numPr>
          <w:ilvl w:val="0"/>
          <w:numId w:val="41"/>
        </w:numPr>
        <w:spacing w:line="360" w:lineRule="auto"/>
        <w:jc w:val="both"/>
        <w:rPr>
          <w:rFonts w:ascii="Times New Roman" w:hAnsi="Times New Roman" w:cs="Times New Roman"/>
          <w:lang w:val="es-AR"/>
        </w:rPr>
      </w:pPr>
      <w:r>
        <w:rPr>
          <w:rFonts w:ascii="Times New Roman" w:hAnsi="Times New Roman" w:cs="Times New Roman"/>
          <w:lang w:val="es-AR"/>
        </w:rPr>
        <w:t xml:space="preserve">Tener </w:t>
      </w:r>
      <w:r w:rsidRPr="001C1DEB">
        <w:rPr>
          <w:rFonts w:ascii="Times New Roman" w:hAnsi="Times New Roman" w:cs="Times New Roman"/>
          <w:lang w:val="es-AR"/>
        </w:rPr>
        <w:t xml:space="preserve">capacidad, no necesita ningún título </w:t>
      </w:r>
      <w:r>
        <w:rPr>
          <w:rFonts w:ascii="Times New Roman" w:hAnsi="Times New Roman" w:cs="Times New Roman"/>
          <w:lang w:val="es-AR"/>
        </w:rPr>
        <w:t>habilitante</w:t>
      </w:r>
    </w:p>
    <w:p w:rsidR="001C1DEB" w:rsidRDefault="001C1DEB" w:rsidP="0074670E">
      <w:pPr>
        <w:pStyle w:val="Prrafodelista"/>
        <w:numPr>
          <w:ilvl w:val="0"/>
          <w:numId w:val="41"/>
        </w:numPr>
        <w:spacing w:line="360" w:lineRule="auto"/>
        <w:jc w:val="both"/>
        <w:rPr>
          <w:rFonts w:ascii="Times New Roman" w:hAnsi="Times New Roman" w:cs="Times New Roman"/>
          <w:lang w:val="es-AR"/>
        </w:rPr>
      </w:pPr>
      <w:r>
        <w:rPr>
          <w:rFonts w:ascii="Times New Roman" w:hAnsi="Times New Roman" w:cs="Times New Roman"/>
          <w:lang w:val="es-AR"/>
        </w:rPr>
        <w:t>L</w:t>
      </w:r>
      <w:r w:rsidRPr="001C1DEB">
        <w:rPr>
          <w:rFonts w:ascii="Times New Roman" w:hAnsi="Times New Roman" w:cs="Times New Roman"/>
          <w:lang w:val="es-AR"/>
        </w:rPr>
        <w:t>a mayoría tiene que residir en el país</w:t>
      </w:r>
    </w:p>
    <w:p w:rsidR="001C1DEB" w:rsidRDefault="001C1DEB" w:rsidP="0074670E">
      <w:pPr>
        <w:pStyle w:val="Prrafodelista"/>
        <w:numPr>
          <w:ilvl w:val="0"/>
          <w:numId w:val="41"/>
        </w:numPr>
        <w:spacing w:line="360" w:lineRule="auto"/>
        <w:jc w:val="both"/>
        <w:rPr>
          <w:rFonts w:ascii="Times New Roman" w:hAnsi="Times New Roman" w:cs="Times New Roman"/>
          <w:lang w:val="es-AR"/>
        </w:rPr>
      </w:pPr>
      <w:r>
        <w:rPr>
          <w:rFonts w:ascii="Times New Roman" w:hAnsi="Times New Roman" w:cs="Times New Roman"/>
          <w:lang w:val="es-AR"/>
        </w:rPr>
        <w:t>T</w:t>
      </w:r>
      <w:r w:rsidRPr="001C1DEB">
        <w:rPr>
          <w:rFonts w:ascii="Times New Roman" w:hAnsi="Times New Roman" w:cs="Times New Roman"/>
          <w:lang w:val="es-AR"/>
        </w:rPr>
        <w:t>iene que establecer un domicilio para que la sociedad los notifi</w:t>
      </w:r>
      <w:r>
        <w:rPr>
          <w:rFonts w:ascii="Times New Roman" w:hAnsi="Times New Roman" w:cs="Times New Roman"/>
          <w:lang w:val="es-AR"/>
        </w:rPr>
        <w:t>que</w:t>
      </w:r>
    </w:p>
    <w:p w:rsidR="00455EBB" w:rsidRPr="001C1DEB" w:rsidRDefault="001C1DEB" w:rsidP="0074670E">
      <w:pPr>
        <w:pStyle w:val="Prrafodelista"/>
        <w:numPr>
          <w:ilvl w:val="0"/>
          <w:numId w:val="41"/>
        </w:numPr>
        <w:spacing w:line="360" w:lineRule="auto"/>
        <w:jc w:val="both"/>
        <w:rPr>
          <w:rFonts w:ascii="Times New Roman" w:hAnsi="Times New Roman" w:cs="Times New Roman"/>
          <w:lang w:val="es-AR"/>
        </w:rPr>
      </w:pPr>
      <w:r>
        <w:rPr>
          <w:rFonts w:ascii="Times New Roman" w:hAnsi="Times New Roman" w:cs="Times New Roman"/>
          <w:lang w:val="es-AR"/>
        </w:rPr>
        <w:t>D</w:t>
      </w:r>
      <w:r w:rsidRPr="001C1DEB">
        <w:rPr>
          <w:rFonts w:ascii="Times New Roman" w:hAnsi="Times New Roman" w:cs="Times New Roman"/>
          <w:lang w:val="es-AR"/>
        </w:rPr>
        <w:t>eben ejercer el pago en forma personalísima, excepcionalmente se les permitirá transferir su facultad a otros directores.</w:t>
      </w:r>
    </w:p>
    <w:p w:rsidR="00372E3B" w:rsidRPr="00FC4BB7" w:rsidRDefault="00372E3B" w:rsidP="00FC4BB7">
      <w:pPr>
        <w:spacing w:line="360" w:lineRule="auto"/>
        <w:jc w:val="both"/>
        <w:rPr>
          <w:rFonts w:ascii="Times New Roman" w:hAnsi="Times New Roman" w:cs="Times New Roman"/>
          <w:lang w:val="es-AR"/>
        </w:rPr>
      </w:pPr>
      <w:bookmarkStart w:id="0" w:name="_GoBack"/>
      <w:bookmarkEnd w:id="0"/>
    </w:p>
    <w:sectPr w:rsidR="00372E3B" w:rsidRPr="00FC4BB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14113"/>
    <w:multiLevelType w:val="hybridMultilevel"/>
    <w:tmpl w:val="7E7E17F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043F2414"/>
    <w:multiLevelType w:val="hybridMultilevel"/>
    <w:tmpl w:val="AC1A0DC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ED943B2"/>
    <w:multiLevelType w:val="hybridMultilevel"/>
    <w:tmpl w:val="8A2C39A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12A334DB"/>
    <w:multiLevelType w:val="hybridMultilevel"/>
    <w:tmpl w:val="EAD0CE9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17246D8E"/>
    <w:multiLevelType w:val="hybridMultilevel"/>
    <w:tmpl w:val="65AE6296"/>
    <w:lvl w:ilvl="0" w:tplc="2C0A0011">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174A2932"/>
    <w:multiLevelType w:val="hybridMultilevel"/>
    <w:tmpl w:val="59AA50F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9A46EBD"/>
    <w:multiLevelType w:val="hybridMultilevel"/>
    <w:tmpl w:val="3474998A"/>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1C8677D3"/>
    <w:multiLevelType w:val="hybridMultilevel"/>
    <w:tmpl w:val="7E16B438"/>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1CDD0F35"/>
    <w:multiLevelType w:val="hybridMultilevel"/>
    <w:tmpl w:val="50844D7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1F596382"/>
    <w:multiLevelType w:val="hybridMultilevel"/>
    <w:tmpl w:val="8A0A1040"/>
    <w:lvl w:ilvl="0" w:tplc="C7F0F70E">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231B7A7A"/>
    <w:multiLevelType w:val="hybridMultilevel"/>
    <w:tmpl w:val="45DA28B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27860037"/>
    <w:multiLevelType w:val="hybridMultilevel"/>
    <w:tmpl w:val="6A38881C"/>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2D7344A1"/>
    <w:multiLevelType w:val="hybridMultilevel"/>
    <w:tmpl w:val="1166BC1A"/>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2E0E1354"/>
    <w:multiLevelType w:val="hybridMultilevel"/>
    <w:tmpl w:val="46467E82"/>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31D15870"/>
    <w:multiLevelType w:val="hybridMultilevel"/>
    <w:tmpl w:val="DCB6B69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325937FD"/>
    <w:multiLevelType w:val="hybridMultilevel"/>
    <w:tmpl w:val="A12EF85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35A41179"/>
    <w:multiLevelType w:val="hybridMultilevel"/>
    <w:tmpl w:val="C04217F6"/>
    <w:lvl w:ilvl="0" w:tplc="2C0A0011">
      <w:start w:val="1"/>
      <w:numFmt w:val="decimal"/>
      <w:lvlText w:val="%1)"/>
      <w:lvlJc w:val="left"/>
      <w:pPr>
        <w:ind w:left="720" w:hanging="360"/>
      </w:pPr>
      <w:rPr>
        <w:rFont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36477482"/>
    <w:multiLevelType w:val="hybridMultilevel"/>
    <w:tmpl w:val="34FE4266"/>
    <w:lvl w:ilvl="0" w:tplc="DF28C5FE">
      <w:start w:val="1"/>
      <w:numFmt w:val="bullet"/>
      <w:lvlText w:val="-"/>
      <w:lvlJc w:val="left"/>
      <w:pPr>
        <w:ind w:left="720" w:hanging="360"/>
      </w:pPr>
      <w:rPr>
        <w:rFonts w:ascii="Times New Roman" w:eastAsiaTheme="minorHAnsi"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3E743C18"/>
    <w:multiLevelType w:val="hybridMultilevel"/>
    <w:tmpl w:val="C05AEF4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414539E7"/>
    <w:multiLevelType w:val="hybridMultilevel"/>
    <w:tmpl w:val="65E6AC3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nsid w:val="493718C4"/>
    <w:multiLevelType w:val="hybridMultilevel"/>
    <w:tmpl w:val="05341F04"/>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nsid w:val="49521A23"/>
    <w:multiLevelType w:val="hybridMultilevel"/>
    <w:tmpl w:val="39F85262"/>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nsid w:val="4A265C73"/>
    <w:multiLevelType w:val="hybridMultilevel"/>
    <w:tmpl w:val="BE067AB0"/>
    <w:lvl w:ilvl="0" w:tplc="2C0A0019">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nsid w:val="4CBD26C7"/>
    <w:multiLevelType w:val="hybridMultilevel"/>
    <w:tmpl w:val="54DC02F2"/>
    <w:lvl w:ilvl="0" w:tplc="DF28C5FE">
      <w:start w:val="1"/>
      <w:numFmt w:val="bullet"/>
      <w:lvlText w:val="-"/>
      <w:lvlJc w:val="left"/>
      <w:pPr>
        <w:ind w:left="720" w:hanging="360"/>
      </w:pPr>
      <w:rPr>
        <w:rFonts w:ascii="Times New Roman" w:eastAsiaTheme="minorHAnsi"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50231C19"/>
    <w:multiLevelType w:val="hybridMultilevel"/>
    <w:tmpl w:val="4428414E"/>
    <w:lvl w:ilvl="0" w:tplc="7E2A72C6">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nsid w:val="52072501"/>
    <w:multiLevelType w:val="hybridMultilevel"/>
    <w:tmpl w:val="9D38E13C"/>
    <w:lvl w:ilvl="0" w:tplc="7E2A72C6">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nsid w:val="548A015F"/>
    <w:multiLevelType w:val="hybridMultilevel"/>
    <w:tmpl w:val="6FB8757A"/>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nsid w:val="54FF0E95"/>
    <w:multiLevelType w:val="hybridMultilevel"/>
    <w:tmpl w:val="01265E1E"/>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nsid w:val="5550273C"/>
    <w:multiLevelType w:val="hybridMultilevel"/>
    <w:tmpl w:val="2D54512A"/>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9">
    <w:nsid w:val="55AA23D3"/>
    <w:multiLevelType w:val="hybridMultilevel"/>
    <w:tmpl w:val="B8589AD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0">
    <w:nsid w:val="5FF80682"/>
    <w:multiLevelType w:val="hybridMultilevel"/>
    <w:tmpl w:val="B8CE6A88"/>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1">
    <w:nsid w:val="605F6B71"/>
    <w:multiLevelType w:val="hybridMultilevel"/>
    <w:tmpl w:val="45426134"/>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nsid w:val="620F12B5"/>
    <w:multiLevelType w:val="hybridMultilevel"/>
    <w:tmpl w:val="47D2DAD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3">
    <w:nsid w:val="62726FD9"/>
    <w:multiLevelType w:val="hybridMultilevel"/>
    <w:tmpl w:val="365835F0"/>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4">
    <w:nsid w:val="644C157D"/>
    <w:multiLevelType w:val="hybridMultilevel"/>
    <w:tmpl w:val="62B6697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5">
    <w:nsid w:val="65900CEA"/>
    <w:multiLevelType w:val="hybridMultilevel"/>
    <w:tmpl w:val="8ECA415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6">
    <w:nsid w:val="6A132C6E"/>
    <w:multiLevelType w:val="hybridMultilevel"/>
    <w:tmpl w:val="7054E31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7">
    <w:nsid w:val="6C537C54"/>
    <w:multiLevelType w:val="hybridMultilevel"/>
    <w:tmpl w:val="F63CFAEC"/>
    <w:lvl w:ilvl="0" w:tplc="93A80324">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8">
    <w:nsid w:val="75E1795C"/>
    <w:multiLevelType w:val="hybridMultilevel"/>
    <w:tmpl w:val="FCC49AB4"/>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9">
    <w:nsid w:val="7B984CD1"/>
    <w:multiLevelType w:val="hybridMultilevel"/>
    <w:tmpl w:val="D47AE6D2"/>
    <w:lvl w:ilvl="0" w:tplc="3DC64C5C">
      <w:start w:val="1"/>
      <w:numFmt w:val="upp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0">
    <w:nsid w:val="7C5171A0"/>
    <w:multiLevelType w:val="hybridMultilevel"/>
    <w:tmpl w:val="6BCAB988"/>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7"/>
  </w:num>
  <w:num w:numId="2">
    <w:abstractNumId w:val="40"/>
  </w:num>
  <w:num w:numId="3">
    <w:abstractNumId w:val="2"/>
  </w:num>
  <w:num w:numId="4">
    <w:abstractNumId w:val="36"/>
  </w:num>
  <w:num w:numId="5">
    <w:abstractNumId w:val="32"/>
  </w:num>
  <w:num w:numId="6">
    <w:abstractNumId w:val="13"/>
  </w:num>
  <w:num w:numId="7">
    <w:abstractNumId w:val="10"/>
  </w:num>
  <w:num w:numId="8">
    <w:abstractNumId w:val="16"/>
  </w:num>
  <w:num w:numId="9">
    <w:abstractNumId w:val="8"/>
  </w:num>
  <w:num w:numId="10">
    <w:abstractNumId w:val="12"/>
  </w:num>
  <w:num w:numId="11">
    <w:abstractNumId w:val="5"/>
  </w:num>
  <w:num w:numId="12">
    <w:abstractNumId w:val="30"/>
  </w:num>
  <w:num w:numId="13">
    <w:abstractNumId w:val="14"/>
  </w:num>
  <w:num w:numId="14">
    <w:abstractNumId w:val="15"/>
  </w:num>
  <w:num w:numId="15">
    <w:abstractNumId w:val="26"/>
  </w:num>
  <w:num w:numId="16">
    <w:abstractNumId w:val="6"/>
  </w:num>
  <w:num w:numId="17">
    <w:abstractNumId w:val="11"/>
  </w:num>
  <w:num w:numId="18">
    <w:abstractNumId w:val="31"/>
  </w:num>
  <w:num w:numId="19">
    <w:abstractNumId w:val="33"/>
  </w:num>
  <w:num w:numId="20">
    <w:abstractNumId w:val="22"/>
  </w:num>
  <w:num w:numId="21">
    <w:abstractNumId w:val="20"/>
  </w:num>
  <w:num w:numId="22">
    <w:abstractNumId w:val="29"/>
  </w:num>
  <w:num w:numId="23">
    <w:abstractNumId w:val="27"/>
  </w:num>
  <w:num w:numId="24">
    <w:abstractNumId w:val="9"/>
  </w:num>
  <w:num w:numId="25">
    <w:abstractNumId w:val="39"/>
  </w:num>
  <w:num w:numId="26">
    <w:abstractNumId w:val="25"/>
  </w:num>
  <w:num w:numId="27">
    <w:abstractNumId w:val="24"/>
  </w:num>
  <w:num w:numId="28">
    <w:abstractNumId w:val="37"/>
  </w:num>
  <w:num w:numId="29">
    <w:abstractNumId w:val="28"/>
  </w:num>
  <w:num w:numId="30">
    <w:abstractNumId w:val="21"/>
  </w:num>
  <w:num w:numId="31">
    <w:abstractNumId w:val="17"/>
  </w:num>
  <w:num w:numId="32">
    <w:abstractNumId w:val="4"/>
  </w:num>
  <w:num w:numId="33">
    <w:abstractNumId w:val="19"/>
  </w:num>
  <w:num w:numId="34">
    <w:abstractNumId w:val="18"/>
  </w:num>
  <w:num w:numId="35">
    <w:abstractNumId w:val="3"/>
  </w:num>
  <w:num w:numId="36">
    <w:abstractNumId w:val="23"/>
  </w:num>
  <w:num w:numId="37">
    <w:abstractNumId w:val="1"/>
  </w:num>
  <w:num w:numId="38">
    <w:abstractNumId w:val="34"/>
  </w:num>
  <w:num w:numId="39">
    <w:abstractNumId w:val="35"/>
  </w:num>
  <w:num w:numId="40">
    <w:abstractNumId w:val="38"/>
  </w:num>
  <w:num w:numId="41">
    <w:abstractNumId w:val="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CDD"/>
    <w:rsid w:val="00027CC5"/>
    <w:rsid w:val="000579AB"/>
    <w:rsid w:val="00074749"/>
    <w:rsid w:val="000952CB"/>
    <w:rsid w:val="000A5247"/>
    <w:rsid w:val="000D3A24"/>
    <w:rsid w:val="000E45ED"/>
    <w:rsid w:val="000E6DCA"/>
    <w:rsid w:val="000F4827"/>
    <w:rsid w:val="00116BF7"/>
    <w:rsid w:val="00145EB1"/>
    <w:rsid w:val="00151CA0"/>
    <w:rsid w:val="0015726F"/>
    <w:rsid w:val="001C1DEB"/>
    <w:rsid w:val="001D6A8D"/>
    <w:rsid w:val="00204266"/>
    <w:rsid w:val="00214B27"/>
    <w:rsid w:val="002819DE"/>
    <w:rsid w:val="00283722"/>
    <w:rsid w:val="002C73F8"/>
    <w:rsid w:val="002F06F6"/>
    <w:rsid w:val="00372E3B"/>
    <w:rsid w:val="003A3FE3"/>
    <w:rsid w:val="003B4938"/>
    <w:rsid w:val="003F7684"/>
    <w:rsid w:val="0042530B"/>
    <w:rsid w:val="0042786F"/>
    <w:rsid w:val="004323CF"/>
    <w:rsid w:val="004344B0"/>
    <w:rsid w:val="00436350"/>
    <w:rsid w:val="00455EBB"/>
    <w:rsid w:val="004B24EE"/>
    <w:rsid w:val="004B4F03"/>
    <w:rsid w:val="004D60CD"/>
    <w:rsid w:val="004E52E2"/>
    <w:rsid w:val="004F624E"/>
    <w:rsid w:val="0050294F"/>
    <w:rsid w:val="00513FAC"/>
    <w:rsid w:val="005367C3"/>
    <w:rsid w:val="005523F5"/>
    <w:rsid w:val="005E2AFE"/>
    <w:rsid w:val="005F5DE8"/>
    <w:rsid w:val="00613642"/>
    <w:rsid w:val="00667559"/>
    <w:rsid w:val="006B34FE"/>
    <w:rsid w:val="006E1EEA"/>
    <w:rsid w:val="006E3DC3"/>
    <w:rsid w:val="006F08A9"/>
    <w:rsid w:val="00716099"/>
    <w:rsid w:val="00733B06"/>
    <w:rsid w:val="00735060"/>
    <w:rsid w:val="007355D5"/>
    <w:rsid w:val="007377F7"/>
    <w:rsid w:val="0074670E"/>
    <w:rsid w:val="0075320B"/>
    <w:rsid w:val="007818E5"/>
    <w:rsid w:val="007A1F9D"/>
    <w:rsid w:val="007B41E7"/>
    <w:rsid w:val="007B5308"/>
    <w:rsid w:val="007C3B7A"/>
    <w:rsid w:val="007D44A5"/>
    <w:rsid w:val="008057B9"/>
    <w:rsid w:val="008256BA"/>
    <w:rsid w:val="0084616C"/>
    <w:rsid w:val="008C0DA2"/>
    <w:rsid w:val="0095664A"/>
    <w:rsid w:val="00973FDA"/>
    <w:rsid w:val="00976110"/>
    <w:rsid w:val="00995B68"/>
    <w:rsid w:val="009B227A"/>
    <w:rsid w:val="009B4F62"/>
    <w:rsid w:val="009F5825"/>
    <w:rsid w:val="00A37573"/>
    <w:rsid w:val="00A87DED"/>
    <w:rsid w:val="00A90231"/>
    <w:rsid w:val="00B1039C"/>
    <w:rsid w:val="00B649D9"/>
    <w:rsid w:val="00B900EC"/>
    <w:rsid w:val="00BA09DD"/>
    <w:rsid w:val="00BA7BB2"/>
    <w:rsid w:val="00BD4392"/>
    <w:rsid w:val="00BF4E25"/>
    <w:rsid w:val="00C141D5"/>
    <w:rsid w:val="00C428CC"/>
    <w:rsid w:val="00C72265"/>
    <w:rsid w:val="00CE5E3C"/>
    <w:rsid w:val="00CF4CEB"/>
    <w:rsid w:val="00CF719E"/>
    <w:rsid w:val="00D30E62"/>
    <w:rsid w:val="00D62944"/>
    <w:rsid w:val="00D63A02"/>
    <w:rsid w:val="00D843B5"/>
    <w:rsid w:val="00DC5E72"/>
    <w:rsid w:val="00DE4543"/>
    <w:rsid w:val="00DF0C18"/>
    <w:rsid w:val="00E13F1D"/>
    <w:rsid w:val="00E84E74"/>
    <w:rsid w:val="00EF0E40"/>
    <w:rsid w:val="00F45EEA"/>
    <w:rsid w:val="00F76445"/>
    <w:rsid w:val="00F81CDD"/>
    <w:rsid w:val="00F95217"/>
    <w:rsid w:val="00F97D93"/>
    <w:rsid w:val="00FC4BB7"/>
    <w:rsid w:val="00FE486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81C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81C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89D58-B162-48E9-AF75-A6239A0E8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1063</TotalTime>
  <Pages>47</Pages>
  <Words>13982</Words>
  <Characters>76903</Characters>
  <Application>Microsoft Office Word</Application>
  <DocSecurity>0</DocSecurity>
  <Lines>640</Lines>
  <Paragraphs>181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griselda</dc:creator>
  <cp:lastModifiedBy>griselda</cp:lastModifiedBy>
  <cp:revision>20</cp:revision>
  <dcterms:created xsi:type="dcterms:W3CDTF">2018-05-24T15:19:00Z</dcterms:created>
  <dcterms:modified xsi:type="dcterms:W3CDTF">2018-06-27T22:28:00Z</dcterms:modified>
</cp:coreProperties>
</file>