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E0" w:rsidRPr="00110CE0" w:rsidRDefault="004B0D95" w:rsidP="00110CE0">
      <w:pPr>
        <w:spacing w:after="0" w:line="140" w:lineRule="atLeast"/>
        <w:jc w:val="center"/>
        <w:rPr>
          <w:b/>
          <w:sz w:val="28"/>
          <w:szCs w:val="28"/>
        </w:rPr>
      </w:pPr>
      <w:r w:rsidRPr="00110CE0">
        <w:rPr>
          <w:b/>
          <w:sz w:val="28"/>
          <w:szCs w:val="28"/>
        </w:rPr>
        <w:t>Conmutación</w:t>
      </w:r>
      <w:r w:rsidR="00110CE0" w:rsidRPr="00110CE0">
        <w:rPr>
          <w:b/>
          <w:sz w:val="28"/>
          <w:szCs w:val="28"/>
        </w:rPr>
        <w:t xml:space="preserve"> de paquetes</w:t>
      </w:r>
    </w:p>
    <w:p w:rsidR="00110CE0" w:rsidRDefault="00110CE0" w:rsidP="00110CE0">
      <w:pPr>
        <w:spacing w:after="0" w:line="140" w:lineRule="atLeast"/>
        <w:jc w:val="both"/>
      </w:pPr>
      <w:r>
        <w:t xml:space="preserve">Habitualmente los mensajes exceden el tamaño que la red tiene para enviarlos; con esta práctica se los fracciona en bloques adecuados para su envío a </w:t>
      </w:r>
      <w:r w:rsidR="004B0D95">
        <w:t>través</w:t>
      </w:r>
      <w:r>
        <w:t xml:space="preserve"> de la red.</w:t>
      </w:r>
      <w:r w:rsidR="00136AE3">
        <w:t xml:space="preserve">  Cada paquete contiene datos más </w:t>
      </w:r>
      <w:r w:rsidR="004B0D95">
        <w:t>información</w:t>
      </w:r>
      <w:r w:rsidR="00136AE3">
        <w:t xml:space="preserve"> de control; la </w:t>
      </w:r>
      <w:r w:rsidR="004B0D95">
        <w:t>información</w:t>
      </w:r>
      <w:r w:rsidR="00136AE3">
        <w:t xml:space="preserve"> de control tiene como mínimo información </w:t>
      </w:r>
      <w:r w:rsidR="004B0D95">
        <w:t>p</w:t>
      </w:r>
      <w:r w:rsidR="00136AE3">
        <w:t>ara enviar el paquete y alcanzar el destino.</w:t>
      </w:r>
    </w:p>
    <w:p w:rsidR="00110CE0" w:rsidRDefault="00110CE0" w:rsidP="00110CE0">
      <w:pPr>
        <w:spacing w:after="0" w:line="140" w:lineRule="atLeast"/>
        <w:jc w:val="both"/>
      </w:pPr>
    </w:p>
    <w:p w:rsidR="00110CE0" w:rsidRPr="00110CE0" w:rsidRDefault="00110CE0" w:rsidP="00110CE0">
      <w:pPr>
        <w:spacing w:after="0" w:line="140" w:lineRule="atLeast"/>
        <w:jc w:val="both"/>
        <w:rPr>
          <w:u w:val="single"/>
        </w:rPr>
      </w:pPr>
      <w:r w:rsidRPr="00110CE0">
        <w:rPr>
          <w:u w:val="single"/>
        </w:rPr>
        <w:t xml:space="preserve">Con esto se logran las </w:t>
      </w:r>
      <w:r w:rsidR="004B0D95" w:rsidRPr="00110CE0">
        <w:rPr>
          <w:u w:val="single"/>
        </w:rPr>
        <w:t>siguientes</w:t>
      </w:r>
      <w:r w:rsidRPr="00110CE0">
        <w:rPr>
          <w:u w:val="single"/>
        </w:rPr>
        <w:t xml:space="preserve"> mejoras:</w:t>
      </w:r>
    </w:p>
    <w:p w:rsidR="00110CE0" w:rsidRDefault="00110CE0" w:rsidP="00110CE0">
      <w:pPr>
        <w:pStyle w:val="Prrafodelista"/>
        <w:numPr>
          <w:ilvl w:val="0"/>
          <w:numId w:val="1"/>
        </w:numPr>
        <w:spacing w:after="0" w:line="140" w:lineRule="atLeast"/>
        <w:jc w:val="both"/>
      </w:pPr>
      <w:r>
        <w:t>Aumento de la eficiencia pues ya que el enlace puede ser compartido en el tiempo por varios paquetes</w:t>
      </w:r>
    </w:p>
    <w:p w:rsidR="00110CE0" w:rsidRDefault="00110CE0" w:rsidP="00110CE0">
      <w:pPr>
        <w:pStyle w:val="Prrafodelista"/>
        <w:numPr>
          <w:ilvl w:val="0"/>
          <w:numId w:val="1"/>
        </w:numPr>
        <w:spacing w:after="0" w:line="140" w:lineRule="atLeast"/>
        <w:jc w:val="both"/>
      </w:pPr>
      <w:r>
        <w:t>Los ETD que participan en la comunicación pueden tener velocidades distintas</w:t>
      </w:r>
    </w:p>
    <w:p w:rsidR="00110CE0" w:rsidRDefault="00110CE0" w:rsidP="00110CE0">
      <w:pPr>
        <w:pStyle w:val="Prrafodelista"/>
        <w:numPr>
          <w:ilvl w:val="0"/>
          <w:numId w:val="1"/>
        </w:numPr>
        <w:spacing w:after="0" w:line="140" w:lineRule="atLeast"/>
        <w:jc w:val="both"/>
      </w:pPr>
      <w:r>
        <w:t xml:space="preserve">El aumento del tráfico no genera rechazo de transferencia, ya que los paquetes se almacenan </w:t>
      </w:r>
    </w:p>
    <w:p w:rsidR="00110CE0" w:rsidRDefault="00110CE0" w:rsidP="00110CE0">
      <w:pPr>
        <w:pStyle w:val="Prrafodelista"/>
        <w:numPr>
          <w:ilvl w:val="0"/>
          <w:numId w:val="1"/>
        </w:numPr>
        <w:spacing w:after="0" w:line="140" w:lineRule="atLeast"/>
        <w:jc w:val="both"/>
      </w:pPr>
      <w:r>
        <w:t xml:space="preserve">Se </w:t>
      </w:r>
      <w:r w:rsidR="004B0D95">
        <w:t>pueden</w:t>
      </w:r>
      <w:r>
        <w:t xml:space="preserve"> priorizar las entregas</w:t>
      </w:r>
    </w:p>
    <w:p w:rsidR="00110CE0" w:rsidRDefault="00110CE0" w:rsidP="00110CE0">
      <w:pPr>
        <w:spacing w:after="0" w:line="140" w:lineRule="atLeast"/>
        <w:jc w:val="both"/>
      </w:pPr>
    </w:p>
    <w:p w:rsidR="00110CE0" w:rsidRDefault="00110CE0" w:rsidP="00110CE0">
      <w:pPr>
        <w:spacing w:after="0" w:line="140" w:lineRule="atLeast"/>
        <w:jc w:val="both"/>
      </w:pPr>
      <w:r w:rsidRPr="00110CE0">
        <w:rPr>
          <w:u w:val="single"/>
        </w:rPr>
        <w:t xml:space="preserve">Con esta nueva forma de </w:t>
      </w:r>
      <w:r w:rsidR="004B0D95" w:rsidRPr="00110CE0">
        <w:rPr>
          <w:u w:val="single"/>
        </w:rPr>
        <w:t>transmisión</w:t>
      </w:r>
      <w:r w:rsidRPr="00110CE0">
        <w:rPr>
          <w:u w:val="single"/>
        </w:rPr>
        <w:t xml:space="preserve">  a </w:t>
      </w:r>
      <w:r w:rsidR="004B0D95" w:rsidRPr="00110CE0">
        <w:rPr>
          <w:u w:val="single"/>
        </w:rPr>
        <w:t>través</w:t>
      </w:r>
      <w:r w:rsidRPr="00110CE0">
        <w:rPr>
          <w:u w:val="single"/>
        </w:rPr>
        <w:t xml:space="preserve"> de la red aparecen dos tipos de esquemas: </w:t>
      </w:r>
      <w:r>
        <w:t xml:space="preserve">Datagrama  y </w:t>
      </w:r>
      <w:r w:rsidR="004B0D95">
        <w:t>Circuito</w:t>
      </w:r>
      <w:r>
        <w:t xml:space="preserve"> virtual</w:t>
      </w:r>
    </w:p>
    <w:p w:rsidR="00110CE0" w:rsidRDefault="00110CE0" w:rsidP="00110CE0">
      <w:pPr>
        <w:spacing w:after="0" w:line="140" w:lineRule="atLeast"/>
        <w:jc w:val="both"/>
      </w:pPr>
    </w:p>
    <w:p w:rsidR="00110CE0" w:rsidRDefault="00110CE0" w:rsidP="00110CE0">
      <w:pPr>
        <w:spacing w:after="0" w:line="140" w:lineRule="atLeast"/>
        <w:jc w:val="both"/>
      </w:pPr>
      <w:r w:rsidRPr="00110CE0">
        <w:rPr>
          <w:b/>
          <w:sz w:val="24"/>
          <w:szCs w:val="24"/>
          <w:u w:val="single"/>
        </w:rPr>
        <w:t>Datagrama:</w:t>
      </w:r>
      <w:r>
        <w:t xml:space="preserve"> es un protocolo no orientado a la conexión; ello implica que una comunicación entre dos punt</w:t>
      </w:r>
      <w:r w:rsidR="004B0D95">
        <w:t xml:space="preserve">os finales de una red, el </w:t>
      </w:r>
      <w:r>
        <w:t>mensaje puede ser enviado desde un punto final a otro sin  previo acuerdo.  El dispositivo en un extremo de la comunicación transmite los datos al otr</w:t>
      </w:r>
      <w:r w:rsidR="004B0D95">
        <w:t>o</w:t>
      </w:r>
      <w:r>
        <w:t xml:space="preserve">, sin tener que asegurarse de que el receptor esté disponible y listo para recibir datos.  </w:t>
      </w:r>
    </w:p>
    <w:p w:rsidR="00110CE0" w:rsidRPr="00110CE0" w:rsidRDefault="005923B1" w:rsidP="00110CE0">
      <w:pPr>
        <w:spacing w:after="0" w:line="140" w:lineRule="atLeast"/>
        <w:ind w:firstLine="708"/>
        <w:jc w:val="both"/>
        <w:rPr>
          <w:u w:val="single"/>
        </w:rPr>
      </w:pPr>
      <w:r w:rsidRPr="00110CE0">
        <w:rPr>
          <w:u w:val="single"/>
        </w:rPr>
        <w:t>Características</w:t>
      </w:r>
      <w:r w:rsidR="00110CE0" w:rsidRPr="00110CE0">
        <w:rPr>
          <w:u w:val="single"/>
        </w:rPr>
        <w:t>:</w:t>
      </w:r>
    </w:p>
    <w:p w:rsidR="00110CE0" w:rsidRDefault="00110CE0" w:rsidP="00110CE0">
      <w:pPr>
        <w:pStyle w:val="Prrafodelista"/>
        <w:numPr>
          <w:ilvl w:val="0"/>
          <w:numId w:val="2"/>
        </w:numPr>
        <w:spacing w:after="0" w:line="140" w:lineRule="atLeast"/>
        <w:ind w:left="1134" w:hanging="153"/>
        <w:jc w:val="both"/>
      </w:pPr>
      <w:r>
        <w:t xml:space="preserve">Debe incorporarse </w:t>
      </w:r>
      <w:r w:rsidR="005923B1">
        <w:t>información</w:t>
      </w:r>
      <w:r>
        <w:t xml:space="preserve"> a cada paquete para su ensamblado, la </w:t>
      </w:r>
      <w:r w:rsidR="005923B1">
        <w:t>estación</w:t>
      </w:r>
      <w:r>
        <w:t xml:space="preserve"> destino debe ordenar los paquetes.</w:t>
      </w:r>
    </w:p>
    <w:p w:rsidR="00110CE0" w:rsidRDefault="00110CE0" w:rsidP="00110CE0">
      <w:pPr>
        <w:pStyle w:val="Prrafodelista"/>
        <w:numPr>
          <w:ilvl w:val="0"/>
          <w:numId w:val="2"/>
        </w:numPr>
        <w:spacing w:after="0" w:line="140" w:lineRule="atLeast"/>
        <w:ind w:left="1134" w:hanging="153"/>
        <w:jc w:val="both"/>
      </w:pPr>
      <w:r>
        <w:t>Cada paquete se envía de forma independiente</w:t>
      </w:r>
    </w:p>
    <w:p w:rsidR="00110CE0" w:rsidRDefault="00110CE0" w:rsidP="00110CE0">
      <w:pPr>
        <w:pStyle w:val="Prrafodelista"/>
        <w:numPr>
          <w:ilvl w:val="0"/>
          <w:numId w:val="2"/>
        </w:numPr>
        <w:spacing w:after="0" w:line="140" w:lineRule="atLeast"/>
        <w:ind w:left="1134" w:hanging="153"/>
        <w:jc w:val="both"/>
      </w:pPr>
      <w:r>
        <w:t xml:space="preserve">La red es aprovechada </w:t>
      </w:r>
      <w:r w:rsidR="005923B1">
        <w:t>íntegramente</w:t>
      </w:r>
      <w:r>
        <w:t xml:space="preserve">, las </w:t>
      </w:r>
      <w:r w:rsidR="005923B1">
        <w:t>caídas</w:t>
      </w:r>
      <w:r>
        <w:t xml:space="preserve"> de nodos o congestiones son superadas sin grandes problemas, porque se pueden utilizar caminos alternativos</w:t>
      </w:r>
    </w:p>
    <w:p w:rsidR="00110CE0" w:rsidRDefault="00110CE0" w:rsidP="00110CE0">
      <w:pPr>
        <w:pStyle w:val="Prrafodelista"/>
        <w:numPr>
          <w:ilvl w:val="0"/>
          <w:numId w:val="2"/>
        </w:numPr>
        <w:spacing w:after="0" w:line="140" w:lineRule="atLeast"/>
        <w:ind w:left="1134" w:hanging="153"/>
        <w:jc w:val="both"/>
      </w:pPr>
      <w:r>
        <w:t xml:space="preserve">No hay demora de establecimientos </w:t>
      </w:r>
    </w:p>
    <w:p w:rsidR="00110CE0" w:rsidRDefault="00110CE0" w:rsidP="00110CE0">
      <w:pPr>
        <w:spacing w:after="0" w:line="140" w:lineRule="atLeast"/>
        <w:jc w:val="both"/>
        <w:rPr>
          <w:b/>
          <w:sz w:val="24"/>
          <w:szCs w:val="24"/>
          <w:u w:val="single"/>
        </w:rPr>
      </w:pPr>
    </w:p>
    <w:p w:rsidR="00110CE0" w:rsidRDefault="00110CE0" w:rsidP="00110CE0">
      <w:pPr>
        <w:spacing w:after="0" w:line="140" w:lineRule="atLeast"/>
        <w:jc w:val="both"/>
      </w:pPr>
      <w:r w:rsidRPr="00110CE0">
        <w:rPr>
          <w:b/>
          <w:sz w:val="24"/>
          <w:szCs w:val="24"/>
          <w:u w:val="single"/>
        </w:rPr>
        <w:t xml:space="preserve">Circuitos Virtuales: </w:t>
      </w:r>
      <w:r>
        <w:t xml:space="preserve">es un protocolo orientado a la conexión, en este esquema el receptor </w:t>
      </w:r>
      <w:r w:rsidR="005923B1">
        <w:t>envía</w:t>
      </w:r>
      <w:r>
        <w:t xml:space="preserve"> acuses de </w:t>
      </w:r>
      <w:r w:rsidR="005923B1">
        <w:t>recepción</w:t>
      </w:r>
      <w:r>
        <w:t xml:space="preserve"> durante la comunicación, por la ruta ya establecida, por lo cual el equipo remitente es responsable de la validez de los datos que está enviando; de esta manera se mantiene </w:t>
      </w:r>
      <w:r w:rsidR="005923B1">
        <w:t>información</w:t>
      </w:r>
      <w:r>
        <w:t xml:space="preserve"> sobre el estado de la conexión en los conmutadores.</w:t>
      </w:r>
    </w:p>
    <w:p w:rsidR="00110CE0" w:rsidRPr="00110CE0" w:rsidRDefault="00110CE0" w:rsidP="00110CE0">
      <w:pPr>
        <w:spacing w:after="0" w:line="140" w:lineRule="atLeast"/>
        <w:ind w:firstLine="708"/>
        <w:jc w:val="both"/>
        <w:rPr>
          <w:u w:val="single"/>
        </w:rPr>
      </w:pPr>
      <w:r w:rsidRPr="00110CE0">
        <w:rPr>
          <w:u w:val="single"/>
        </w:rPr>
        <w:t>Características:</w:t>
      </w:r>
    </w:p>
    <w:p w:rsidR="00110CE0" w:rsidRDefault="00110CE0" w:rsidP="00110CE0">
      <w:pPr>
        <w:pStyle w:val="Prrafodelista"/>
        <w:numPr>
          <w:ilvl w:val="0"/>
          <w:numId w:val="3"/>
        </w:numPr>
        <w:spacing w:after="0" w:line="140" w:lineRule="atLeast"/>
        <w:ind w:left="1134"/>
        <w:jc w:val="both"/>
      </w:pPr>
      <w:r>
        <w:t xml:space="preserve">Los paquetes viajan más </w:t>
      </w:r>
      <w:r w:rsidR="005923B1">
        <w:t>rápidamente</w:t>
      </w:r>
      <w:r>
        <w:t xml:space="preserve"> por no requerir </w:t>
      </w:r>
      <w:r w:rsidR="005923B1">
        <w:t>decisión</w:t>
      </w:r>
      <w:r>
        <w:t xml:space="preserve"> de encaminamiento en cada nodo, el origen hace la </w:t>
      </w:r>
      <w:r w:rsidR="005923B1">
        <w:t>petición</w:t>
      </w:r>
      <w:r>
        <w:t xml:space="preserve"> de conexión y todos los paquetes </w:t>
      </w:r>
      <w:r w:rsidR="005923B1">
        <w:t>subsiguientes</w:t>
      </w:r>
      <w:r>
        <w:t xml:space="preserve"> siguen la misma ruta</w:t>
      </w:r>
    </w:p>
    <w:p w:rsidR="00110CE0" w:rsidRDefault="00110CE0" w:rsidP="00110CE0">
      <w:pPr>
        <w:pStyle w:val="Prrafodelista"/>
        <w:numPr>
          <w:ilvl w:val="0"/>
          <w:numId w:val="3"/>
        </w:numPr>
        <w:spacing w:after="0" w:line="140" w:lineRule="atLeast"/>
        <w:ind w:left="1134"/>
        <w:jc w:val="both"/>
      </w:pPr>
      <w:r>
        <w:t xml:space="preserve">La </w:t>
      </w:r>
      <w:r w:rsidR="005923B1">
        <w:t>transferencia</w:t>
      </w:r>
      <w:r>
        <w:t xml:space="preserve"> de </w:t>
      </w:r>
      <w:r w:rsidR="005923B1">
        <w:t>información</w:t>
      </w:r>
      <w:r>
        <w:t xml:space="preserve"> demora hasta definirse el CV</w:t>
      </w:r>
    </w:p>
    <w:p w:rsidR="00110CE0" w:rsidRDefault="00110CE0" w:rsidP="00110CE0">
      <w:pPr>
        <w:pStyle w:val="Prrafodelista"/>
        <w:numPr>
          <w:ilvl w:val="0"/>
          <w:numId w:val="3"/>
        </w:numPr>
        <w:spacing w:after="0" w:line="140" w:lineRule="atLeast"/>
        <w:ind w:left="1134"/>
        <w:jc w:val="both"/>
      </w:pPr>
      <w:r>
        <w:t>Se garantiza la llegada en secuencia de los paquetes</w:t>
      </w:r>
    </w:p>
    <w:p w:rsidR="00110CE0" w:rsidRDefault="00110CE0" w:rsidP="00110CE0">
      <w:pPr>
        <w:pStyle w:val="Prrafodelista"/>
        <w:numPr>
          <w:ilvl w:val="0"/>
          <w:numId w:val="3"/>
        </w:numPr>
        <w:spacing w:after="0" w:line="140" w:lineRule="atLeast"/>
        <w:ind w:left="1134"/>
        <w:jc w:val="both"/>
      </w:pPr>
      <w:r>
        <w:t xml:space="preserve">La </w:t>
      </w:r>
      <w:r w:rsidR="005923B1">
        <w:t>congestión</w:t>
      </w:r>
      <w:r>
        <w:t xml:space="preserve"> resulta más </w:t>
      </w:r>
      <w:r w:rsidR="005923B1">
        <w:t>difícil</w:t>
      </w:r>
      <w:r>
        <w:t xml:space="preserve"> de </w:t>
      </w:r>
      <w:r w:rsidR="005923B1">
        <w:t>solucionar</w:t>
      </w:r>
    </w:p>
    <w:p w:rsidR="00110CE0" w:rsidRDefault="00110CE0" w:rsidP="00110CE0">
      <w:pPr>
        <w:pStyle w:val="Prrafodelista"/>
        <w:numPr>
          <w:ilvl w:val="0"/>
          <w:numId w:val="3"/>
        </w:numPr>
        <w:spacing w:after="0" w:line="140" w:lineRule="atLeast"/>
        <w:ind w:left="1134"/>
        <w:jc w:val="both"/>
      </w:pPr>
      <w:r>
        <w:t xml:space="preserve">La </w:t>
      </w:r>
      <w:proofErr w:type="spellStart"/>
      <w:r>
        <w:t>caida</w:t>
      </w:r>
      <w:proofErr w:type="spellEnd"/>
      <w:r>
        <w:t xml:space="preserve"> de un nodo hace caer el circuito</w:t>
      </w:r>
    </w:p>
    <w:p w:rsidR="00110CE0" w:rsidRDefault="00110CE0" w:rsidP="00110CE0">
      <w:pPr>
        <w:pStyle w:val="Prrafodelista"/>
        <w:numPr>
          <w:ilvl w:val="0"/>
          <w:numId w:val="3"/>
        </w:numPr>
        <w:spacing w:after="0" w:line="140" w:lineRule="atLeast"/>
        <w:ind w:left="1134"/>
        <w:jc w:val="both"/>
      </w:pPr>
      <w:r>
        <w:t>Existe un servicio de control de errores entre nodos que intercambian paquetes</w:t>
      </w:r>
    </w:p>
    <w:p w:rsidR="00136AE3" w:rsidRDefault="00136AE3" w:rsidP="00136AE3">
      <w:pPr>
        <w:spacing w:after="0" w:line="140" w:lineRule="atLeast"/>
        <w:jc w:val="both"/>
      </w:pPr>
    </w:p>
    <w:p w:rsidR="00136AE3" w:rsidRDefault="00136AE3" w:rsidP="00136AE3">
      <w:pPr>
        <w:spacing w:after="0" w:line="140" w:lineRule="atLeast"/>
        <w:jc w:val="both"/>
      </w:pPr>
      <w:r>
        <w:t>Tamaño del paquete</w:t>
      </w:r>
    </w:p>
    <w:p w:rsidR="00136AE3" w:rsidRDefault="00136AE3" w:rsidP="00136AE3">
      <w:pPr>
        <w:spacing w:after="0" w:line="140" w:lineRule="atLeast"/>
        <w:jc w:val="both"/>
      </w:pPr>
      <w:r>
        <w:t xml:space="preserve">Hay una </w:t>
      </w:r>
      <w:r w:rsidR="005923B1">
        <w:t>relación</w:t>
      </w:r>
      <w:r>
        <w:t xml:space="preserve"> entre el tamaño del paquete y el tiempo de </w:t>
      </w:r>
      <w:r w:rsidR="005923B1">
        <w:t>Transmisión</w:t>
      </w:r>
      <w:r>
        <w:t xml:space="preserve">: Cuanto menor sea el paquete menor será el tiempo de transmisión; sin embargo cuanto menor sea el paquete mas cabeceras tendrá el mensaje completo, por lo tanto esto recarga la </w:t>
      </w:r>
      <w:r w:rsidR="005923B1">
        <w:t>transmisión</w:t>
      </w:r>
    </w:p>
    <w:p w:rsidR="00136AE3" w:rsidRDefault="00136AE3" w:rsidP="00136AE3">
      <w:pPr>
        <w:spacing w:after="0" w:line="140" w:lineRule="atLeast"/>
        <w:jc w:val="both"/>
      </w:pPr>
      <w:r>
        <w:rPr>
          <w:noProof/>
          <w:lang w:eastAsia="es-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3326130</wp:posOffset>
            </wp:positionH>
            <wp:positionV relativeFrom="paragraph">
              <wp:posOffset>65405</wp:posOffset>
            </wp:positionV>
            <wp:extent cx="3484245" cy="1920875"/>
            <wp:effectExtent l="19050" t="0" r="1905" b="0"/>
            <wp:wrapSquare wrapText="bothSides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245" cy="192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Ejemplo:</w:t>
      </w:r>
    </w:p>
    <w:p w:rsidR="00136AE3" w:rsidRPr="00136AE3" w:rsidRDefault="00136AE3" w:rsidP="00136AE3">
      <w:pPr>
        <w:spacing w:after="0" w:line="140" w:lineRule="atLeast"/>
        <w:jc w:val="both"/>
      </w:pPr>
    </w:p>
    <w:p w:rsidR="00136AE3" w:rsidRDefault="00136AE3" w:rsidP="00136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Mensaje entre X e Y a través de 2 nodos a y b.</w:t>
      </w:r>
      <w:r w:rsidRPr="00136AE3">
        <w:rPr>
          <w:b/>
          <w:noProof/>
          <w:u w:val="single"/>
          <w:lang w:eastAsia="es-AR"/>
        </w:rPr>
        <w:t xml:space="preserve"> </w:t>
      </w:r>
    </w:p>
    <w:p w:rsidR="00136AE3" w:rsidRDefault="00136AE3" w:rsidP="00136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El mensaje tiene 30 octetos</w:t>
      </w:r>
    </w:p>
    <w:p w:rsidR="00136AE3" w:rsidRDefault="00136AE3" w:rsidP="00136AE3">
      <w:pPr>
        <w:spacing w:after="0" w:line="140" w:lineRule="atLeast"/>
        <w:jc w:val="both"/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La cabecera de enlace tiene 3 octetos</w:t>
      </w:r>
    </w:p>
    <w:p w:rsidR="00110CE0" w:rsidRDefault="00110CE0" w:rsidP="00110CE0">
      <w:pPr>
        <w:spacing w:after="0" w:line="140" w:lineRule="atLeast"/>
        <w:jc w:val="both"/>
        <w:rPr>
          <w:b/>
          <w:u w:val="single"/>
        </w:rPr>
      </w:pPr>
    </w:p>
    <w:p w:rsidR="00136AE3" w:rsidRDefault="00136AE3" w:rsidP="00136AE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AE3">
        <w:rPr>
          <w:rFonts w:ascii="Times New Roman" w:hAnsi="Times New Roman" w:cs="Times New Roman"/>
          <w:sz w:val="24"/>
          <w:szCs w:val="24"/>
        </w:rPr>
        <w:t>tarda 99 (33 * 3) veces el tiempo en enviar un octeto entre X e Y</w:t>
      </w:r>
    </w:p>
    <w:p w:rsidR="00110CE0" w:rsidRPr="00136AE3" w:rsidRDefault="00136AE3" w:rsidP="00136AE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AE3">
        <w:rPr>
          <w:rFonts w:ascii="Times New Roman" w:hAnsi="Times New Roman" w:cs="Times New Roman"/>
          <w:sz w:val="24"/>
          <w:szCs w:val="24"/>
        </w:rPr>
        <w:t>tarda 72 [(3 + 3) * 12] veces el tiempo en enviar un octeto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AE3">
        <w:rPr>
          <w:rFonts w:ascii="Times New Roman" w:hAnsi="Times New Roman" w:cs="Times New Roman"/>
          <w:sz w:val="24"/>
          <w:szCs w:val="24"/>
        </w:rPr>
        <w:t>entre X e Y</w:t>
      </w:r>
    </w:p>
    <w:p w:rsidR="00110CE0" w:rsidRDefault="00110CE0" w:rsidP="00110CE0">
      <w:pPr>
        <w:spacing w:after="0" w:line="140" w:lineRule="atLeast"/>
        <w:jc w:val="both"/>
        <w:rPr>
          <w:b/>
          <w:u w:val="single"/>
        </w:rPr>
      </w:pPr>
    </w:p>
    <w:p w:rsidR="00110CE0" w:rsidRDefault="00110CE0" w:rsidP="00110CE0">
      <w:pPr>
        <w:spacing w:after="0" w:line="140" w:lineRule="atLeast"/>
        <w:jc w:val="both"/>
        <w:rPr>
          <w:b/>
          <w:u w:val="single"/>
        </w:rPr>
      </w:pPr>
    </w:p>
    <w:p w:rsidR="00110CE0" w:rsidRDefault="00136AE3" w:rsidP="00110CE0">
      <w:pPr>
        <w:spacing w:after="0" w:line="140" w:lineRule="atLeast"/>
        <w:jc w:val="both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Ambitos</w:t>
      </w:r>
      <w:proofErr w:type="spellEnd"/>
      <w:r>
        <w:rPr>
          <w:b/>
          <w:u w:val="single"/>
        </w:rPr>
        <w:t xml:space="preserve"> de funcionamiento</w:t>
      </w:r>
    </w:p>
    <w:p w:rsidR="00136AE3" w:rsidRDefault="00136AE3" w:rsidP="00110CE0">
      <w:pPr>
        <w:spacing w:after="0" w:line="140" w:lineRule="atLeast"/>
        <w:jc w:val="both"/>
        <w:rPr>
          <w:b/>
          <w:u w:val="single"/>
        </w:rPr>
      </w:pPr>
    </w:p>
    <w:p w:rsidR="00136AE3" w:rsidRDefault="00136AE3" w:rsidP="00110CE0">
      <w:pPr>
        <w:spacing w:after="0" w:line="140" w:lineRule="atLeast"/>
        <w:jc w:val="both"/>
      </w:pPr>
      <w:r w:rsidRPr="00136AE3">
        <w:rPr>
          <w:b/>
          <w:u w:val="single"/>
        </w:rPr>
        <w:t>Externo:</w:t>
      </w:r>
      <w:r>
        <w:t xml:space="preserve"> desde el punto de vista de las estaciones conectadas a la red</w:t>
      </w:r>
    </w:p>
    <w:p w:rsidR="00136AE3" w:rsidRDefault="00136AE3" w:rsidP="00110CE0">
      <w:pPr>
        <w:spacing w:after="0" w:line="140" w:lineRule="atLeast"/>
        <w:jc w:val="both"/>
        <w:sectPr w:rsidR="00136AE3" w:rsidSect="00110CE0">
          <w:pgSz w:w="12240" w:h="15840"/>
          <w:pgMar w:top="567" w:right="616" w:bottom="426" w:left="709" w:header="708" w:footer="708" w:gutter="0"/>
          <w:cols w:space="708"/>
          <w:docGrid w:linePitch="360"/>
        </w:sectPr>
      </w:pPr>
    </w:p>
    <w:p w:rsidR="00136AE3" w:rsidRPr="00136AE3" w:rsidRDefault="00136AE3" w:rsidP="00110CE0">
      <w:pPr>
        <w:spacing w:after="0" w:line="140" w:lineRule="atLeast"/>
        <w:jc w:val="both"/>
        <w:rPr>
          <w:b/>
        </w:rPr>
      </w:pPr>
      <w:r w:rsidRPr="00136AE3">
        <w:rPr>
          <w:b/>
        </w:rPr>
        <w:lastRenderedPageBreak/>
        <w:t>Circuito virtual:</w:t>
      </w:r>
    </w:p>
    <w:p w:rsidR="00136AE3" w:rsidRDefault="00136AE3" w:rsidP="00110CE0">
      <w:pPr>
        <w:spacing w:after="0" w:line="140" w:lineRule="atLeast"/>
        <w:jc w:val="both"/>
      </w:pPr>
      <w:r>
        <w:t>Permite el control de flujo y errores de origen a destino</w:t>
      </w:r>
    </w:p>
    <w:p w:rsidR="00136AE3" w:rsidRDefault="00136AE3" w:rsidP="00110CE0">
      <w:pPr>
        <w:spacing w:after="0" w:line="140" w:lineRule="atLeast"/>
        <w:jc w:val="both"/>
      </w:pPr>
      <w:r>
        <w:t>Especialmente apto para aplicaciones orientadas a la conexión</w:t>
      </w:r>
    </w:p>
    <w:p w:rsidR="00136AE3" w:rsidRPr="00136AE3" w:rsidRDefault="00136AE3" w:rsidP="00110CE0">
      <w:pPr>
        <w:spacing w:after="0" w:line="140" w:lineRule="atLeast"/>
        <w:jc w:val="both"/>
        <w:rPr>
          <w:b/>
        </w:rPr>
      </w:pPr>
      <w:proofErr w:type="spellStart"/>
      <w:r w:rsidRPr="00136AE3">
        <w:rPr>
          <w:b/>
        </w:rPr>
        <w:lastRenderedPageBreak/>
        <w:t>Datagframa</w:t>
      </w:r>
      <w:proofErr w:type="spellEnd"/>
    </w:p>
    <w:p w:rsidR="00136AE3" w:rsidRDefault="00136AE3" w:rsidP="00110CE0">
      <w:pPr>
        <w:spacing w:after="0" w:line="140" w:lineRule="atLeast"/>
        <w:jc w:val="both"/>
      </w:pPr>
      <w:r>
        <w:t>Combinado con Datagrama interno no requiere un nuevo establecimiento de conexión o almacenamiento especial para ciertas aplicaciones en tiempo real</w:t>
      </w:r>
    </w:p>
    <w:p w:rsidR="00136AE3" w:rsidRDefault="00136AE3" w:rsidP="00110CE0">
      <w:pPr>
        <w:spacing w:after="0" w:line="140" w:lineRule="atLeast"/>
        <w:jc w:val="both"/>
        <w:sectPr w:rsidR="00136AE3" w:rsidSect="00136AE3">
          <w:type w:val="continuous"/>
          <w:pgSz w:w="12240" w:h="15840"/>
          <w:pgMar w:top="567" w:right="616" w:bottom="426" w:left="709" w:header="708" w:footer="708" w:gutter="0"/>
          <w:cols w:num="2" w:space="708"/>
          <w:docGrid w:linePitch="360"/>
        </w:sectPr>
      </w:pPr>
    </w:p>
    <w:p w:rsidR="00136AE3" w:rsidRDefault="00136AE3" w:rsidP="00110CE0">
      <w:pPr>
        <w:spacing w:after="0" w:line="140" w:lineRule="atLeast"/>
        <w:jc w:val="both"/>
      </w:pPr>
    </w:p>
    <w:p w:rsidR="00136AE3" w:rsidRDefault="00136AE3" w:rsidP="00110CE0">
      <w:pPr>
        <w:spacing w:after="0" w:line="140" w:lineRule="atLeast"/>
        <w:jc w:val="both"/>
      </w:pPr>
      <w:r w:rsidRPr="00136AE3">
        <w:rPr>
          <w:b/>
          <w:u w:val="single"/>
        </w:rPr>
        <w:t>Interno:</w:t>
      </w:r>
      <w:r>
        <w:t xml:space="preserve"> </w:t>
      </w:r>
      <w:proofErr w:type="spellStart"/>
      <w:r>
        <w:t>como</w:t>
      </w:r>
      <w:proofErr w:type="spellEnd"/>
      <w:r>
        <w:t xml:space="preserve"> ve la red a  las estaciones conectadas</w:t>
      </w:r>
    </w:p>
    <w:p w:rsidR="00136AE3" w:rsidRDefault="00136AE3" w:rsidP="00110CE0">
      <w:pPr>
        <w:spacing w:after="0" w:line="140" w:lineRule="atLeast"/>
        <w:jc w:val="both"/>
        <w:sectPr w:rsidR="00136AE3" w:rsidSect="00136AE3">
          <w:type w:val="continuous"/>
          <w:pgSz w:w="12240" w:h="15840"/>
          <w:pgMar w:top="567" w:right="616" w:bottom="426" w:left="709" w:header="708" w:footer="708" w:gutter="0"/>
          <w:cols w:space="708"/>
          <w:docGrid w:linePitch="360"/>
        </w:sectPr>
      </w:pPr>
    </w:p>
    <w:p w:rsidR="00136AE3" w:rsidRPr="00136AE3" w:rsidRDefault="00136AE3" w:rsidP="00110CE0">
      <w:pPr>
        <w:spacing w:after="0" w:line="140" w:lineRule="atLeast"/>
        <w:jc w:val="both"/>
        <w:rPr>
          <w:b/>
        </w:rPr>
      </w:pPr>
      <w:r w:rsidRPr="00136AE3">
        <w:rPr>
          <w:b/>
        </w:rPr>
        <w:lastRenderedPageBreak/>
        <w:t>Circuito virtual</w:t>
      </w:r>
    </w:p>
    <w:p w:rsidR="00136AE3" w:rsidRDefault="00136AE3" w:rsidP="00110CE0">
      <w:pPr>
        <w:spacing w:after="0" w:line="140" w:lineRule="atLeast"/>
        <w:jc w:val="both"/>
      </w:pPr>
      <w:r>
        <w:t>Rutas predefinidas</w:t>
      </w:r>
    </w:p>
    <w:p w:rsidR="00136AE3" w:rsidRDefault="00136AE3" w:rsidP="00110CE0">
      <w:pPr>
        <w:spacing w:after="0" w:line="140" w:lineRule="atLeast"/>
        <w:jc w:val="both"/>
      </w:pPr>
      <w:r>
        <w:t>Tiempo de establecimiento de conexión</w:t>
      </w:r>
    </w:p>
    <w:p w:rsidR="00136AE3" w:rsidRDefault="00136AE3" w:rsidP="00110CE0">
      <w:pPr>
        <w:spacing w:after="0" w:line="140" w:lineRule="atLeast"/>
        <w:jc w:val="both"/>
      </w:pPr>
      <w:r>
        <w:t xml:space="preserve">Bloqueo por caída de nodos y dificultades serias ante una </w:t>
      </w:r>
      <w:proofErr w:type="spellStart"/>
      <w:r>
        <w:t>congestion</w:t>
      </w:r>
      <w:proofErr w:type="spellEnd"/>
    </w:p>
    <w:p w:rsidR="00136AE3" w:rsidRPr="00136AE3" w:rsidRDefault="00136AE3" w:rsidP="00110CE0">
      <w:pPr>
        <w:spacing w:after="0" w:line="140" w:lineRule="atLeast"/>
        <w:jc w:val="both"/>
        <w:rPr>
          <w:b/>
        </w:rPr>
      </w:pPr>
      <w:r w:rsidRPr="00136AE3">
        <w:rPr>
          <w:b/>
        </w:rPr>
        <w:lastRenderedPageBreak/>
        <w:t xml:space="preserve">Datagrama </w:t>
      </w:r>
    </w:p>
    <w:p w:rsidR="00136AE3" w:rsidRDefault="00136AE3" w:rsidP="00110CE0">
      <w:pPr>
        <w:spacing w:after="0" w:line="140" w:lineRule="atLeast"/>
        <w:jc w:val="both"/>
      </w:pPr>
      <w:r>
        <w:t>Rutas no definidas</w:t>
      </w:r>
    </w:p>
    <w:p w:rsidR="00136AE3" w:rsidRDefault="00136AE3" w:rsidP="00110CE0">
      <w:pPr>
        <w:spacing w:after="0" w:line="140" w:lineRule="atLeast"/>
        <w:jc w:val="both"/>
      </w:pPr>
      <w:r>
        <w:t xml:space="preserve">Sin tiempo de establecimiento de conexión </w:t>
      </w:r>
    </w:p>
    <w:p w:rsidR="00136AE3" w:rsidRDefault="00136AE3" w:rsidP="00110CE0">
      <w:pPr>
        <w:spacing w:after="0" w:line="140" w:lineRule="atLeast"/>
        <w:jc w:val="both"/>
      </w:pPr>
      <w:r>
        <w:t>No lo afectan las caídas y supera fácilmente las congestiones</w:t>
      </w:r>
    </w:p>
    <w:p w:rsidR="00136AE3" w:rsidRDefault="00136AE3" w:rsidP="00110CE0">
      <w:pPr>
        <w:spacing w:after="0" w:line="140" w:lineRule="atLeast"/>
        <w:jc w:val="both"/>
        <w:sectPr w:rsidR="00136AE3" w:rsidSect="00136AE3">
          <w:type w:val="continuous"/>
          <w:pgSz w:w="12240" w:h="15840"/>
          <w:pgMar w:top="567" w:right="616" w:bottom="426" w:left="709" w:header="708" w:footer="708" w:gutter="0"/>
          <w:cols w:num="2" w:space="708"/>
          <w:docGrid w:linePitch="360"/>
        </w:sectPr>
      </w:pPr>
    </w:p>
    <w:p w:rsidR="00136AE3" w:rsidRDefault="00136AE3" w:rsidP="00110CE0">
      <w:pPr>
        <w:spacing w:after="0" w:line="140" w:lineRule="atLeast"/>
        <w:jc w:val="both"/>
      </w:pPr>
    </w:p>
    <w:p w:rsidR="00136AE3" w:rsidRDefault="00136AE3" w:rsidP="00110CE0">
      <w:pPr>
        <w:spacing w:after="0" w:line="140" w:lineRule="atLeast"/>
        <w:jc w:val="both"/>
      </w:pPr>
    </w:p>
    <w:p w:rsidR="00136AE3" w:rsidRDefault="00136AE3" w:rsidP="00110CE0">
      <w:pPr>
        <w:spacing w:after="0" w:line="140" w:lineRule="atLeast"/>
        <w:jc w:val="both"/>
      </w:pPr>
      <w:proofErr w:type="spellStart"/>
      <w:r w:rsidRPr="00136AE3">
        <w:rPr>
          <w:b/>
          <w:u w:val="single"/>
        </w:rPr>
        <w:t>Cicuito</w:t>
      </w:r>
      <w:proofErr w:type="spellEnd"/>
      <w:r w:rsidRPr="00136AE3">
        <w:rPr>
          <w:b/>
          <w:u w:val="single"/>
        </w:rPr>
        <w:t xml:space="preserve"> virtual externo, circuito virtual interno:</w:t>
      </w:r>
      <w:r>
        <w:t xml:space="preserve"> cuando un usuario solicita un CV, se crea un camino dedicado a </w:t>
      </w:r>
      <w:r w:rsidR="00002F32">
        <w:t>través</w:t>
      </w:r>
      <w:r>
        <w:t xml:space="preserve"> de la red, donde todos los nodos siguen el mismo camino.</w:t>
      </w:r>
    </w:p>
    <w:p w:rsidR="00136AE3" w:rsidRDefault="00136AE3" w:rsidP="00110CE0">
      <w:pPr>
        <w:spacing w:after="0" w:line="140" w:lineRule="atLeast"/>
        <w:jc w:val="both"/>
      </w:pPr>
    </w:p>
    <w:p w:rsidR="00136AE3" w:rsidRDefault="00136AE3" w:rsidP="00110CE0">
      <w:pPr>
        <w:spacing w:after="0" w:line="140" w:lineRule="atLeast"/>
        <w:jc w:val="both"/>
      </w:pPr>
      <w:r w:rsidRPr="00136AE3">
        <w:rPr>
          <w:b/>
          <w:u w:val="single"/>
        </w:rPr>
        <w:t>Circuito virtual externo, datagrama interno:</w:t>
      </w:r>
      <w:r>
        <w:t xml:space="preserve"> La red maneja separadamente cada paquete que siguen caminos diferentes aunque tengan asignado el mismo CV, son enviados en secuencia.</w:t>
      </w:r>
    </w:p>
    <w:p w:rsidR="00136AE3" w:rsidRDefault="00136AE3" w:rsidP="00110CE0">
      <w:pPr>
        <w:spacing w:after="0" w:line="140" w:lineRule="atLeast"/>
        <w:jc w:val="both"/>
      </w:pPr>
    </w:p>
    <w:p w:rsidR="00136AE3" w:rsidRDefault="00136AE3" w:rsidP="00110CE0">
      <w:pPr>
        <w:spacing w:after="0" w:line="140" w:lineRule="atLeast"/>
        <w:jc w:val="both"/>
      </w:pPr>
      <w:r w:rsidRPr="00136AE3">
        <w:rPr>
          <w:b/>
          <w:u w:val="single"/>
        </w:rPr>
        <w:t xml:space="preserve">Datagrama interno, datagrama externo: </w:t>
      </w:r>
      <w:r>
        <w:t>Cada paquete se trata de manera independientemente, tanto se trate desde el punto de vista del usuario como el de la red</w:t>
      </w:r>
    </w:p>
    <w:p w:rsidR="00136AE3" w:rsidRDefault="00136AE3" w:rsidP="00110CE0">
      <w:pPr>
        <w:spacing w:after="0" w:line="140" w:lineRule="atLeast"/>
        <w:jc w:val="both"/>
      </w:pPr>
    </w:p>
    <w:p w:rsidR="00136AE3" w:rsidRDefault="00136AE3" w:rsidP="00110CE0">
      <w:pPr>
        <w:spacing w:after="0" w:line="140" w:lineRule="atLeast"/>
        <w:jc w:val="both"/>
      </w:pPr>
      <w:r w:rsidRPr="00136AE3">
        <w:rPr>
          <w:b/>
          <w:u w:val="single"/>
        </w:rPr>
        <w:t>Datagrama externo, CV interno:</w:t>
      </w:r>
      <w:r>
        <w:t xml:space="preserve"> El usuario externo o ve ninguna conexión.  La red, sin embargo, establece una conexión lógica entre las estaciones para </w:t>
      </w:r>
      <w:proofErr w:type="spellStart"/>
      <w:r>
        <w:t>le</w:t>
      </w:r>
      <w:proofErr w:type="spellEnd"/>
      <w:r>
        <w:t xml:space="preserve"> envío de paquetes, pudiendo mantener la conexión durante un tiempo largo para futuras  necesidades.</w:t>
      </w:r>
    </w:p>
    <w:p w:rsidR="00136AE3" w:rsidRDefault="00136AE3" w:rsidP="00110CE0">
      <w:pPr>
        <w:spacing w:after="0" w:line="140" w:lineRule="atLeast"/>
        <w:jc w:val="both"/>
      </w:pPr>
    </w:p>
    <w:p w:rsidR="00136AE3" w:rsidRDefault="00136AE3" w:rsidP="00110CE0">
      <w:pPr>
        <w:spacing w:after="0" w:line="140" w:lineRule="atLeast"/>
        <w:jc w:val="both"/>
        <w:rPr>
          <w:b/>
          <w:u w:val="single"/>
        </w:rPr>
      </w:pPr>
      <w:r w:rsidRPr="00136AE3">
        <w:rPr>
          <w:b/>
          <w:u w:val="single"/>
        </w:rPr>
        <w:t>Encaminamiento</w:t>
      </w:r>
    </w:p>
    <w:p w:rsidR="00136AE3" w:rsidRDefault="007C3E80" w:rsidP="00110CE0">
      <w:pPr>
        <w:spacing w:after="0" w:line="140" w:lineRule="atLeast"/>
        <w:jc w:val="both"/>
      </w:pPr>
      <w:r>
        <w:t>Criterios para establecer el diseño:</w:t>
      </w:r>
    </w:p>
    <w:p w:rsidR="007C3E80" w:rsidRDefault="007C3E80" w:rsidP="00110CE0">
      <w:pPr>
        <w:spacing w:after="0" w:line="140" w:lineRule="atLeast"/>
        <w:jc w:val="both"/>
      </w:pPr>
      <w:r>
        <w:t xml:space="preserve">Prestaciones: </w:t>
      </w:r>
      <w:r>
        <w:tab/>
        <w:t>Cantidad de saltos</w:t>
      </w:r>
    </w:p>
    <w:p w:rsidR="007C3E80" w:rsidRDefault="007C3E80" w:rsidP="007C3E80">
      <w:pPr>
        <w:spacing w:after="0" w:line="140" w:lineRule="atLeast"/>
        <w:ind w:left="1418"/>
        <w:jc w:val="both"/>
      </w:pPr>
      <w:r>
        <w:t xml:space="preserve">Costo </w:t>
      </w:r>
    </w:p>
    <w:p w:rsidR="007C3E80" w:rsidRDefault="007C3E80" w:rsidP="007C3E80">
      <w:pPr>
        <w:spacing w:after="0" w:line="140" w:lineRule="atLeast"/>
        <w:ind w:left="1418"/>
        <w:jc w:val="both"/>
      </w:pPr>
      <w:r>
        <w:t>Retardo</w:t>
      </w:r>
    </w:p>
    <w:p w:rsidR="007C3E80" w:rsidRDefault="007C3E80" w:rsidP="007C3E80">
      <w:pPr>
        <w:spacing w:after="0" w:line="140" w:lineRule="atLeast"/>
        <w:ind w:left="1418"/>
        <w:jc w:val="both"/>
      </w:pPr>
      <w:r>
        <w:t>Rendimiento</w:t>
      </w:r>
    </w:p>
    <w:p w:rsidR="00B943BA" w:rsidRDefault="00B943BA" w:rsidP="007C3E80">
      <w:pPr>
        <w:spacing w:after="0" w:line="140" w:lineRule="atLeast"/>
        <w:jc w:val="both"/>
      </w:pPr>
    </w:p>
    <w:p w:rsidR="007C3E80" w:rsidRDefault="007C3E80" w:rsidP="007C3E80">
      <w:pPr>
        <w:spacing w:after="0" w:line="140" w:lineRule="atLeast"/>
        <w:jc w:val="both"/>
      </w:pPr>
      <w:r>
        <w:t xml:space="preserve">Instante y lugar de decisión: </w:t>
      </w:r>
      <w:r>
        <w:tab/>
        <w:t>Paquete (datagrama)</w:t>
      </w:r>
    </w:p>
    <w:p w:rsidR="007C3E80" w:rsidRDefault="00002F32" w:rsidP="007C3E80">
      <w:pPr>
        <w:spacing w:after="0" w:line="140" w:lineRule="atLeast"/>
        <w:ind w:left="2835"/>
        <w:jc w:val="both"/>
      </w:pPr>
      <w:r>
        <w:t>Sesión</w:t>
      </w:r>
      <w:r w:rsidR="007C3E80">
        <w:t xml:space="preserve"> (CV)</w:t>
      </w:r>
    </w:p>
    <w:p w:rsidR="007C3E80" w:rsidRDefault="007C3E80" w:rsidP="007C3E80">
      <w:pPr>
        <w:spacing w:after="0" w:line="140" w:lineRule="atLeast"/>
        <w:ind w:left="2835"/>
        <w:jc w:val="both"/>
      </w:pPr>
      <w:r>
        <w:t>En cada nodo</w:t>
      </w:r>
    </w:p>
    <w:p w:rsidR="007C3E80" w:rsidRDefault="007C3E80" w:rsidP="007C3E80">
      <w:pPr>
        <w:spacing w:after="0" w:line="140" w:lineRule="atLeast"/>
        <w:ind w:left="2835"/>
        <w:jc w:val="both"/>
      </w:pPr>
      <w:r>
        <w:t>En un nodo central</w:t>
      </w:r>
    </w:p>
    <w:p w:rsidR="007C3E80" w:rsidRDefault="007C3E80" w:rsidP="007C3E80">
      <w:pPr>
        <w:spacing w:after="0" w:line="140" w:lineRule="atLeast"/>
        <w:ind w:left="2835"/>
        <w:jc w:val="both"/>
      </w:pPr>
      <w:r>
        <w:t>En el nodo origen</w:t>
      </w:r>
    </w:p>
    <w:p w:rsidR="00B943BA" w:rsidRDefault="00B943BA" w:rsidP="007C3E80">
      <w:pPr>
        <w:spacing w:after="0" w:line="140" w:lineRule="atLeast"/>
        <w:jc w:val="both"/>
      </w:pPr>
    </w:p>
    <w:p w:rsidR="007C3E80" w:rsidRDefault="007C3E80" w:rsidP="007C3E80">
      <w:pPr>
        <w:spacing w:after="0" w:line="140" w:lineRule="atLeast"/>
        <w:jc w:val="both"/>
      </w:pPr>
      <w:r>
        <w:t xml:space="preserve">Fuente de información  y </w:t>
      </w:r>
      <w:r w:rsidR="00002F32">
        <w:t>Actualización</w:t>
      </w:r>
      <w:r>
        <w:t xml:space="preserve">: </w:t>
      </w:r>
      <w:r>
        <w:tab/>
        <w:t>ninguna</w:t>
      </w:r>
    </w:p>
    <w:p w:rsidR="007C3E80" w:rsidRDefault="007C3E80" w:rsidP="007C3E80">
      <w:pPr>
        <w:spacing w:after="0" w:line="140" w:lineRule="atLeast"/>
        <w:ind w:left="4253"/>
        <w:jc w:val="both"/>
      </w:pPr>
      <w:r>
        <w:t>Local</w:t>
      </w:r>
    </w:p>
    <w:p w:rsidR="007C3E80" w:rsidRDefault="007C3E80" w:rsidP="007C3E80">
      <w:pPr>
        <w:spacing w:after="0" w:line="140" w:lineRule="atLeast"/>
        <w:ind w:left="4253"/>
        <w:jc w:val="both"/>
      </w:pPr>
      <w:r>
        <w:t>Nodos adyacentes</w:t>
      </w:r>
    </w:p>
    <w:p w:rsidR="007C3E80" w:rsidRDefault="007C3E80" w:rsidP="007C3E80">
      <w:pPr>
        <w:spacing w:after="0" w:line="140" w:lineRule="atLeast"/>
        <w:ind w:left="4253"/>
        <w:jc w:val="both"/>
      </w:pPr>
      <w:r>
        <w:t>Nodos de la ruta</w:t>
      </w:r>
    </w:p>
    <w:p w:rsidR="007C3E80" w:rsidRDefault="007C3E80" w:rsidP="007C3E80">
      <w:pPr>
        <w:spacing w:after="0" w:line="140" w:lineRule="atLeast"/>
        <w:ind w:left="4253"/>
        <w:jc w:val="both"/>
      </w:pPr>
      <w:r>
        <w:t>Todos los nodos</w:t>
      </w:r>
    </w:p>
    <w:p w:rsidR="007C3E80" w:rsidRDefault="007C3E80" w:rsidP="007C3E80">
      <w:pPr>
        <w:spacing w:after="0" w:line="140" w:lineRule="atLeast"/>
        <w:ind w:left="4253"/>
        <w:jc w:val="both"/>
      </w:pPr>
      <w:r>
        <w:t>En forma continua</w:t>
      </w:r>
    </w:p>
    <w:p w:rsidR="007C3E80" w:rsidRDefault="007C3E80" w:rsidP="007C3E80">
      <w:pPr>
        <w:spacing w:after="0" w:line="140" w:lineRule="atLeast"/>
        <w:ind w:left="4253"/>
        <w:jc w:val="both"/>
      </w:pPr>
      <w:r>
        <w:t xml:space="preserve">En forma </w:t>
      </w:r>
      <w:r w:rsidR="00002F32">
        <w:t>periódica</w:t>
      </w:r>
    </w:p>
    <w:p w:rsidR="007C3E80" w:rsidRDefault="007C3E80" w:rsidP="007C3E80">
      <w:pPr>
        <w:spacing w:after="0" w:line="140" w:lineRule="atLeast"/>
        <w:ind w:left="4253"/>
        <w:jc w:val="both"/>
      </w:pPr>
      <w:r>
        <w:t>Con cambios importantes</w:t>
      </w:r>
    </w:p>
    <w:p w:rsidR="007C3E80" w:rsidRDefault="007C3E80" w:rsidP="007C3E80">
      <w:pPr>
        <w:spacing w:after="0" w:line="140" w:lineRule="atLeast"/>
        <w:ind w:left="4253"/>
        <w:jc w:val="both"/>
      </w:pPr>
      <w:r>
        <w:t>Con cambios topológicos</w:t>
      </w:r>
    </w:p>
    <w:p w:rsidR="007C3E80" w:rsidRDefault="007C3E80" w:rsidP="007C3E80">
      <w:pPr>
        <w:spacing w:after="0" w:line="140" w:lineRule="atLeast"/>
        <w:jc w:val="both"/>
      </w:pPr>
    </w:p>
    <w:p w:rsidR="007C3E80" w:rsidRPr="00B943BA" w:rsidRDefault="00B943BA" w:rsidP="007C3E80">
      <w:pPr>
        <w:spacing w:after="0" w:line="140" w:lineRule="atLeast"/>
        <w:jc w:val="both"/>
        <w:rPr>
          <w:u w:val="single"/>
        </w:rPr>
      </w:pPr>
      <w:r w:rsidRPr="00B943BA">
        <w:rPr>
          <w:u w:val="single"/>
        </w:rPr>
        <w:t>Los enrutamientos deben proveer:</w:t>
      </w:r>
    </w:p>
    <w:p w:rsidR="00B943BA" w:rsidRDefault="00B943BA" w:rsidP="00B943BA">
      <w:pPr>
        <w:pStyle w:val="Prrafodelista"/>
        <w:numPr>
          <w:ilvl w:val="0"/>
          <w:numId w:val="6"/>
        </w:numPr>
        <w:spacing w:after="0" w:line="140" w:lineRule="atLeast"/>
        <w:jc w:val="both"/>
      </w:pPr>
      <w:r>
        <w:t>Exactitud y sencillez</w:t>
      </w:r>
    </w:p>
    <w:p w:rsidR="00B943BA" w:rsidRDefault="00B943BA" w:rsidP="00B943BA">
      <w:pPr>
        <w:pStyle w:val="Prrafodelista"/>
        <w:numPr>
          <w:ilvl w:val="0"/>
          <w:numId w:val="6"/>
        </w:numPr>
        <w:spacing w:after="0" w:line="140" w:lineRule="atLeast"/>
        <w:jc w:val="both"/>
      </w:pPr>
      <w:r>
        <w:t>Robustez: habilidad para transmitir paquetes en caso de fallas de red o sobrecargas</w:t>
      </w:r>
    </w:p>
    <w:p w:rsidR="00B943BA" w:rsidRDefault="00B943BA" w:rsidP="00B943BA">
      <w:pPr>
        <w:pStyle w:val="Prrafodelista"/>
        <w:numPr>
          <w:ilvl w:val="0"/>
          <w:numId w:val="6"/>
        </w:numPr>
        <w:spacing w:after="0" w:line="140" w:lineRule="atLeast"/>
        <w:jc w:val="both"/>
      </w:pPr>
      <w:r>
        <w:lastRenderedPageBreak/>
        <w:t>Estabilidad: evitar bucles de paquetes dentro de la red</w:t>
      </w:r>
    </w:p>
    <w:p w:rsidR="00B943BA" w:rsidRDefault="00B943BA" w:rsidP="00B943BA">
      <w:pPr>
        <w:pStyle w:val="Prrafodelista"/>
        <w:numPr>
          <w:ilvl w:val="0"/>
          <w:numId w:val="6"/>
        </w:numPr>
        <w:spacing w:after="0" w:line="140" w:lineRule="atLeast"/>
        <w:jc w:val="both"/>
      </w:pPr>
      <w:r>
        <w:t>Imparcialidad y optimización: incompatibilidad en algunos casos</w:t>
      </w:r>
    </w:p>
    <w:p w:rsidR="00B943BA" w:rsidRDefault="00B943BA" w:rsidP="00B943BA">
      <w:pPr>
        <w:pStyle w:val="Prrafodelista"/>
        <w:numPr>
          <w:ilvl w:val="0"/>
          <w:numId w:val="6"/>
        </w:numPr>
        <w:spacing w:after="0" w:line="140" w:lineRule="atLeast"/>
        <w:jc w:val="both"/>
      </w:pPr>
      <w:r>
        <w:t>Eficiencia: bajo coste de procesamiento</w:t>
      </w:r>
    </w:p>
    <w:p w:rsidR="007C3E80" w:rsidRDefault="007C3E80" w:rsidP="00110CE0">
      <w:pPr>
        <w:spacing w:after="0" w:line="140" w:lineRule="atLeast"/>
        <w:jc w:val="both"/>
      </w:pPr>
    </w:p>
    <w:p w:rsidR="00B943BA" w:rsidRDefault="00B943BA" w:rsidP="00110CE0">
      <w:pPr>
        <w:spacing w:after="0" w:line="140" w:lineRule="atLeast"/>
        <w:jc w:val="both"/>
      </w:pPr>
      <w:r>
        <w:t>Tipos de enrutamiento:</w:t>
      </w:r>
    </w:p>
    <w:p w:rsidR="00B943BA" w:rsidRDefault="00B943BA" w:rsidP="00110CE0">
      <w:pPr>
        <w:spacing w:after="0" w:line="140" w:lineRule="atLeast"/>
        <w:jc w:val="both"/>
      </w:pPr>
    </w:p>
    <w:p w:rsidR="00B943BA" w:rsidRDefault="007D3916" w:rsidP="00110CE0">
      <w:pPr>
        <w:spacing w:after="0" w:line="140" w:lineRule="atLeast"/>
        <w:jc w:val="both"/>
      </w:pPr>
      <w:r w:rsidRPr="00A5154A">
        <w:rPr>
          <w:b/>
        </w:rPr>
        <w:t>Estático</w:t>
      </w:r>
      <w:r w:rsidR="00B943BA">
        <w:t>: Se elige una ruta para cada par de nodos origen –destino</w:t>
      </w:r>
    </w:p>
    <w:p w:rsidR="00B943BA" w:rsidRDefault="00B943BA" w:rsidP="00110CE0">
      <w:pPr>
        <w:spacing w:after="0" w:line="140" w:lineRule="atLeast"/>
        <w:jc w:val="both"/>
      </w:pPr>
      <w:r>
        <w:t>Esta ruta permanece constante mientras la topología de la red no cambie</w:t>
      </w:r>
    </w:p>
    <w:p w:rsidR="00B943BA" w:rsidRDefault="00B943BA" w:rsidP="00110CE0">
      <w:pPr>
        <w:spacing w:after="0" w:line="140" w:lineRule="atLeast"/>
        <w:jc w:val="both"/>
      </w:pPr>
      <w:r>
        <w:t>Uso de una matriz de encaminamiento central que almacena las rutas (depende de cómo se gestione será el tamaño de la misma)</w:t>
      </w:r>
    </w:p>
    <w:p w:rsidR="00B943BA" w:rsidRDefault="00B943BA" w:rsidP="00110CE0">
      <w:pPr>
        <w:spacing w:after="0" w:line="140" w:lineRule="atLeast"/>
        <w:jc w:val="both"/>
      </w:pPr>
      <w:r>
        <w:t>Cada nodo almacena su columna de la matriz de encaminamiento</w:t>
      </w:r>
    </w:p>
    <w:p w:rsidR="00B943BA" w:rsidRDefault="00B943BA" w:rsidP="00110CE0">
      <w:pPr>
        <w:spacing w:after="0" w:line="140" w:lineRule="atLeast"/>
        <w:jc w:val="both"/>
      </w:pPr>
      <w:r>
        <w:t>No hay diferencias en el uso del datagrama o CV</w:t>
      </w:r>
    </w:p>
    <w:p w:rsidR="00B943BA" w:rsidRDefault="00B943BA" w:rsidP="00110CE0">
      <w:pPr>
        <w:spacing w:after="0" w:line="140" w:lineRule="atLeast"/>
        <w:jc w:val="both"/>
      </w:pPr>
      <w:r>
        <w:t>Poco flexible y sencillez implementación</w:t>
      </w:r>
    </w:p>
    <w:p w:rsidR="00B943BA" w:rsidRDefault="00B943BA" w:rsidP="00110CE0">
      <w:pPr>
        <w:spacing w:after="0" w:line="140" w:lineRule="atLeast"/>
        <w:jc w:val="both"/>
      </w:pPr>
    </w:p>
    <w:p w:rsidR="00B943BA" w:rsidRPr="00A5154A" w:rsidRDefault="007D3916" w:rsidP="00110CE0">
      <w:pPr>
        <w:spacing w:after="0" w:line="140" w:lineRule="atLeast"/>
        <w:jc w:val="both"/>
        <w:rPr>
          <w:b/>
        </w:rPr>
      </w:pPr>
      <w:r w:rsidRPr="00A5154A">
        <w:rPr>
          <w:b/>
        </w:rPr>
        <w:t>Inundación</w:t>
      </w:r>
      <w:r w:rsidR="00B943BA" w:rsidRPr="00A5154A">
        <w:rPr>
          <w:b/>
        </w:rPr>
        <w:t>:</w:t>
      </w:r>
    </w:p>
    <w:p w:rsidR="003850E2" w:rsidRDefault="003850E2" w:rsidP="00110CE0">
      <w:pPr>
        <w:spacing w:after="0" w:line="140" w:lineRule="atLeast"/>
        <w:jc w:val="both"/>
      </w:pPr>
      <w:r>
        <w:t>Utilizado como complemento de otros tipos de encaminamiento</w:t>
      </w:r>
    </w:p>
    <w:p w:rsidR="003850E2" w:rsidRDefault="003850E2" w:rsidP="00110CE0">
      <w:pPr>
        <w:spacing w:after="0" w:line="140" w:lineRule="atLeast"/>
        <w:jc w:val="both"/>
      </w:pPr>
      <w:r>
        <w:t xml:space="preserve">No se transmite información, capta </w:t>
      </w:r>
      <w:proofErr w:type="spellStart"/>
      <w:r>
        <w:t>info</w:t>
      </w:r>
      <w:proofErr w:type="spellEnd"/>
      <w:r>
        <w:t xml:space="preserve"> de la red y permite conocer el status de la misma hasta un cierto punto, no es totalmente abarcativo </w:t>
      </w:r>
    </w:p>
    <w:p w:rsidR="00B943BA" w:rsidRDefault="00B943BA" w:rsidP="00110CE0">
      <w:pPr>
        <w:spacing w:after="0" w:line="140" w:lineRule="atLeast"/>
        <w:jc w:val="both"/>
      </w:pPr>
      <w:r>
        <w:t>Un nodo envía los paquetes a todos sus nodos vecinos que a su vez lo reenvían a los suyos.</w:t>
      </w:r>
    </w:p>
    <w:p w:rsidR="00B943BA" w:rsidRDefault="00B943BA" w:rsidP="00110CE0">
      <w:pPr>
        <w:spacing w:after="0" w:line="140" w:lineRule="atLeast"/>
        <w:jc w:val="both"/>
      </w:pPr>
      <w:r>
        <w:t>Para evitar retransmisiones de los mismos paquetes se incluye un  campo contador de saltos en cada paquete.  Si alcanza el valor cero el paquete se elimina</w:t>
      </w:r>
    </w:p>
    <w:p w:rsidR="00B943BA" w:rsidRDefault="00B943BA" w:rsidP="00110CE0">
      <w:pPr>
        <w:spacing w:after="0" w:line="140" w:lineRule="atLeast"/>
        <w:jc w:val="both"/>
      </w:pPr>
      <w:r>
        <w:t>Se aprueban todos los caminos posibles ent</w:t>
      </w:r>
      <w:r w:rsidR="007D3916">
        <w:t>r</w:t>
      </w:r>
      <w:r>
        <w:t>e origen-destino.  Interesante si la red no está dañada.</w:t>
      </w:r>
    </w:p>
    <w:p w:rsidR="00B943BA" w:rsidRDefault="00B943BA" w:rsidP="00110CE0">
      <w:pPr>
        <w:spacing w:after="0" w:line="140" w:lineRule="atLeast"/>
        <w:jc w:val="both"/>
      </w:pPr>
      <w:r>
        <w:t>Al menos una copia del paquete habrá  usado una ruta de salto mínimo.  Puede ser usado para establecer el CV.</w:t>
      </w:r>
    </w:p>
    <w:p w:rsidR="00B943BA" w:rsidRDefault="00B943BA" w:rsidP="00110CE0">
      <w:pPr>
        <w:spacing w:after="0" w:line="140" w:lineRule="atLeast"/>
        <w:jc w:val="both"/>
      </w:pPr>
      <w:r>
        <w:t xml:space="preserve">Todos los nodos son visitados.  </w:t>
      </w:r>
      <w:r w:rsidR="0051575C">
        <w:t>Útil</w:t>
      </w:r>
      <w:r>
        <w:t xml:space="preserve"> para propagar información importante, </w:t>
      </w:r>
      <w:proofErr w:type="spellStart"/>
      <w:r>
        <w:t>ej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de encaminamiento.</w:t>
      </w:r>
    </w:p>
    <w:p w:rsidR="003850E2" w:rsidRDefault="003850E2" w:rsidP="00110CE0">
      <w:pPr>
        <w:spacing w:after="0" w:line="140" w:lineRule="atLeast"/>
        <w:jc w:val="both"/>
      </w:pPr>
    </w:p>
    <w:p w:rsidR="003850E2" w:rsidRPr="00A5154A" w:rsidRDefault="003850E2" w:rsidP="00110CE0">
      <w:pPr>
        <w:spacing w:after="0" w:line="140" w:lineRule="atLeast"/>
        <w:jc w:val="both"/>
        <w:rPr>
          <w:b/>
        </w:rPr>
      </w:pPr>
      <w:r w:rsidRPr="00A5154A">
        <w:rPr>
          <w:b/>
        </w:rPr>
        <w:t>Aleatorio</w:t>
      </w:r>
    </w:p>
    <w:p w:rsidR="003850E2" w:rsidRDefault="003850E2" w:rsidP="00110CE0">
      <w:pPr>
        <w:spacing w:after="0" w:line="140" w:lineRule="atLeast"/>
        <w:jc w:val="both"/>
      </w:pPr>
      <w:r>
        <w:t>Sencillo y robusto</w:t>
      </w:r>
    </w:p>
    <w:p w:rsidR="003850E2" w:rsidRDefault="003850E2" w:rsidP="00110CE0">
      <w:pPr>
        <w:spacing w:after="0" w:line="140" w:lineRule="atLeast"/>
        <w:jc w:val="both"/>
      </w:pPr>
      <w:r>
        <w:t xml:space="preserve">Líneas de </w:t>
      </w:r>
      <w:r w:rsidR="0051575C">
        <w:t>salidas seleccionables en forma alternada o con técnicas probabilísticas basadas en la velocidad de transmisión o bien relacionadas</w:t>
      </w:r>
      <w:r>
        <w:t xml:space="preserve"> con el coste de la transmisión</w:t>
      </w:r>
    </w:p>
    <w:p w:rsidR="003850E2" w:rsidRDefault="003850E2" w:rsidP="00110CE0">
      <w:pPr>
        <w:spacing w:after="0" w:line="140" w:lineRule="atLeast"/>
        <w:jc w:val="both"/>
      </w:pPr>
      <w:r>
        <w:t xml:space="preserve">No requiere información de la red para tomar </w:t>
      </w:r>
      <w:proofErr w:type="spellStart"/>
      <w:r>
        <w:t>desiciones</w:t>
      </w:r>
      <w:proofErr w:type="spellEnd"/>
      <w:r>
        <w:t xml:space="preserve"> </w:t>
      </w:r>
    </w:p>
    <w:p w:rsidR="003850E2" w:rsidRDefault="003850E2" w:rsidP="00110CE0">
      <w:pPr>
        <w:spacing w:after="0" w:line="140" w:lineRule="atLeast"/>
        <w:jc w:val="both"/>
      </w:pPr>
      <w:r>
        <w:t xml:space="preserve">El carácter aleatorio de la selección impide por lo general el uso de caminos de </w:t>
      </w:r>
      <w:proofErr w:type="spellStart"/>
      <w:r>
        <w:t>minimo</w:t>
      </w:r>
      <w:proofErr w:type="spellEnd"/>
      <w:r>
        <w:t xml:space="preserve"> coste</w:t>
      </w:r>
    </w:p>
    <w:p w:rsidR="003850E2" w:rsidRDefault="003850E2" w:rsidP="00110CE0">
      <w:pPr>
        <w:spacing w:after="0" w:line="140" w:lineRule="atLeast"/>
        <w:jc w:val="both"/>
      </w:pPr>
      <w:r>
        <w:t>Menos contaminante que la técnica por inundación.</w:t>
      </w:r>
    </w:p>
    <w:p w:rsidR="00B943BA" w:rsidRDefault="00B943BA" w:rsidP="00110CE0">
      <w:pPr>
        <w:spacing w:after="0" w:line="140" w:lineRule="atLeast"/>
        <w:jc w:val="both"/>
      </w:pPr>
    </w:p>
    <w:p w:rsidR="003850E2" w:rsidRPr="00A5154A" w:rsidRDefault="003850E2" w:rsidP="00110CE0">
      <w:pPr>
        <w:spacing w:after="0" w:line="140" w:lineRule="atLeast"/>
        <w:jc w:val="both"/>
        <w:rPr>
          <w:b/>
        </w:rPr>
      </w:pPr>
      <w:r w:rsidRPr="00A5154A">
        <w:rPr>
          <w:b/>
        </w:rPr>
        <w:t>Adaptable</w:t>
      </w:r>
    </w:p>
    <w:p w:rsidR="003850E2" w:rsidRDefault="003850E2" w:rsidP="00110CE0">
      <w:pPr>
        <w:spacing w:after="0" w:line="140" w:lineRule="atLeast"/>
        <w:jc w:val="both"/>
      </w:pPr>
      <w:r>
        <w:t>La adaptabilidad está ligada a los cambio  de estado y condiciones que se producen en la red.  Los cambios relevantes son: Fallos en la red y/o congestiones</w:t>
      </w:r>
    </w:p>
    <w:p w:rsidR="003850E2" w:rsidRDefault="003850E2" w:rsidP="00110CE0">
      <w:pPr>
        <w:spacing w:after="0" w:line="140" w:lineRule="atLeast"/>
        <w:jc w:val="both"/>
      </w:pPr>
      <w:r>
        <w:t>Los problemas de esta técnica son:</w:t>
      </w:r>
    </w:p>
    <w:p w:rsidR="003850E2" w:rsidRDefault="0051575C" w:rsidP="003850E2">
      <w:pPr>
        <w:spacing w:after="0" w:line="140" w:lineRule="atLeast"/>
        <w:ind w:firstLine="708"/>
        <w:jc w:val="both"/>
      </w:pPr>
      <w:r>
        <w:t>Decisiones</w:t>
      </w:r>
      <w:r w:rsidR="003850E2">
        <w:t xml:space="preserve"> más complejas</w:t>
      </w:r>
    </w:p>
    <w:p w:rsidR="003850E2" w:rsidRDefault="003850E2" w:rsidP="003850E2">
      <w:pPr>
        <w:spacing w:after="0" w:line="140" w:lineRule="atLeast"/>
        <w:ind w:firstLine="708"/>
        <w:jc w:val="both"/>
      </w:pPr>
      <w:r>
        <w:t>Aumento del tráfico</w:t>
      </w:r>
    </w:p>
    <w:p w:rsidR="003850E2" w:rsidRDefault="0051575C" w:rsidP="003850E2">
      <w:pPr>
        <w:spacing w:after="0" w:line="140" w:lineRule="atLeast"/>
        <w:ind w:firstLine="708"/>
        <w:jc w:val="both"/>
      </w:pPr>
      <w:r>
        <w:t>Tiempo de respuesta muy lento o muy rápido</w:t>
      </w:r>
    </w:p>
    <w:p w:rsidR="003850E2" w:rsidRDefault="003850E2" w:rsidP="00110CE0">
      <w:pPr>
        <w:spacing w:after="0" w:line="140" w:lineRule="atLeast"/>
        <w:jc w:val="both"/>
      </w:pPr>
      <w:r>
        <w:t xml:space="preserve">Estas son las técnicas </w:t>
      </w:r>
      <w:r w:rsidR="0051575C">
        <w:t>más</w:t>
      </w:r>
      <w:r>
        <w:t xml:space="preserve"> usadas por</w:t>
      </w:r>
      <w:proofErr w:type="gramStart"/>
      <w:r>
        <w:t>:  Prestaciones</w:t>
      </w:r>
      <w:proofErr w:type="gramEnd"/>
      <w:r>
        <w:t xml:space="preserve"> crecientes y por ayudar al control de congestiones</w:t>
      </w:r>
    </w:p>
    <w:p w:rsidR="003850E2" w:rsidRDefault="003850E2" w:rsidP="003850E2">
      <w:pPr>
        <w:spacing w:after="0" w:line="140" w:lineRule="atLeast"/>
        <w:jc w:val="both"/>
      </w:pPr>
      <w:r w:rsidRPr="003850E2">
        <w:t>Cada nodo mantiene una estimación del retardo de cada</w:t>
      </w:r>
      <w:r>
        <w:t xml:space="preserve"> </w:t>
      </w:r>
      <w:r w:rsidRPr="003850E2">
        <w:t>enlace de la red, con la nueva información se actualiza la</w:t>
      </w:r>
      <w:r>
        <w:t xml:space="preserve"> </w:t>
      </w:r>
      <w:r w:rsidRPr="003850E2">
        <w:t>tabla de encaminamiento mediante el algoritmo de</w:t>
      </w:r>
      <w:r>
        <w:t xml:space="preserve"> </w:t>
      </w:r>
      <w:proofErr w:type="spellStart"/>
      <w:r w:rsidRPr="003850E2">
        <w:t>Dijkstra</w:t>
      </w:r>
      <w:proofErr w:type="spellEnd"/>
      <w:r w:rsidRPr="003850E2">
        <w:t>.</w:t>
      </w:r>
    </w:p>
    <w:p w:rsidR="00B943BA" w:rsidRPr="00136AE3" w:rsidRDefault="003850E2" w:rsidP="00110CE0">
      <w:pPr>
        <w:spacing w:after="0" w:line="140" w:lineRule="atLeast"/>
        <w:jc w:val="both"/>
      </w:pPr>
      <w:r w:rsidRPr="003850E2">
        <w:t xml:space="preserve">Es el </w:t>
      </w:r>
      <w:r w:rsidR="0051575C" w:rsidRPr="003850E2">
        <w:t>más</w:t>
      </w:r>
      <w:r w:rsidRPr="003850E2">
        <w:t xml:space="preserve"> usado, retrasa la aparición de congestiones</w:t>
      </w:r>
    </w:p>
    <w:p w:rsidR="00136AE3" w:rsidRPr="00136AE3" w:rsidRDefault="00136AE3" w:rsidP="00110CE0">
      <w:pPr>
        <w:spacing w:after="0" w:line="140" w:lineRule="atLeast"/>
        <w:jc w:val="both"/>
      </w:pPr>
    </w:p>
    <w:p w:rsidR="00110CE0" w:rsidRDefault="00643173" w:rsidP="00110CE0">
      <w:pPr>
        <w:spacing w:after="0" w:line="140" w:lineRule="atLeast"/>
        <w:jc w:val="both"/>
        <w:rPr>
          <w:b/>
          <w:u w:val="single"/>
        </w:rPr>
      </w:pPr>
      <w:r>
        <w:rPr>
          <w:b/>
          <w:u w:val="single"/>
        </w:rPr>
        <w:t xml:space="preserve">Control de </w:t>
      </w:r>
      <w:proofErr w:type="spellStart"/>
      <w:r>
        <w:rPr>
          <w:b/>
          <w:u w:val="single"/>
        </w:rPr>
        <w:t>Congestion</w:t>
      </w:r>
      <w:proofErr w:type="spellEnd"/>
    </w:p>
    <w:p w:rsidR="00643173" w:rsidRDefault="00643173" w:rsidP="00110CE0">
      <w:pPr>
        <w:spacing w:after="0" w:line="140" w:lineRule="atLeast"/>
        <w:jc w:val="both"/>
      </w:pPr>
      <w:r>
        <w:t>Para evitar caer en el esquema de de crecimiento de tráfico descontrolado se puede:</w:t>
      </w:r>
    </w:p>
    <w:p w:rsidR="00643173" w:rsidRDefault="00643173" w:rsidP="00110CE0">
      <w:pPr>
        <w:spacing w:after="0" w:line="140" w:lineRule="atLeast"/>
        <w:jc w:val="both"/>
        <w:sectPr w:rsidR="00643173" w:rsidSect="00136AE3">
          <w:type w:val="continuous"/>
          <w:pgSz w:w="12240" w:h="15840"/>
          <w:pgMar w:top="567" w:right="616" w:bottom="426" w:left="709" w:header="708" w:footer="708" w:gutter="0"/>
          <w:cols w:space="708"/>
          <w:docGrid w:linePitch="360"/>
        </w:sectPr>
      </w:pPr>
    </w:p>
    <w:p w:rsidR="00643173" w:rsidRDefault="00421AD7" w:rsidP="00110CE0">
      <w:pPr>
        <w:spacing w:after="0" w:line="140" w:lineRule="atLeast"/>
        <w:jc w:val="both"/>
      </w:pPr>
      <w:r>
        <w:rPr>
          <w:noProof/>
          <w:lang w:eastAsia="es-AR"/>
        </w:rPr>
        <w:lastRenderedPageBreak/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72.3pt;margin-top:4.35pt;width:19.35pt;height:19.35pt;z-index:251659264"/>
        </w:pict>
      </w:r>
      <w:r w:rsidR="00643173">
        <w:t>Enviar paquetes de control a todos o algunos nodos fuente</w:t>
      </w:r>
    </w:p>
    <w:p w:rsidR="00643173" w:rsidRDefault="00643173" w:rsidP="00110CE0">
      <w:pPr>
        <w:spacing w:after="0" w:line="140" w:lineRule="atLeast"/>
        <w:jc w:val="both"/>
      </w:pPr>
      <w:r>
        <w:t>Usar paquetes de prueba de extremo a extremo</w:t>
      </w:r>
    </w:p>
    <w:p w:rsidR="00643173" w:rsidRDefault="00643173" w:rsidP="00643173">
      <w:pPr>
        <w:spacing w:after="0" w:line="140" w:lineRule="atLeast"/>
        <w:ind w:left="284"/>
        <w:jc w:val="both"/>
      </w:pPr>
      <w:r>
        <w:lastRenderedPageBreak/>
        <w:t xml:space="preserve">Estos dos métodos aumentan aún </w:t>
      </w:r>
      <w:r w:rsidR="0051575C">
        <w:t>más</w:t>
      </w:r>
      <w:r>
        <w:t xml:space="preserve"> el </w:t>
      </w:r>
      <w:r w:rsidR="0051575C">
        <w:t>tráfico</w:t>
      </w:r>
      <w:r>
        <w:t xml:space="preserve"> en la red</w:t>
      </w:r>
    </w:p>
    <w:p w:rsidR="00643173" w:rsidRDefault="00643173" w:rsidP="00110CE0">
      <w:pPr>
        <w:spacing w:after="0" w:line="140" w:lineRule="atLeast"/>
        <w:jc w:val="both"/>
        <w:sectPr w:rsidR="00643173" w:rsidSect="00643173">
          <w:type w:val="continuous"/>
          <w:pgSz w:w="12240" w:h="15840"/>
          <w:pgMar w:top="567" w:right="616" w:bottom="426" w:left="709" w:header="708" w:footer="708" w:gutter="0"/>
          <w:cols w:num="2" w:space="141"/>
          <w:docGrid w:linePitch="360"/>
        </w:sectPr>
      </w:pPr>
    </w:p>
    <w:p w:rsidR="00643173" w:rsidRDefault="00643173" w:rsidP="00110CE0">
      <w:pPr>
        <w:spacing w:after="0" w:line="140" w:lineRule="atLeast"/>
        <w:jc w:val="both"/>
      </w:pPr>
    </w:p>
    <w:p w:rsidR="00643173" w:rsidRDefault="00643173" w:rsidP="00110CE0">
      <w:pPr>
        <w:spacing w:after="0" w:line="140" w:lineRule="atLeast"/>
        <w:jc w:val="both"/>
      </w:pPr>
      <w:r>
        <w:t>Aprovechar la información que aportan los algoritmos de encaminamiento</w:t>
      </w:r>
    </w:p>
    <w:p w:rsidR="00643173" w:rsidRDefault="00643173" w:rsidP="00110CE0">
      <w:pPr>
        <w:spacing w:after="0" w:line="140" w:lineRule="atLeast"/>
        <w:jc w:val="both"/>
      </w:pPr>
      <w:r>
        <w:t>Incorporar información adicional en los paquetes que atraviesan los nodos</w:t>
      </w:r>
      <w:r w:rsidR="000A0591">
        <w:t xml:space="preserve"> para que señalen el problema al nodo fuente o destino</w:t>
      </w:r>
    </w:p>
    <w:p w:rsidR="00643173" w:rsidRDefault="00643173" w:rsidP="00110CE0">
      <w:pPr>
        <w:spacing w:after="0" w:line="140" w:lineRule="atLeast"/>
        <w:jc w:val="both"/>
      </w:pPr>
    </w:p>
    <w:p w:rsidR="00643173" w:rsidRPr="00643173" w:rsidRDefault="00643173" w:rsidP="00110CE0">
      <w:pPr>
        <w:spacing w:after="0" w:line="140" w:lineRule="atLeast"/>
        <w:jc w:val="both"/>
      </w:pPr>
    </w:p>
    <w:p w:rsidR="00110CE0" w:rsidRDefault="000A0591" w:rsidP="00110CE0">
      <w:pPr>
        <w:spacing w:after="0" w:line="140" w:lineRule="atLeast"/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       </w:t>
      </w:r>
      <w:r w:rsidRPr="000A0591">
        <w:rPr>
          <w:b/>
          <w:noProof/>
          <w:u w:val="single"/>
          <w:lang w:eastAsia="es-AR"/>
        </w:rPr>
        <w:drawing>
          <wp:inline distT="0" distB="0" distL="0" distR="0">
            <wp:extent cx="3373291" cy="1716088"/>
            <wp:effectExtent l="0" t="0" r="0" b="0"/>
            <wp:docPr id="13" name="Imagen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4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291" cy="171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591">
        <w:rPr>
          <w:b/>
          <w:noProof/>
          <w:u w:val="single"/>
          <w:lang w:eastAsia="es-AR"/>
        </w:rPr>
        <w:drawing>
          <wp:inline distT="0" distB="0" distL="0" distR="0">
            <wp:extent cx="3050562" cy="1568839"/>
            <wp:effectExtent l="0" t="0" r="0" b="0"/>
            <wp:docPr id="14" name="Imagen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5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893" cy="157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CE0" w:rsidRDefault="00110CE0" w:rsidP="00110CE0">
      <w:pPr>
        <w:spacing w:after="0" w:line="140" w:lineRule="atLeast"/>
        <w:jc w:val="both"/>
        <w:rPr>
          <w:b/>
          <w:u w:val="single"/>
        </w:rPr>
      </w:pPr>
    </w:p>
    <w:p w:rsidR="00110CE0" w:rsidRDefault="00110CE0" w:rsidP="00110CE0">
      <w:pPr>
        <w:spacing w:after="0" w:line="140" w:lineRule="atLeast"/>
        <w:jc w:val="both"/>
        <w:rPr>
          <w:b/>
          <w:u w:val="single"/>
        </w:rPr>
      </w:pPr>
    </w:p>
    <w:p w:rsidR="00110CE0" w:rsidRDefault="00110CE0" w:rsidP="00110CE0">
      <w:pPr>
        <w:spacing w:after="0" w:line="140" w:lineRule="atLeast"/>
        <w:jc w:val="both"/>
        <w:rPr>
          <w:b/>
          <w:u w:val="single"/>
        </w:rPr>
      </w:pPr>
      <w:r w:rsidRPr="00110CE0">
        <w:rPr>
          <w:b/>
          <w:u w:val="single"/>
        </w:rPr>
        <w:t>Tabla comparativa</w:t>
      </w:r>
    </w:p>
    <w:p w:rsidR="00110CE0" w:rsidRPr="00110CE0" w:rsidRDefault="00110CE0" w:rsidP="00110CE0">
      <w:pPr>
        <w:spacing w:after="0" w:line="140" w:lineRule="atLeast"/>
        <w:jc w:val="both"/>
        <w:rPr>
          <w:b/>
          <w:u w:val="single"/>
        </w:rPr>
      </w:pPr>
    </w:p>
    <w:p w:rsidR="00110CE0" w:rsidRDefault="00110CE0" w:rsidP="00110CE0">
      <w:pPr>
        <w:spacing w:after="0" w:line="140" w:lineRule="atLeast"/>
        <w:jc w:val="both"/>
      </w:pPr>
      <w:r w:rsidRPr="00110CE0">
        <w:rPr>
          <w:noProof/>
          <w:lang w:eastAsia="es-AR"/>
        </w:rPr>
        <w:drawing>
          <wp:inline distT="0" distB="0" distL="0" distR="0">
            <wp:extent cx="5613492" cy="3465499"/>
            <wp:effectExtent l="19050" t="0" r="6258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7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464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10CE0" w:rsidRDefault="00110CE0" w:rsidP="00110CE0">
      <w:pPr>
        <w:spacing w:after="0" w:line="140" w:lineRule="atLeast"/>
        <w:jc w:val="both"/>
      </w:pPr>
    </w:p>
    <w:sectPr w:rsidR="00110CE0" w:rsidSect="00136AE3">
      <w:type w:val="continuous"/>
      <w:pgSz w:w="12240" w:h="15840"/>
      <w:pgMar w:top="567" w:right="61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0F8E"/>
    <w:multiLevelType w:val="hybridMultilevel"/>
    <w:tmpl w:val="BD56FE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03781"/>
    <w:multiLevelType w:val="hybridMultilevel"/>
    <w:tmpl w:val="212264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514C3"/>
    <w:multiLevelType w:val="hybridMultilevel"/>
    <w:tmpl w:val="2A02108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9794D"/>
    <w:multiLevelType w:val="hybridMultilevel"/>
    <w:tmpl w:val="A844BA7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F34897"/>
    <w:multiLevelType w:val="hybridMultilevel"/>
    <w:tmpl w:val="0034201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7D2777"/>
    <w:multiLevelType w:val="hybridMultilevel"/>
    <w:tmpl w:val="2A02108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110CE0"/>
    <w:rsid w:val="00002F32"/>
    <w:rsid w:val="000A0591"/>
    <w:rsid w:val="00110CE0"/>
    <w:rsid w:val="00136AE3"/>
    <w:rsid w:val="003850E2"/>
    <w:rsid w:val="00421AD7"/>
    <w:rsid w:val="004B0D95"/>
    <w:rsid w:val="0051575C"/>
    <w:rsid w:val="005923B1"/>
    <w:rsid w:val="00643173"/>
    <w:rsid w:val="007B3EDE"/>
    <w:rsid w:val="007C3E80"/>
    <w:rsid w:val="007D3916"/>
    <w:rsid w:val="00A5154A"/>
    <w:rsid w:val="00B94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E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0C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0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0C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1217</Words>
  <Characters>6699</Characters>
  <Application>Microsoft Office Word</Application>
  <DocSecurity>0</DocSecurity>
  <Lines>55</Lines>
  <Paragraphs>15</Paragraphs>
  <ScaleCrop>false</ScaleCrop>
  <Company>Microsoft</Company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VALERIUM</dc:creator>
  <cp:lastModifiedBy>VALERIUM</cp:lastModifiedBy>
  <cp:revision>14</cp:revision>
  <dcterms:created xsi:type="dcterms:W3CDTF">2010-11-04T23:25:00Z</dcterms:created>
  <dcterms:modified xsi:type="dcterms:W3CDTF">2010-11-24T19:44:00Z</dcterms:modified>
</cp:coreProperties>
</file>