
<file path=[Content_Types].xml><?xml version="1.0" encoding="utf-8"?>
<Types xmlns="http://schemas.openxmlformats.org/package/2006/content-types">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EAE" w:rsidRDefault="008B5A7A" w:rsidP="008B5A7A">
      <w:pPr>
        <w:jc w:val="center"/>
        <w:rPr>
          <w:b/>
          <w:sz w:val="24"/>
          <w:szCs w:val="24"/>
        </w:rPr>
      </w:pPr>
      <w:r w:rsidRPr="008B5A7A">
        <w:rPr>
          <w:b/>
          <w:sz w:val="24"/>
          <w:szCs w:val="24"/>
        </w:rPr>
        <w:t>Capa de Red</w:t>
      </w:r>
    </w:p>
    <w:p w:rsidR="008B5A7A" w:rsidRPr="008B5A7A" w:rsidRDefault="008B5A7A" w:rsidP="008B5A7A">
      <w:pPr>
        <w:spacing w:line="240" w:lineRule="exact"/>
        <w:contextualSpacing/>
        <w:jc w:val="both"/>
        <w:rPr>
          <w:sz w:val="24"/>
          <w:szCs w:val="24"/>
          <w:u w:val="single"/>
        </w:rPr>
      </w:pPr>
      <w:r w:rsidRPr="008B5A7A">
        <w:rPr>
          <w:sz w:val="24"/>
          <w:szCs w:val="24"/>
          <w:u w:val="single"/>
        </w:rPr>
        <w:t>Características Generales</w:t>
      </w:r>
    </w:p>
    <w:p w:rsidR="008B5A7A" w:rsidRPr="008B5A7A" w:rsidRDefault="008B5A7A" w:rsidP="008B5A7A">
      <w:pPr>
        <w:pStyle w:val="NormalWeb"/>
        <w:contextualSpacing/>
        <w:jc w:val="both"/>
        <w:rPr>
          <w:rFonts w:asciiTheme="minorHAnsi" w:eastAsiaTheme="minorHAnsi" w:hAnsiTheme="minorHAnsi" w:cstheme="minorBidi"/>
          <w:lang w:eastAsia="en-US"/>
        </w:rPr>
      </w:pPr>
      <w:r w:rsidRPr="008B5A7A">
        <w:rPr>
          <w:rFonts w:asciiTheme="minorHAnsi" w:eastAsiaTheme="minorHAnsi" w:hAnsiTheme="minorHAnsi" w:cstheme="minorBidi"/>
          <w:lang w:eastAsia="en-US"/>
        </w:rPr>
        <w:t xml:space="preserve">El nivel de red o capa de red, según la normalización </w:t>
      </w:r>
      <w:hyperlink r:id="rId5" w:tooltip="Modelo OSI" w:history="1">
        <w:r w:rsidRPr="008B5A7A">
          <w:rPr>
            <w:rFonts w:asciiTheme="minorHAnsi" w:eastAsiaTheme="minorHAnsi" w:hAnsiTheme="minorHAnsi" w:cstheme="minorBidi"/>
            <w:lang w:eastAsia="en-US"/>
          </w:rPr>
          <w:t>OSI</w:t>
        </w:r>
      </w:hyperlink>
      <w:r w:rsidRPr="008B5A7A">
        <w:rPr>
          <w:rFonts w:asciiTheme="minorHAnsi" w:eastAsiaTheme="minorHAnsi" w:hAnsiTheme="minorHAnsi" w:cstheme="minorBidi"/>
          <w:lang w:eastAsia="en-US"/>
        </w:rPr>
        <w:t xml:space="preserve">, es un nivel o capa que proporciona </w:t>
      </w:r>
      <w:hyperlink r:id="rId6" w:tooltip="Conectividad" w:history="1">
        <w:r w:rsidRPr="008B5A7A">
          <w:rPr>
            <w:rFonts w:asciiTheme="minorHAnsi" w:eastAsiaTheme="minorHAnsi" w:hAnsiTheme="minorHAnsi" w:cstheme="minorBidi"/>
            <w:lang w:eastAsia="en-US"/>
          </w:rPr>
          <w:t>conectividad</w:t>
        </w:r>
      </w:hyperlink>
      <w:r w:rsidRPr="008B5A7A">
        <w:rPr>
          <w:rFonts w:asciiTheme="minorHAnsi" w:eastAsiaTheme="minorHAnsi" w:hAnsiTheme="minorHAnsi" w:cstheme="minorBidi"/>
          <w:lang w:eastAsia="en-US"/>
        </w:rPr>
        <w:t xml:space="preserve"> y selección de ruta entre dos </w:t>
      </w:r>
      <w:hyperlink r:id="rId7" w:tooltip="Sistema host (aún no redactado)" w:history="1">
        <w:r w:rsidRPr="008B5A7A">
          <w:rPr>
            <w:rFonts w:asciiTheme="minorHAnsi" w:eastAsiaTheme="minorHAnsi" w:hAnsiTheme="minorHAnsi" w:cstheme="minorBidi"/>
            <w:lang w:eastAsia="en-US"/>
          </w:rPr>
          <w:t>sistemas de hosts</w:t>
        </w:r>
      </w:hyperlink>
      <w:r w:rsidRPr="008B5A7A">
        <w:rPr>
          <w:rFonts w:asciiTheme="minorHAnsi" w:eastAsiaTheme="minorHAnsi" w:hAnsiTheme="minorHAnsi" w:cstheme="minorBidi"/>
          <w:lang w:eastAsia="en-US"/>
        </w:rPr>
        <w:t xml:space="preserve"> que pueden estar ubicados en redes geográficamente distintas. Es el tercer nivel del </w:t>
      </w:r>
      <w:hyperlink r:id="rId8" w:tooltip="Modelo OSI" w:history="1">
        <w:r w:rsidRPr="008B5A7A">
          <w:rPr>
            <w:rFonts w:asciiTheme="minorHAnsi" w:eastAsiaTheme="minorHAnsi" w:hAnsiTheme="minorHAnsi" w:cstheme="minorBidi"/>
            <w:lang w:eastAsia="en-US"/>
          </w:rPr>
          <w:t>modelo OSI</w:t>
        </w:r>
      </w:hyperlink>
      <w:r w:rsidRPr="008B5A7A">
        <w:rPr>
          <w:rFonts w:asciiTheme="minorHAnsi" w:eastAsiaTheme="minorHAnsi" w:hAnsiTheme="minorHAnsi" w:cstheme="minorBidi"/>
          <w:lang w:eastAsia="en-US"/>
        </w:rPr>
        <w:t xml:space="preserve"> y su misión es conseguir que los datos lleguen desde el origen al destino aunque no tengan conexión directa. Ofrece servicios al nivel superior (nivel de transporte) y se apoya en el nivel de enlace, es decir, utiliza sus funciones.</w:t>
      </w:r>
    </w:p>
    <w:p w:rsidR="008B5A7A" w:rsidRPr="008B5A7A" w:rsidRDefault="008B5A7A" w:rsidP="008B5A7A">
      <w:pPr>
        <w:pStyle w:val="NormalWeb"/>
        <w:contextualSpacing/>
        <w:jc w:val="both"/>
        <w:rPr>
          <w:rFonts w:asciiTheme="minorHAnsi" w:eastAsiaTheme="minorHAnsi" w:hAnsiTheme="minorHAnsi" w:cstheme="minorBidi"/>
          <w:lang w:eastAsia="en-US"/>
        </w:rPr>
      </w:pPr>
      <w:r w:rsidRPr="008B5A7A">
        <w:rPr>
          <w:rFonts w:asciiTheme="minorHAnsi" w:eastAsiaTheme="minorHAnsi" w:hAnsiTheme="minorHAnsi" w:cstheme="minorBidi"/>
          <w:lang w:eastAsia="en-US"/>
        </w:rPr>
        <w:t xml:space="preserve">Para la </w:t>
      </w:r>
      <w:r w:rsidR="00591D51">
        <w:rPr>
          <w:rFonts w:asciiTheme="minorHAnsi" w:eastAsiaTheme="minorHAnsi" w:hAnsiTheme="minorHAnsi" w:cstheme="minorBidi"/>
          <w:lang w:eastAsia="en-US"/>
        </w:rPr>
        <w:t>realización</w:t>
      </w:r>
      <w:r w:rsidRPr="008B5A7A">
        <w:rPr>
          <w:rFonts w:asciiTheme="minorHAnsi" w:eastAsiaTheme="minorHAnsi" w:hAnsiTheme="minorHAnsi" w:cstheme="minorBidi"/>
          <w:lang w:eastAsia="en-US"/>
        </w:rPr>
        <w:t xml:space="preserve"> de su tarea, puede asignar direcciones de red únicas, interconectar subredes distintas, encaminar paquetes, utilizar un control de congestión y control de errores</w:t>
      </w:r>
      <w:r w:rsidR="00173E9A">
        <w:rPr>
          <w:rFonts w:asciiTheme="minorHAnsi" w:eastAsiaTheme="minorHAnsi" w:hAnsiTheme="minorHAnsi" w:cstheme="minorBidi"/>
          <w:lang w:eastAsia="en-US"/>
        </w:rPr>
        <w:t xml:space="preserve">.  </w:t>
      </w:r>
      <w:r w:rsidR="00173E9A" w:rsidRPr="00173E9A">
        <w:rPr>
          <w:rFonts w:asciiTheme="minorHAnsi" w:eastAsiaTheme="minorHAnsi" w:hAnsiTheme="minorHAnsi" w:cstheme="minorBidi"/>
          <w:lang w:eastAsia="en-US"/>
        </w:rPr>
        <w:t xml:space="preserve">La dirección de red ayuda al </w:t>
      </w:r>
      <w:proofErr w:type="spellStart"/>
      <w:r w:rsidR="00173E9A" w:rsidRPr="00173E9A">
        <w:rPr>
          <w:rFonts w:asciiTheme="minorHAnsi" w:eastAsiaTheme="minorHAnsi" w:hAnsiTheme="minorHAnsi" w:cstheme="minorBidi"/>
          <w:lang w:eastAsia="en-US"/>
        </w:rPr>
        <w:t>router</w:t>
      </w:r>
      <w:proofErr w:type="spellEnd"/>
      <w:r w:rsidR="00173E9A" w:rsidRPr="00173E9A">
        <w:rPr>
          <w:rFonts w:asciiTheme="minorHAnsi" w:eastAsiaTheme="minorHAnsi" w:hAnsiTheme="minorHAnsi" w:cstheme="minorBidi"/>
          <w:lang w:eastAsia="en-US"/>
        </w:rPr>
        <w:t xml:space="preserve"> a identificar una ruta dentro de la nube de red, el </w:t>
      </w:r>
      <w:proofErr w:type="spellStart"/>
      <w:r w:rsidR="00173E9A" w:rsidRPr="00173E9A">
        <w:rPr>
          <w:rFonts w:asciiTheme="minorHAnsi" w:eastAsiaTheme="minorHAnsi" w:hAnsiTheme="minorHAnsi" w:cstheme="minorBidi"/>
          <w:lang w:eastAsia="en-US"/>
        </w:rPr>
        <w:t>router</w:t>
      </w:r>
      <w:proofErr w:type="spellEnd"/>
      <w:r w:rsidR="00173E9A" w:rsidRPr="00173E9A">
        <w:rPr>
          <w:rFonts w:asciiTheme="minorHAnsi" w:eastAsiaTheme="minorHAnsi" w:hAnsiTheme="minorHAnsi" w:cstheme="minorBidi"/>
          <w:lang w:eastAsia="en-US"/>
        </w:rPr>
        <w:t xml:space="preserve"> utiliza esta dirección de red para identificar la red destino de un paquete dentro de la red.</w:t>
      </w:r>
    </w:p>
    <w:p w:rsidR="008B5A7A" w:rsidRDefault="008B5A7A" w:rsidP="00BB0B67">
      <w:pPr>
        <w:autoSpaceDE w:val="0"/>
        <w:autoSpaceDN w:val="0"/>
        <w:adjustRightInd w:val="0"/>
        <w:spacing w:after="0" w:line="240" w:lineRule="auto"/>
        <w:jc w:val="both"/>
        <w:rPr>
          <w:sz w:val="24"/>
          <w:szCs w:val="24"/>
        </w:rPr>
      </w:pPr>
      <w:r w:rsidRPr="008B5A7A">
        <w:rPr>
          <w:sz w:val="24"/>
          <w:szCs w:val="24"/>
        </w:rPr>
        <w:t>Esta característica diferencia la capa de red de la de enlace que solo se preocupa de la comunicación entre</w:t>
      </w:r>
      <w:r w:rsidR="00BB0B67">
        <w:rPr>
          <w:sz w:val="24"/>
          <w:szCs w:val="24"/>
        </w:rPr>
        <w:t xml:space="preserve"> </w:t>
      </w:r>
      <w:r w:rsidRPr="008B5A7A">
        <w:rPr>
          <w:sz w:val="24"/>
          <w:szCs w:val="24"/>
        </w:rPr>
        <w:t xml:space="preserve">estaciones conectadas al mismo cable. En una </w:t>
      </w:r>
      <w:proofErr w:type="spellStart"/>
      <w:r w:rsidRPr="008B5A7A">
        <w:rPr>
          <w:sz w:val="24"/>
          <w:szCs w:val="24"/>
        </w:rPr>
        <w:t>Lan</w:t>
      </w:r>
      <w:proofErr w:type="spellEnd"/>
      <w:r w:rsidRPr="008B5A7A">
        <w:rPr>
          <w:sz w:val="24"/>
          <w:szCs w:val="24"/>
        </w:rPr>
        <w:t xml:space="preserve"> con el medio compartido solo existe una ruta posible para</w:t>
      </w:r>
      <w:r w:rsidR="00BB0B67">
        <w:rPr>
          <w:sz w:val="24"/>
          <w:szCs w:val="24"/>
        </w:rPr>
        <w:t xml:space="preserve"> </w:t>
      </w:r>
      <w:r w:rsidRPr="008B5A7A">
        <w:rPr>
          <w:sz w:val="24"/>
          <w:szCs w:val="24"/>
        </w:rPr>
        <w:t>comunicar dos estaciones por lo que el nivel de red apenas tiene trabajo en cuanto al nivel de enlace deberá</w:t>
      </w:r>
      <w:r w:rsidR="00BB0B67">
        <w:rPr>
          <w:sz w:val="24"/>
          <w:szCs w:val="24"/>
        </w:rPr>
        <w:t xml:space="preserve"> </w:t>
      </w:r>
      <w:r w:rsidRPr="008B5A7A">
        <w:rPr>
          <w:sz w:val="24"/>
          <w:szCs w:val="24"/>
        </w:rPr>
        <w:t>realizar la tarea de comprobar si el mensaje va destinado a esa estación y si procede capturarlo comprobando</w:t>
      </w:r>
      <w:r w:rsidR="00BB0B67">
        <w:rPr>
          <w:sz w:val="24"/>
          <w:szCs w:val="24"/>
        </w:rPr>
        <w:t xml:space="preserve"> </w:t>
      </w:r>
      <w:r w:rsidRPr="008B5A7A">
        <w:rPr>
          <w:sz w:val="24"/>
          <w:szCs w:val="24"/>
        </w:rPr>
        <w:t>la dirección MAC del destinatario.</w:t>
      </w:r>
    </w:p>
    <w:p w:rsidR="00BB0B67" w:rsidRDefault="00BB0B67" w:rsidP="008B5A7A">
      <w:pPr>
        <w:spacing w:line="240" w:lineRule="exact"/>
        <w:contextualSpacing/>
        <w:jc w:val="both"/>
        <w:rPr>
          <w:sz w:val="24"/>
          <w:szCs w:val="24"/>
        </w:rPr>
      </w:pPr>
    </w:p>
    <w:p w:rsidR="00BB0B67" w:rsidRDefault="00BB0B67" w:rsidP="00BB0B67">
      <w:pPr>
        <w:autoSpaceDE w:val="0"/>
        <w:autoSpaceDN w:val="0"/>
        <w:adjustRightInd w:val="0"/>
        <w:spacing w:after="0" w:line="240" w:lineRule="auto"/>
        <w:jc w:val="both"/>
        <w:rPr>
          <w:sz w:val="24"/>
          <w:szCs w:val="24"/>
        </w:rPr>
      </w:pPr>
      <w:r w:rsidRPr="00BB0B67">
        <w:rPr>
          <w:sz w:val="24"/>
          <w:szCs w:val="24"/>
        </w:rPr>
        <w:t xml:space="preserve">Los niveles superiores no deben conocer el tipo de </w:t>
      </w:r>
      <w:r w:rsidR="00591D51">
        <w:rPr>
          <w:sz w:val="24"/>
          <w:szCs w:val="24"/>
        </w:rPr>
        <w:t xml:space="preserve">red o redes sobre la cual funciona </w:t>
      </w:r>
      <w:r w:rsidRPr="00BB0B67">
        <w:rPr>
          <w:sz w:val="24"/>
          <w:szCs w:val="24"/>
        </w:rPr>
        <w:t>y la capa de red debe</w:t>
      </w:r>
      <w:r>
        <w:rPr>
          <w:sz w:val="24"/>
          <w:szCs w:val="24"/>
        </w:rPr>
        <w:t xml:space="preserve"> </w:t>
      </w:r>
      <w:r w:rsidRPr="00BB0B67">
        <w:rPr>
          <w:sz w:val="24"/>
          <w:szCs w:val="24"/>
        </w:rPr>
        <w:t>ocultar todos estos detalles. Los servicios del nivel de red se pueden diseñar orientados o no a la conexión y</w:t>
      </w:r>
      <w:r>
        <w:rPr>
          <w:sz w:val="24"/>
          <w:szCs w:val="24"/>
        </w:rPr>
        <w:t xml:space="preserve"> </w:t>
      </w:r>
      <w:r w:rsidRPr="00BB0B67">
        <w:rPr>
          <w:sz w:val="24"/>
          <w:szCs w:val="24"/>
        </w:rPr>
        <w:t>con control o no de errores.</w:t>
      </w:r>
    </w:p>
    <w:p w:rsidR="00173E9A" w:rsidRDefault="00173E9A" w:rsidP="00BB0B67">
      <w:pPr>
        <w:autoSpaceDE w:val="0"/>
        <w:autoSpaceDN w:val="0"/>
        <w:adjustRightInd w:val="0"/>
        <w:spacing w:after="0" w:line="240" w:lineRule="auto"/>
        <w:jc w:val="both"/>
        <w:rPr>
          <w:sz w:val="24"/>
          <w:szCs w:val="24"/>
        </w:rPr>
      </w:pPr>
    </w:p>
    <w:p w:rsidR="008767FE" w:rsidRPr="00173E9A" w:rsidRDefault="000D4E18" w:rsidP="00173E9A">
      <w:pPr>
        <w:pStyle w:val="Prrafodelista"/>
        <w:numPr>
          <w:ilvl w:val="0"/>
          <w:numId w:val="2"/>
        </w:numPr>
        <w:autoSpaceDE w:val="0"/>
        <w:autoSpaceDN w:val="0"/>
        <w:adjustRightInd w:val="0"/>
        <w:spacing w:after="0" w:line="240" w:lineRule="auto"/>
        <w:jc w:val="both"/>
        <w:rPr>
          <w:sz w:val="24"/>
          <w:szCs w:val="24"/>
        </w:rPr>
      </w:pPr>
      <w:r w:rsidRPr="00173E9A">
        <w:rPr>
          <w:sz w:val="24"/>
          <w:szCs w:val="24"/>
        </w:rPr>
        <w:t xml:space="preserve">Brindar servicios a la Capa de Transporte basándose en Circuitos Virtuales o Datagramas para </w:t>
      </w:r>
      <w:proofErr w:type="spellStart"/>
      <w:r w:rsidRPr="00173E9A">
        <w:rPr>
          <w:sz w:val="24"/>
          <w:szCs w:val="24"/>
        </w:rPr>
        <w:t>enrutar</w:t>
      </w:r>
      <w:proofErr w:type="spellEnd"/>
      <w:r w:rsidRPr="00173E9A">
        <w:rPr>
          <w:sz w:val="24"/>
          <w:szCs w:val="24"/>
        </w:rPr>
        <w:t xml:space="preserve"> paquetes de origen a destino</w:t>
      </w:r>
    </w:p>
    <w:p w:rsidR="008767FE" w:rsidRPr="00173E9A" w:rsidRDefault="000D4E18" w:rsidP="00173E9A">
      <w:pPr>
        <w:pStyle w:val="Prrafodelista"/>
        <w:numPr>
          <w:ilvl w:val="0"/>
          <w:numId w:val="2"/>
        </w:numPr>
        <w:autoSpaceDE w:val="0"/>
        <w:autoSpaceDN w:val="0"/>
        <w:adjustRightInd w:val="0"/>
        <w:spacing w:after="0" w:line="240" w:lineRule="auto"/>
        <w:jc w:val="both"/>
        <w:rPr>
          <w:sz w:val="24"/>
          <w:szCs w:val="24"/>
        </w:rPr>
      </w:pPr>
      <w:r w:rsidRPr="00173E9A">
        <w:rPr>
          <w:sz w:val="24"/>
          <w:szCs w:val="24"/>
        </w:rPr>
        <w:t xml:space="preserve">Dialogar con  entidades homologas de Capa de Red de nodos que intervienen en la comunicación </w:t>
      </w:r>
    </w:p>
    <w:p w:rsidR="008767FE" w:rsidRPr="00173E9A" w:rsidRDefault="000D4E18" w:rsidP="00173E9A">
      <w:pPr>
        <w:pStyle w:val="Prrafodelista"/>
        <w:numPr>
          <w:ilvl w:val="0"/>
          <w:numId w:val="2"/>
        </w:numPr>
        <w:autoSpaceDE w:val="0"/>
        <w:autoSpaceDN w:val="0"/>
        <w:adjustRightInd w:val="0"/>
        <w:spacing w:after="0" w:line="240" w:lineRule="auto"/>
        <w:jc w:val="both"/>
        <w:rPr>
          <w:sz w:val="24"/>
          <w:szCs w:val="24"/>
        </w:rPr>
      </w:pPr>
      <w:r w:rsidRPr="00173E9A">
        <w:rPr>
          <w:sz w:val="24"/>
          <w:szCs w:val="24"/>
        </w:rPr>
        <w:t>Controlar las congestiones</w:t>
      </w:r>
    </w:p>
    <w:p w:rsidR="008767FE" w:rsidRPr="00173E9A" w:rsidRDefault="000D4E18" w:rsidP="00173E9A">
      <w:pPr>
        <w:pStyle w:val="Prrafodelista"/>
        <w:numPr>
          <w:ilvl w:val="0"/>
          <w:numId w:val="2"/>
        </w:numPr>
        <w:autoSpaceDE w:val="0"/>
        <w:autoSpaceDN w:val="0"/>
        <w:adjustRightInd w:val="0"/>
        <w:spacing w:after="0" w:line="240" w:lineRule="auto"/>
        <w:jc w:val="both"/>
        <w:rPr>
          <w:sz w:val="24"/>
          <w:szCs w:val="24"/>
        </w:rPr>
      </w:pPr>
      <w:r w:rsidRPr="00173E9A">
        <w:rPr>
          <w:sz w:val="24"/>
          <w:szCs w:val="24"/>
        </w:rPr>
        <w:t>Manejar las posibles diferencias entre redes que deben comunicarse</w:t>
      </w:r>
    </w:p>
    <w:p w:rsidR="00173E9A" w:rsidRDefault="00173E9A" w:rsidP="00BB0B67">
      <w:pPr>
        <w:autoSpaceDE w:val="0"/>
        <w:autoSpaceDN w:val="0"/>
        <w:adjustRightInd w:val="0"/>
        <w:spacing w:after="0" w:line="240" w:lineRule="auto"/>
        <w:jc w:val="both"/>
        <w:rPr>
          <w:b/>
          <w:bCs/>
          <w:sz w:val="24"/>
          <w:szCs w:val="24"/>
          <w:lang w:val="es-ES_tradnl"/>
        </w:rPr>
      </w:pPr>
      <w:r w:rsidRPr="00173E9A">
        <w:rPr>
          <w:b/>
          <w:bCs/>
          <w:sz w:val="24"/>
          <w:szCs w:val="24"/>
          <w:lang w:val="es-ES_tradnl"/>
        </w:rPr>
        <w:t>Servicios proporcionados a la Capa de Transporte por la Capa de Red</w:t>
      </w:r>
    </w:p>
    <w:p w:rsidR="008767FE" w:rsidRPr="003D1BF5" w:rsidRDefault="000D4E18" w:rsidP="003D1BF5">
      <w:pPr>
        <w:autoSpaceDE w:val="0"/>
        <w:autoSpaceDN w:val="0"/>
        <w:adjustRightInd w:val="0"/>
        <w:spacing w:after="0" w:line="240" w:lineRule="auto"/>
        <w:jc w:val="both"/>
        <w:rPr>
          <w:sz w:val="24"/>
          <w:szCs w:val="24"/>
        </w:rPr>
      </w:pPr>
      <w:r w:rsidRPr="003D1BF5">
        <w:rPr>
          <w:sz w:val="24"/>
          <w:szCs w:val="24"/>
        </w:rPr>
        <w:t>El diseño de los servicios de la capa de red se realizó con las siguientes consignas</w:t>
      </w:r>
      <w:r w:rsidR="00D50662">
        <w:rPr>
          <w:sz w:val="24"/>
          <w:szCs w:val="24"/>
        </w:rPr>
        <w:t>:</w:t>
      </w:r>
    </w:p>
    <w:p w:rsidR="008767FE" w:rsidRPr="00173E9A" w:rsidRDefault="000D4E18" w:rsidP="00173E9A">
      <w:pPr>
        <w:pStyle w:val="Prrafodelista"/>
        <w:numPr>
          <w:ilvl w:val="0"/>
          <w:numId w:val="5"/>
        </w:numPr>
        <w:autoSpaceDE w:val="0"/>
        <w:autoSpaceDN w:val="0"/>
        <w:adjustRightInd w:val="0"/>
        <w:spacing w:after="0" w:line="240" w:lineRule="auto"/>
        <w:jc w:val="both"/>
        <w:rPr>
          <w:sz w:val="24"/>
          <w:szCs w:val="24"/>
        </w:rPr>
      </w:pPr>
      <w:r w:rsidRPr="00173E9A">
        <w:rPr>
          <w:sz w:val="24"/>
          <w:szCs w:val="24"/>
        </w:rPr>
        <w:t>Ser independientes de la tecnología de la subred</w:t>
      </w:r>
    </w:p>
    <w:p w:rsidR="008767FE" w:rsidRPr="00173E9A" w:rsidRDefault="000D4E18" w:rsidP="00173E9A">
      <w:pPr>
        <w:pStyle w:val="Prrafodelista"/>
        <w:numPr>
          <w:ilvl w:val="0"/>
          <w:numId w:val="5"/>
        </w:numPr>
        <w:autoSpaceDE w:val="0"/>
        <w:autoSpaceDN w:val="0"/>
        <w:adjustRightInd w:val="0"/>
        <w:spacing w:after="0" w:line="240" w:lineRule="auto"/>
        <w:jc w:val="both"/>
        <w:rPr>
          <w:sz w:val="24"/>
          <w:szCs w:val="24"/>
        </w:rPr>
      </w:pPr>
      <w:r w:rsidRPr="00173E9A">
        <w:rPr>
          <w:sz w:val="24"/>
          <w:szCs w:val="24"/>
        </w:rPr>
        <w:t>Aislar a la Capa de Transporte de las diferentes  subredes y de su topología</w:t>
      </w:r>
    </w:p>
    <w:p w:rsidR="00A63D2A" w:rsidRDefault="000D4E18" w:rsidP="00173E9A">
      <w:pPr>
        <w:pStyle w:val="Prrafodelista"/>
        <w:numPr>
          <w:ilvl w:val="0"/>
          <w:numId w:val="5"/>
        </w:numPr>
        <w:autoSpaceDE w:val="0"/>
        <w:autoSpaceDN w:val="0"/>
        <w:adjustRightInd w:val="0"/>
        <w:spacing w:after="0" w:line="240" w:lineRule="auto"/>
        <w:jc w:val="both"/>
        <w:rPr>
          <w:sz w:val="24"/>
          <w:szCs w:val="24"/>
        </w:rPr>
      </w:pPr>
      <w:r w:rsidRPr="00173E9A">
        <w:rPr>
          <w:sz w:val="24"/>
          <w:szCs w:val="24"/>
        </w:rPr>
        <w:t>Las direcciones de red disponibles para la Capa de Transporte deben seguir un plan de numeración uniforme aun a través de varias LAN y WAN</w:t>
      </w:r>
    </w:p>
    <w:p w:rsidR="00A63D2A" w:rsidRDefault="00A63D2A" w:rsidP="007045F7">
      <w:pPr>
        <w:autoSpaceDE w:val="0"/>
        <w:autoSpaceDN w:val="0"/>
        <w:adjustRightInd w:val="0"/>
        <w:spacing w:after="0" w:line="240" w:lineRule="auto"/>
        <w:contextualSpacing/>
        <w:jc w:val="both"/>
        <w:rPr>
          <w:b/>
          <w:bCs/>
          <w:sz w:val="24"/>
          <w:szCs w:val="24"/>
          <w:lang w:val="es-ES_tradnl"/>
        </w:rPr>
      </w:pPr>
    </w:p>
    <w:p w:rsidR="00173E9A" w:rsidRDefault="00A63D2A" w:rsidP="007045F7">
      <w:pPr>
        <w:autoSpaceDE w:val="0"/>
        <w:autoSpaceDN w:val="0"/>
        <w:adjustRightInd w:val="0"/>
        <w:spacing w:after="0" w:line="240" w:lineRule="auto"/>
        <w:contextualSpacing/>
        <w:jc w:val="both"/>
        <w:rPr>
          <w:sz w:val="24"/>
          <w:szCs w:val="24"/>
          <w:u w:val="single"/>
        </w:rPr>
      </w:pPr>
      <w:r w:rsidRPr="00A63D2A">
        <w:rPr>
          <w:sz w:val="24"/>
          <w:szCs w:val="24"/>
          <w:u w:val="single"/>
        </w:rPr>
        <w:t>Tipos de Servicio</w:t>
      </w:r>
    </w:p>
    <w:p w:rsidR="00A63D2A" w:rsidRPr="00A63D2A" w:rsidRDefault="00A63D2A" w:rsidP="007045F7">
      <w:pPr>
        <w:spacing w:before="100" w:beforeAutospacing="1" w:after="100" w:afterAutospacing="1" w:line="240" w:lineRule="auto"/>
        <w:contextualSpacing/>
        <w:rPr>
          <w:sz w:val="24"/>
          <w:szCs w:val="24"/>
        </w:rPr>
      </w:pPr>
      <w:r w:rsidRPr="00A63D2A">
        <w:rPr>
          <w:sz w:val="24"/>
          <w:szCs w:val="24"/>
        </w:rPr>
        <w:t>Hay dos tipos de servicio:</w:t>
      </w:r>
    </w:p>
    <w:p w:rsidR="007045F7" w:rsidRPr="007045F7" w:rsidRDefault="00A63D2A" w:rsidP="007045F7">
      <w:pPr>
        <w:numPr>
          <w:ilvl w:val="0"/>
          <w:numId w:val="6"/>
        </w:numPr>
        <w:spacing w:before="100" w:beforeAutospacing="1" w:after="100" w:afterAutospacing="1" w:line="240" w:lineRule="auto"/>
        <w:ind w:hanging="357"/>
        <w:contextualSpacing/>
        <w:jc w:val="both"/>
        <w:rPr>
          <w:sz w:val="24"/>
          <w:szCs w:val="24"/>
        </w:rPr>
      </w:pPr>
      <w:r w:rsidRPr="00A63D2A">
        <w:rPr>
          <w:b/>
          <w:sz w:val="24"/>
          <w:szCs w:val="24"/>
          <w:u w:val="single"/>
        </w:rPr>
        <w:t>Servicios orientados a la conexión:</w:t>
      </w:r>
      <w:r w:rsidRPr="00A63D2A">
        <w:rPr>
          <w:sz w:val="24"/>
          <w:szCs w:val="24"/>
        </w:rPr>
        <w:t xml:space="preserve"> Sólo el primer paquete de cada mensaje tiene que llevar la dirección destino. Con este paquete se establece la ruta que deberán seguir todos los paquetes pertenecientes a esta conexión. Cuando llega un paquete que no es el primero se identifica a que conexión pertenece y se envía por el enlace de salida adecuado, según la información que se generó</w:t>
      </w:r>
      <w:r w:rsidR="001B4372">
        <w:rPr>
          <w:sz w:val="24"/>
          <w:szCs w:val="24"/>
        </w:rPr>
        <w:t>,</w:t>
      </w:r>
      <w:r w:rsidRPr="00A63D2A">
        <w:rPr>
          <w:sz w:val="24"/>
          <w:szCs w:val="24"/>
        </w:rPr>
        <w:t xml:space="preserve"> con el primer paquete y que permanece almacenada en cada conmutador o nodo.</w:t>
      </w:r>
    </w:p>
    <w:p w:rsidR="007045F7" w:rsidRPr="00A63D2A" w:rsidRDefault="007045F7" w:rsidP="007045F7">
      <w:pPr>
        <w:numPr>
          <w:ilvl w:val="1"/>
          <w:numId w:val="7"/>
        </w:numPr>
        <w:spacing w:before="100" w:beforeAutospacing="1" w:after="100" w:afterAutospacing="1" w:line="240" w:lineRule="auto"/>
        <w:ind w:hanging="357"/>
        <w:contextualSpacing/>
        <w:jc w:val="both"/>
        <w:rPr>
          <w:sz w:val="24"/>
          <w:szCs w:val="24"/>
        </w:rPr>
      </w:pPr>
      <w:r w:rsidRPr="00A63D2A">
        <w:rPr>
          <w:b/>
          <w:bCs/>
          <w:sz w:val="24"/>
          <w:szCs w:val="24"/>
          <w:lang w:val="es-ES"/>
        </w:rPr>
        <w:t xml:space="preserve">Servicios con conexión (Circuito Virtual/ATM) </w:t>
      </w:r>
    </w:p>
    <w:p w:rsidR="007045F7" w:rsidRPr="00A63D2A" w:rsidRDefault="007045F7" w:rsidP="007045F7">
      <w:pPr>
        <w:numPr>
          <w:ilvl w:val="2"/>
          <w:numId w:val="7"/>
        </w:numPr>
        <w:spacing w:before="100" w:beforeAutospacing="1" w:after="100" w:afterAutospacing="1" w:line="240" w:lineRule="auto"/>
        <w:jc w:val="both"/>
        <w:rPr>
          <w:sz w:val="24"/>
          <w:szCs w:val="24"/>
        </w:rPr>
      </w:pPr>
      <w:r w:rsidRPr="00A63D2A">
        <w:rPr>
          <w:b/>
          <w:bCs/>
          <w:sz w:val="24"/>
          <w:szCs w:val="24"/>
          <w:lang w:val="es-ES"/>
        </w:rPr>
        <w:t>Establecer conexión</w:t>
      </w:r>
    </w:p>
    <w:p w:rsidR="007045F7" w:rsidRPr="00A63D2A" w:rsidRDefault="007045F7" w:rsidP="007045F7">
      <w:pPr>
        <w:numPr>
          <w:ilvl w:val="2"/>
          <w:numId w:val="7"/>
        </w:numPr>
        <w:spacing w:before="100" w:beforeAutospacing="1" w:after="100" w:afterAutospacing="1" w:line="240" w:lineRule="auto"/>
        <w:jc w:val="both"/>
        <w:rPr>
          <w:sz w:val="24"/>
          <w:szCs w:val="24"/>
        </w:rPr>
      </w:pPr>
      <w:r w:rsidRPr="00A63D2A">
        <w:rPr>
          <w:b/>
          <w:bCs/>
          <w:sz w:val="24"/>
          <w:szCs w:val="24"/>
          <w:lang w:val="es-ES"/>
        </w:rPr>
        <w:t>Negociar parámetros de QOS y costo del servicio</w:t>
      </w:r>
    </w:p>
    <w:p w:rsidR="007045F7" w:rsidRDefault="007045F7" w:rsidP="007045F7">
      <w:pPr>
        <w:numPr>
          <w:ilvl w:val="2"/>
          <w:numId w:val="7"/>
        </w:numPr>
        <w:spacing w:before="100" w:beforeAutospacing="1" w:after="100" w:afterAutospacing="1" w:line="240" w:lineRule="auto"/>
        <w:jc w:val="both"/>
        <w:rPr>
          <w:sz w:val="24"/>
          <w:szCs w:val="24"/>
        </w:rPr>
      </w:pPr>
      <w:r w:rsidRPr="00A63D2A">
        <w:rPr>
          <w:b/>
          <w:bCs/>
          <w:sz w:val="24"/>
          <w:szCs w:val="24"/>
          <w:lang w:val="es-ES"/>
        </w:rPr>
        <w:t xml:space="preserve">Comunicación bidireccional y entrega en secuencia </w:t>
      </w:r>
    </w:p>
    <w:p w:rsidR="007045F7" w:rsidRPr="007045F7" w:rsidRDefault="007045F7" w:rsidP="007045F7">
      <w:pPr>
        <w:numPr>
          <w:ilvl w:val="2"/>
          <w:numId w:val="7"/>
        </w:numPr>
        <w:spacing w:before="100" w:beforeAutospacing="1" w:after="100" w:afterAutospacing="1" w:line="240" w:lineRule="auto"/>
        <w:jc w:val="both"/>
        <w:rPr>
          <w:sz w:val="24"/>
          <w:szCs w:val="24"/>
        </w:rPr>
      </w:pPr>
      <w:r w:rsidRPr="007045F7">
        <w:rPr>
          <w:b/>
          <w:bCs/>
          <w:sz w:val="24"/>
          <w:szCs w:val="24"/>
          <w:lang w:val="es-ES"/>
        </w:rPr>
        <w:t>Proporcionar control de flujo automático</w:t>
      </w:r>
    </w:p>
    <w:p w:rsidR="007045F7" w:rsidRPr="007045F7" w:rsidRDefault="007045F7" w:rsidP="007045F7">
      <w:pPr>
        <w:spacing w:before="100" w:beforeAutospacing="1" w:after="100" w:afterAutospacing="1" w:line="240" w:lineRule="auto"/>
        <w:ind w:left="2160"/>
        <w:jc w:val="both"/>
        <w:rPr>
          <w:sz w:val="24"/>
          <w:szCs w:val="24"/>
        </w:rPr>
      </w:pPr>
    </w:p>
    <w:p w:rsidR="00A63D2A" w:rsidRDefault="00A63D2A" w:rsidP="00A63D2A">
      <w:pPr>
        <w:numPr>
          <w:ilvl w:val="0"/>
          <w:numId w:val="7"/>
        </w:numPr>
        <w:spacing w:before="100" w:beforeAutospacing="1" w:after="100" w:afterAutospacing="1" w:line="240" w:lineRule="auto"/>
        <w:jc w:val="both"/>
        <w:rPr>
          <w:sz w:val="24"/>
          <w:szCs w:val="24"/>
        </w:rPr>
      </w:pPr>
      <w:r w:rsidRPr="00A63D2A">
        <w:rPr>
          <w:b/>
          <w:sz w:val="24"/>
          <w:szCs w:val="24"/>
          <w:u w:val="single"/>
        </w:rPr>
        <w:lastRenderedPageBreak/>
        <w:t>Servicios NO orientados a la conexión:</w:t>
      </w:r>
      <w:r w:rsidRPr="00A63D2A">
        <w:rPr>
          <w:sz w:val="24"/>
          <w:szCs w:val="24"/>
        </w:rPr>
        <w:t xml:space="preserve"> Cada paquete debe llevar la dirección destino, y con cada uno, los nodos de la red deciden el camino que se debe seguir. Existen muchas técnicas para realizar esta decisión, como por ejemplo comparar el retardo que sufriría en ese momento el paquete que se pretende transmitir según el enlace que se escoja.</w:t>
      </w:r>
    </w:p>
    <w:p w:rsidR="007045F7" w:rsidRPr="00A63D2A" w:rsidRDefault="007045F7" w:rsidP="007045F7">
      <w:pPr>
        <w:numPr>
          <w:ilvl w:val="1"/>
          <w:numId w:val="7"/>
        </w:numPr>
        <w:spacing w:before="100" w:beforeAutospacing="1" w:after="100" w:afterAutospacing="1" w:line="240" w:lineRule="auto"/>
        <w:jc w:val="both"/>
        <w:rPr>
          <w:sz w:val="24"/>
          <w:szCs w:val="24"/>
        </w:rPr>
      </w:pPr>
      <w:r w:rsidRPr="00A63D2A">
        <w:rPr>
          <w:b/>
          <w:bCs/>
          <w:sz w:val="24"/>
          <w:szCs w:val="24"/>
          <w:lang w:val="es-ES"/>
        </w:rPr>
        <w:t xml:space="preserve">Servicios sin Conexión (Datagrama/Internet) </w:t>
      </w:r>
    </w:p>
    <w:p w:rsidR="007045F7" w:rsidRPr="00A63D2A" w:rsidRDefault="007045F7" w:rsidP="007045F7">
      <w:pPr>
        <w:numPr>
          <w:ilvl w:val="2"/>
          <w:numId w:val="7"/>
        </w:numPr>
        <w:spacing w:before="100" w:beforeAutospacing="1" w:after="100" w:afterAutospacing="1" w:line="240" w:lineRule="auto"/>
        <w:jc w:val="both"/>
        <w:rPr>
          <w:sz w:val="24"/>
          <w:szCs w:val="24"/>
        </w:rPr>
      </w:pPr>
      <w:r w:rsidRPr="00A63D2A">
        <w:rPr>
          <w:b/>
          <w:bCs/>
          <w:sz w:val="24"/>
          <w:szCs w:val="24"/>
          <w:lang w:val="es-ES"/>
        </w:rPr>
        <w:t xml:space="preserve">Enviar paquetes </w:t>
      </w:r>
    </w:p>
    <w:p w:rsidR="007045F7" w:rsidRPr="00A63D2A" w:rsidRDefault="007045F7" w:rsidP="007045F7">
      <w:pPr>
        <w:numPr>
          <w:ilvl w:val="2"/>
          <w:numId w:val="7"/>
        </w:numPr>
        <w:spacing w:before="100" w:beforeAutospacing="1" w:after="100" w:afterAutospacing="1" w:line="240" w:lineRule="auto"/>
        <w:jc w:val="both"/>
        <w:rPr>
          <w:sz w:val="24"/>
          <w:szCs w:val="24"/>
        </w:rPr>
      </w:pPr>
      <w:r w:rsidRPr="00A63D2A">
        <w:rPr>
          <w:b/>
          <w:bCs/>
          <w:sz w:val="24"/>
          <w:szCs w:val="24"/>
          <w:lang w:val="es-ES"/>
        </w:rPr>
        <w:t>Recibir paquetes</w:t>
      </w:r>
    </w:p>
    <w:p w:rsidR="008767FE" w:rsidRPr="00A63D2A" w:rsidRDefault="000D4E18" w:rsidP="00A63D2A">
      <w:pPr>
        <w:numPr>
          <w:ilvl w:val="2"/>
          <w:numId w:val="7"/>
        </w:numPr>
        <w:spacing w:before="100" w:beforeAutospacing="1" w:after="100" w:afterAutospacing="1" w:line="240" w:lineRule="auto"/>
        <w:jc w:val="both"/>
        <w:rPr>
          <w:sz w:val="24"/>
          <w:szCs w:val="24"/>
        </w:rPr>
      </w:pPr>
      <w:r w:rsidRPr="00A63D2A">
        <w:rPr>
          <w:b/>
          <w:bCs/>
          <w:sz w:val="24"/>
          <w:szCs w:val="24"/>
          <w:lang w:val="es-ES"/>
        </w:rPr>
        <w:t xml:space="preserve"> </w:t>
      </w:r>
    </w:p>
    <w:p w:rsidR="00A63D2A" w:rsidRPr="001A3C46" w:rsidRDefault="001A3C46" w:rsidP="001A3C46">
      <w:pPr>
        <w:spacing w:before="100" w:beforeAutospacing="1" w:after="100" w:afterAutospacing="1" w:line="240" w:lineRule="auto"/>
        <w:jc w:val="both"/>
        <w:rPr>
          <w:sz w:val="24"/>
          <w:szCs w:val="24"/>
          <w:u w:val="single"/>
        </w:rPr>
      </w:pPr>
      <w:r w:rsidRPr="001A3C46">
        <w:rPr>
          <w:sz w:val="24"/>
          <w:szCs w:val="24"/>
          <w:u w:val="single"/>
        </w:rPr>
        <w:t>Interconexión de redes</w:t>
      </w:r>
    </w:p>
    <w:p w:rsidR="008767FE" w:rsidRPr="001A3C46" w:rsidRDefault="000D4E18" w:rsidP="001A3C46">
      <w:pPr>
        <w:spacing w:before="100" w:beforeAutospacing="1" w:after="100" w:afterAutospacing="1" w:line="240" w:lineRule="auto"/>
        <w:jc w:val="both"/>
        <w:rPr>
          <w:sz w:val="24"/>
          <w:szCs w:val="24"/>
        </w:rPr>
      </w:pPr>
      <w:r w:rsidRPr="001A3C46">
        <w:rPr>
          <w:sz w:val="24"/>
          <w:szCs w:val="24"/>
        </w:rPr>
        <w:t>Los tipos de retransmisores que existen son cuatro y se diferencian por el servicio que prestan y la capa en la que se ubican</w:t>
      </w:r>
    </w:p>
    <w:p w:rsidR="008767FE" w:rsidRPr="001A3C46" w:rsidRDefault="000D4E18" w:rsidP="001A3C46">
      <w:pPr>
        <w:spacing w:before="100" w:beforeAutospacing="1" w:after="100" w:afterAutospacing="1" w:line="240" w:lineRule="auto"/>
        <w:contextualSpacing/>
        <w:jc w:val="both"/>
        <w:rPr>
          <w:sz w:val="24"/>
          <w:szCs w:val="24"/>
        </w:rPr>
      </w:pPr>
      <w:r w:rsidRPr="001A3C46">
        <w:rPr>
          <w:b/>
          <w:sz w:val="24"/>
          <w:szCs w:val="24"/>
        </w:rPr>
        <w:t>Repetidores:</w:t>
      </w:r>
      <w:r w:rsidRPr="001A3C46">
        <w:rPr>
          <w:sz w:val="24"/>
          <w:szCs w:val="24"/>
        </w:rPr>
        <w:t xml:space="preserve"> están a nivel de la capa física y su función es copiar bits entre segmentos de cable. Solo amplifican señales eléctricas</w:t>
      </w:r>
    </w:p>
    <w:p w:rsidR="008767FE" w:rsidRPr="001A3C46" w:rsidRDefault="000D4E18" w:rsidP="001A3C46">
      <w:pPr>
        <w:spacing w:before="100" w:beforeAutospacing="1" w:after="100" w:afterAutospacing="1" w:line="240" w:lineRule="auto"/>
        <w:contextualSpacing/>
        <w:jc w:val="both"/>
        <w:rPr>
          <w:sz w:val="24"/>
          <w:szCs w:val="24"/>
        </w:rPr>
      </w:pPr>
      <w:r w:rsidRPr="001A3C46">
        <w:rPr>
          <w:b/>
          <w:sz w:val="24"/>
          <w:szCs w:val="24"/>
        </w:rPr>
        <w:t>Puentes:</w:t>
      </w:r>
      <w:r w:rsidRPr="001A3C46">
        <w:rPr>
          <w:sz w:val="24"/>
          <w:szCs w:val="24"/>
        </w:rPr>
        <w:t xml:space="preserve"> están a nivel de la capa 2 (enlace de datos) y pueden almacenar y reenviar tramas entre diferentes redes LAN</w:t>
      </w:r>
    </w:p>
    <w:p w:rsidR="008767FE" w:rsidRPr="001A3C46" w:rsidRDefault="000D4E18" w:rsidP="001A3C46">
      <w:pPr>
        <w:spacing w:before="100" w:beforeAutospacing="1" w:after="100" w:afterAutospacing="1" w:line="240" w:lineRule="auto"/>
        <w:contextualSpacing/>
        <w:jc w:val="both"/>
        <w:rPr>
          <w:sz w:val="24"/>
          <w:szCs w:val="24"/>
        </w:rPr>
      </w:pPr>
      <w:proofErr w:type="spellStart"/>
      <w:r w:rsidRPr="001A3C46">
        <w:rPr>
          <w:b/>
          <w:sz w:val="24"/>
          <w:szCs w:val="24"/>
        </w:rPr>
        <w:t>Routers</w:t>
      </w:r>
      <w:proofErr w:type="spellEnd"/>
      <w:r w:rsidRPr="001A3C46">
        <w:rPr>
          <w:b/>
          <w:sz w:val="24"/>
          <w:szCs w:val="24"/>
        </w:rPr>
        <w:t xml:space="preserve"> o </w:t>
      </w:r>
      <w:proofErr w:type="spellStart"/>
      <w:r w:rsidRPr="001A3C46">
        <w:rPr>
          <w:b/>
          <w:sz w:val="24"/>
          <w:szCs w:val="24"/>
        </w:rPr>
        <w:t>Encaminadores</w:t>
      </w:r>
      <w:proofErr w:type="spellEnd"/>
      <w:r w:rsidRPr="001A3C46">
        <w:rPr>
          <w:b/>
          <w:sz w:val="24"/>
          <w:szCs w:val="24"/>
        </w:rPr>
        <w:t>:</w:t>
      </w:r>
      <w:r w:rsidRPr="001A3C46">
        <w:rPr>
          <w:sz w:val="24"/>
          <w:szCs w:val="24"/>
        </w:rPr>
        <w:t xml:space="preserve"> están a nivel de la capa de red y son los que permiten la interconexión de redes. Son los encargados del almacenamiento y reenvío de paquetes entre distintas subredes y pueden ser llamados también pasarelas o Gateway</w:t>
      </w:r>
    </w:p>
    <w:p w:rsidR="008767FE" w:rsidRDefault="000D4E18" w:rsidP="001A3C46">
      <w:pPr>
        <w:spacing w:before="100" w:beforeAutospacing="1" w:after="100" w:afterAutospacing="1" w:line="240" w:lineRule="auto"/>
        <w:contextualSpacing/>
        <w:jc w:val="both"/>
        <w:rPr>
          <w:sz w:val="24"/>
          <w:szCs w:val="24"/>
        </w:rPr>
      </w:pPr>
      <w:r w:rsidRPr="001A3C46">
        <w:rPr>
          <w:b/>
          <w:sz w:val="24"/>
          <w:szCs w:val="24"/>
        </w:rPr>
        <w:t>Pasarelas (</w:t>
      </w:r>
      <w:proofErr w:type="spellStart"/>
      <w:r w:rsidRPr="001A3C46">
        <w:rPr>
          <w:b/>
          <w:sz w:val="24"/>
          <w:szCs w:val="24"/>
        </w:rPr>
        <w:t>gateway</w:t>
      </w:r>
      <w:proofErr w:type="spellEnd"/>
      <w:r w:rsidRPr="001A3C46">
        <w:rPr>
          <w:b/>
          <w:sz w:val="24"/>
          <w:szCs w:val="24"/>
        </w:rPr>
        <w:t xml:space="preserve">): </w:t>
      </w:r>
      <w:r w:rsidRPr="001A3C46">
        <w:rPr>
          <w:sz w:val="24"/>
          <w:szCs w:val="24"/>
        </w:rPr>
        <w:t>están a nivel de las capas superiores y permiten la interconexión de estas capas. Se las conoce también como convertidores de protocolo</w:t>
      </w:r>
    </w:p>
    <w:p w:rsidR="001A3C46" w:rsidRDefault="001A3C46" w:rsidP="001A3C46">
      <w:pPr>
        <w:spacing w:before="100" w:beforeAutospacing="1" w:after="100" w:afterAutospacing="1" w:line="240" w:lineRule="auto"/>
        <w:contextualSpacing/>
        <w:jc w:val="both"/>
        <w:rPr>
          <w:sz w:val="24"/>
          <w:szCs w:val="24"/>
        </w:rPr>
      </w:pPr>
    </w:p>
    <w:p w:rsidR="001A3C46" w:rsidRDefault="001A3C46" w:rsidP="001A3C46">
      <w:pPr>
        <w:spacing w:before="100" w:beforeAutospacing="1" w:after="100" w:afterAutospacing="1" w:line="240" w:lineRule="auto"/>
        <w:outlineLvl w:val="1"/>
        <w:rPr>
          <w:sz w:val="24"/>
          <w:szCs w:val="24"/>
          <w:u w:val="single"/>
        </w:rPr>
      </w:pPr>
      <w:r>
        <w:rPr>
          <w:sz w:val="24"/>
          <w:szCs w:val="24"/>
          <w:u w:val="single"/>
        </w:rPr>
        <w:t>P</w:t>
      </w:r>
      <w:r w:rsidRPr="001A3C46">
        <w:rPr>
          <w:sz w:val="24"/>
          <w:szCs w:val="24"/>
          <w:u w:val="single"/>
        </w:rPr>
        <w:t>rotocolos de la capa de red</w:t>
      </w:r>
    </w:p>
    <w:p w:rsidR="00DF76E0" w:rsidRDefault="001A3C46" w:rsidP="00260CBF">
      <w:pPr>
        <w:spacing w:before="100" w:beforeAutospacing="1" w:after="100" w:afterAutospacing="1" w:line="240" w:lineRule="auto"/>
        <w:jc w:val="both"/>
        <w:outlineLvl w:val="1"/>
        <w:rPr>
          <w:b/>
          <w:bCs/>
          <w:sz w:val="24"/>
          <w:szCs w:val="24"/>
          <w:u w:val="single"/>
          <w:lang w:val="es-ES_tradnl"/>
        </w:rPr>
      </w:pPr>
      <w:r w:rsidRPr="001A3C46">
        <w:rPr>
          <w:b/>
          <w:bCs/>
          <w:sz w:val="24"/>
          <w:szCs w:val="24"/>
          <w:u w:val="single"/>
          <w:lang w:val="es-ES_tradnl"/>
        </w:rPr>
        <w:t>ICMP</w:t>
      </w:r>
      <w:r w:rsidR="00DF76E0">
        <w:rPr>
          <w:b/>
          <w:bCs/>
          <w:sz w:val="24"/>
          <w:szCs w:val="24"/>
          <w:u w:val="single"/>
          <w:lang w:val="es-ES_tradnl"/>
        </w:rPr>
        <w:t xml:space="preserve">: </w:t>
      </w:r>
      <w:r w:rsidR="000D4E18" w:rsidRPr="00DF76E0">
        <w:rPr>
          <w:sz w:val="24"/>
          <w:szCs w:val="24"/>
        </w:rPr>
        <w:t>Su función es la de informar la aparición de errores a la dirección de origen, para ello se lo encapsula en un datagrama IP que será analizado por la capa de red de dicha entidad</w:t>
      </w:r>
      <w:r w:rsidR="00911AA8">
        <w:rPr>
          <w:sz w:val="24"/>
          <w:szCs w:val="24"/>
        </w:rPr>
        <w:t>.  Este protocolo viaja encapsulado dentro del datagrama IP, en la cabecera se informa que es un mensaje.</w:t>
      </w:r>
    </w:p>
    <w:p w:rsidR="008767FE" w:rsidRPr="00DF76E0" w:rsidRDefault="000D4E18" w:rsidP="00DF76E0">
      <w:pPr>
        <w:spacing w:before="100" w:beforeAutospacing="1" w:after="100" w:afterAutospacing="1" w:line="240" w:lineRule="auto"/>
        <w:outlineLvl w:val="1"/>
        <w:rPr>
          <w:b/>
          <w:bCs/>
          <w:sz w:val="24"/>
          <w:szCs w:val="24"/>
          <w:u w:val="single"/>
          <w:lang w:val="es-ES_tradnl"/>
        </w:rPr>
      </w:pPr>
      <w:r w:rsidRPr="00DF76E0">
        <w:rPr>
          <w:sz w:val="24"/>
          <w:szCs w:val="24"/>
        </w:rPr>
        <w:t>Los mensajes típicos ICMP son</w:t>
      </w:r>
    </w:p>
    <w:p w:rsidR="001A3C46" w:rsidRDefault="00911AA8" w:rsidP="00911AA8">
      <w:pPr>
        <w:spacing w:before="100" w:beforeAutospacing="1" w:after="100" w:afterAutospacing="1" w:line="240" w:lineRule="auto"/>
        <w:contextualSpacing/>
        <w:outlineLvl w:val="1"/>
      </w:pPr>
      <w:r>
        <w:t xml:space="preserve">Destino inalcanzable: </w:t>
      </w:r>
      <w:r>
        <w:sym w:font="Wingdings" w:char="F0E0"/>
      </w:r>
      <w:r>
        <w:t xml:space="preserve"> Se desconoce la manera de llegar a destino o  llegamos a una red de paquetes pequeños y tenemos un datagrama que no se puede fragmentar.</w:t>
      </w:r>
    </w:p>
    <w:p w:rsidR="00911AA8" w:rsidRDefault="00911AA8" w:rsidP="00911AA8">
      <w:pPr>
        <w:spacing w:before="100" w:beforeAutospacing="1" w:after="100" w:afterAutospacing="1" w:line="240" w:lineRule="auto"/>
        <w:contextualSpacing/>
        <w:outlineLvl w:val="1"/>
      </w:pPr>
      <w:r>
        <w:t>Tiempo excedido</w:t>
      </w:r>
      <w:r>
        <w:sym w:font="Wingdings" w:char="F0E0"/>
      </w:r>
      <w:r>
        <w:t xml:space="preserve"> El enrutador que lo encuentra con tiempo excedido lo devuelve; pero le informa al origen que el tiempo asignado no alcanza o que hay tráfico en la red (razón por la cual no llego)</w:t>
      </w:r>
    </w:p>
    <w:p w:rsidR="00911AA8" w:rsidRDefault="00911AA8" w:rsidP="00911AA8">
      <w:pPr>
        <w:spacing w:before="100" w:beforeAutospacing="1" w:after="100" w:afterAutospacing="1" w:line="240" w:lineRule="auto"/>
        <w:contextualSpacing/>
        <w:outlineLvl w:val="1"/>
      </w:pPr>
      <w:r>
        <w:t>Problema de parámetro</w:t>
      </w:r>
      <w:r>
        <w:sym w:font="Wingdings" w:char="F0E0"/>
      </w:r>
      <w:r>
        <w:t>le indica al emisor que hay un dato mal.</w:t>
      </w:r>
    </w:p>
    <w:p w:rsidR="00911AA8" w:rsidRDefault="00911AA8" w:rsidP="00911AA8">
      <w:pPr>
        <w:spacing w:before="100" w:beforeAutospacing="1" w:after="100" w:afterAutospacing="1" w:line="240" w:lineRule="auto"/>
        <w:contextualSpacing/>
        <w:outlineLvl w:val="1"/>
      </w:pPr>
      <w:r>
        <w:t>Supresión de origen</w:t>
      </w:r>
      <w:r>
        <w:sym w:font="Wingdings" w:char="F0E0"/>
      </w:r>
      <w:r>
        <w:t xml:space="preserve"> evita que la red se congestione (hoy por hoy lo hace la capa transporte)</w:t>
      </w:r>
    </w:p>
    <w:p w:rsidR="00911AA8" w:rsidRDefault="00911AA8" w:rsidP="00911AA8">
      <w:pPr>
        <w:spacing w:before="100" w:beforeAutospacing="1" w:after="100" w:afterAutospacing="1" w:line="240" w:lineRule="auto"/>
        <w:contextualSpacing/>
        <w:outlineLvl w:val="1"/>
      </w:pPr>
      <w:r>
        <w:t>Reenvío</w:t>
      </w:r>
      <w:r>
        <w:sym w:font="Wingdings" w:char="F0E0"/>
      </w:r>
      <w:r>
        <w:t xml:space="preserve">  le muestra la ruta geográfica por donde debe ir.</w:t>
      </w:r>
    </w:p>
    <w:p w:rsidR="00911AA8" w:rsidRDefault="00911AA8" w:rsidP="00911AA8">
      <w:pPr>
        <w:spacing w:before="100" w:beforeAutospacing="1" w:after="100" w:afterAutospacing="1" w:line="240" w:lineRule="auto"/>
        <w:contextualSpacing/>
        <w:outlineLvl w:val="1"/>
      </w:pPr>
      <w:r>
        <w:t>Solicitud de eco</w:t>
      </w:r>
      <w:r>
        <w:sym w:font="Wingdings" w:char="F0E0"/>
      </w:r>
      <w:r>
        <w:t xml:space="preserve"> Le pregunta si el equipo está en uso.</w:t>
      </w:r>
    </w:p>
    <w:p w:rsidR="00911AA8" w:rsidRDefault="00911AA8" w:rsidP="00911AA8">
      <w:pPr>
        <w:spacing w:before="100" w:beforeAutospacing="1" w:after="100" w:afterAutospacing="1" w:line="240" w:lineRule="auto"/>
        <w:contextualSpacing/>
        <w:outlineLvl w:val="1"/>
      </w:pPr>
      <w:r>
        <w:t>Respuesta de eco</w:t>
      </w:r>
      <w:r>
        <w:sym w:font="Wingdings" w:char="F0E0"/>
      </w:r>
      <w:r>
        <w:t xml:space="preserve"> le responde su estado</w:t>
      </w:r>
    </w:p>
    <w:p w:rsidR="00911AA8" w:rsidRDefault="00911AA8" w:rsidP="00911AA8">
      <w:pPr>
        <w:spacing w:before="100" w:beforeAutospacing="1" w:after="100" w:afterAutospacing="1" w:line="240" w:lineRule="auto"/>
        <w:contextualSpacing/>
        <w:outlineLvl w:val="1"/>
      </w:pPr>
      <w:r>
        <w:t>Solicitud de marca de tiempo</w:t>
      </w:r>
      <w:r>
        <w:sym w:font="Wingdings" w:char="F0E0"/>
      </w:r>
      <w:r>
        <w:t xml:space="preserve"> </w:t>
      </w:r>
      <w:proofErr w:type="spellStart"/>
      <w:r>
        <w:t>idem</w:t>
      </w:r>
      <w:proofErr w:type="spellEnd"/>
      <w:r>
        <w:t xml:space="preserve"> 6 pero con el tiempo.</w:t>
      </w:r>
    </w:p>
    <w:p w:rsidR="00911AA8" w:rsidRDefault="00911AA8" w:rsidP="001A3C46">
      <w:pPr>
        <w:spacing w:before="100" w:beforeAutospacing="1" w:after="100" w:afterAutospacing="1" w:line="240" w:lineRule="auto"/>
        <w:outlineLvl w:val="1"/>
      </w:pPr>
      <w:r>
        <w:t>Respuesta de marca de tiempo</w:t>
      </w:r>
      <w:r>
        <w:sym w:font="Wingdings" w:char="F0E0"/>
      </w:r>
      <w:r>
        <w:t xml:space="preserve"> </w:t>
      </w:r>
      <w:proofErr w:type="spellStart"/>
      <w:r>
        <w:t>idem</w:t>
      </w:r>
      <w:proofErr w:type="spellEnd"/>
      <w:r>
        <w:t xml:space="preserve"> 7 pero con el tiempo</w:t>
      </w:r>
    </w:p>
    <w:p w:rsidR="0029028E" w:rsidRDefault="0029028E" w:rsidP="001A3C46">
      <w:pPr>
        <w:spacing w:before="100" w:beforeAutospacing="1" w:after="100" w:afterAutospacing="1" w:line="240" w:lineRule="auto"/>
        <w:outlineLvl w:val="1"/>
        <w:rPr>
          <w:b/>
          <w:bCs/>
          <w:sz w:val="24"/>
          <w:szCs w:val="24"/>
          <w:u w:val="single"/>
          <w:lang w:val="es-ES_tradnl"/>
        </w:rPr>
      </w:pPr>
      <w:r w:rsidRPr="0029028E">
        <w:rPr>
          <w:b/>
          <w:bCs/>
          <w:sz w:val="24"/>
          <w:szCs w:val="24"/>
          <w:u w:val="single"/>
          <w:lang w:val="es-ES_tradnl"/>
        </w:rPr>
        <w:t>Protocolo ARP y RARP</w:t>
      </w:r>
    </w:p>
    <w:p w:rsidR="0029028E" w:rsidRPr="0029028E" w:rsidRDefault="0029028E" w:rsidP="001A3C46">
      <w:pPr>
        <w:spacing w:before="100" w:beforeAutospacing="1" w:after="100" w:afterAutospacing="1" w:line="240" w:lineRule="auto"/>
        <w:outlineLvl w:val="1"/>
      </w:pPr>
      <w:r w:rsidRPr="0029028E">
        <w:t>Protocolo utilizado para la resolución de direcciones, que permite realizar  una vinculación entre las direcciones lógicas de 32 bits y direcciones físicas (equipos) de 48 bits</w:t>
      </w:r>
    </w:p>
    <w:p w:rsidR="0029028E" w:rsidRPr="0029028E" w:rsidRDefault="0029028E" w:rsidP="001A3C46">
      <w:pPr>
        <w:spacing w:before="100" w:beforeAutospacing="1" w:after="100" w:afterAutospacing="1" w:line="240" w:lineRule="auto"/>
        <w:outlineLvl w:val="1"/>
      </w:pPr>
    </w:p>
    <w:p w:rsidR="00DF76E0" w:rsidRDefault="00DF76E0" w:rsidP="0029028E">
      <w:pPr>
        <w:spacing w:before="100" w:beforeAutospacing="1" w:after="100" w:afterAutospacing="1" w:line="240" w:lineRule="auto"/>
        <w:contextualSpacing/>
        <w:outlineLvl w:val="1"/>
        <w:rPr>
          <w:sz w:val="24"/>
          <w:szCs w:val="24"/>
        </w:rPr>
      </w:pPr>
      <w:r>
        <w:rPr>
          <w:b/>
          <w:bCs/>
          <w:sz w:val="24"/>
          <w:szCs w:val="24"/>
          <w:u w:val="single"/>
          <w:lang w:val="es-ES_tradnl"/>
        </w:rPr>
        <w:lastRenderedPageBreak/>
        <w:t>Protocolo ARP</w:t>
      </w:r>
      <w:r w:rsidRPr="00DF76E0">
        <w:rPr>
          <w:sz w:val="24"/>
          <w:szCs w:val="24"/>
        </w:rPr>
        <w:t xml:space="preserve">: </w:t>
      </w:r>
      <w:r w:rsidR="000D4E18" w:rsidRPr="00DF76E0">
        <w:rPr>
          <w:sz w:val="24"/>
          <w:szCs w:val="24"/>
        </w:rPr>
        <w:t>La función del protocolo ARP es la de resolver direcciones interpretando direcciones lógicas (IP) y direcciones físicas de placas de red.</w:t>
      </w:r>
    </w:p>
    <w:p w:rsidR="0029028E" w:rsidRDefault="0029028E" w:rsidP="0029028E">
      <w:pPr>
        <w:spacing w:before="100" w:beforeAutospacing="1" w:after="100" w:afterAutospacing="1" w:line="240" w:lineRule="auto"/>
        <w:contextualSpacing/>
        <w:outlineLvl w:val="1"/>
        <w:rPr>
          <w:sz w:val="24"/>
          <w:szCs w:val="24"/>
        </w:rPr>
      </w:pPr>
      <w:r>
        <w:rPr>
          <w:sz w:val="24"/>
          <w:szCs w:val="24"/>
        </w:rPr>
        <w:t xml:space="preserve">Permite enviar mensajes de host a </w:t>
      </w:r>
      <w:proofErr w:type="spellStart"/>
      <w:r>
        <w:rPr>
          <w:sz w:val="24"/>
          <w:szCs w:val="24"/>
        </w:rPr>
        <w:t>hots</w:t>
      </w:r>
      <w:proofErr w:type="spellEnd"/>
      <w:r>
        <w:rPr>
          <w:sz w:val="24"/>
          <w:szCs w:val="24"/>
        </w:rPr>
        <w:t xml:space="preserve"> o a través de enrutadores de distintas redes</w:t>
      </w:r>
    </w:p>
    <w:p w:rsidR="0029028E" w:rsidRDefault="0029028E" w:rsidP="0029028E">
      <w:pPr>
        <w:spacing w:before="100" w:beforeAutospacing="1" w:after="100" w:afterAutospacing="1" w:line="240" w:lineRule="auto"/>
        <w:contextualSpacing/>
        <w:outlineLvl w:val="1"/>
        <w:rPr>
          <w:sz w:val="24"/>
          <w:szCs w:val="24"/>
        </w:rPr>
      </w:pPr>
      <w:r w:rsidRPr="0029028E">
        <w:rPr>
          <w:sz w:val="24"/>
          <w:szCs w:val="24"/>
        </w:rPr>
        <w:t>Poder vincular y relacionar ambas direcciones</w:t>
      </w:r>
    </w:p>
    <w:p w:rsidR="00E94B28" w:rsidRDefault="0029028E" w:rsidP="0029028E">
      <w:pPr>
        <w:spacing w:before="100" w:beforeAutospacing="1" w:after="100" w:afterAutospacing="1" w:line="240" w:lineRule="auto"/>
        <w:contextualSpacing/>
        <w:outlineLvl w:val="1"/>
        <w:rPr>
          <w:sz w:val="24"/>
          <w:szCs w:val="24"/>
        </w:rPr>
      </w:pPr>
      <w:r>
        <w:rPr>
          <w:sz w:val="24"/>
          <w:szCs w:val="24"/>
        </w:rPr>
        <w:t xml:space="preserve">Encaminamiento: </w:t>
      </w:r>
    </w:p>
    <w:p w:rsidR="0029028E" w:rsidRDefault="00E94B28" w:rsidP="00E94B28">
      <w:pPr>
        <w:spacing w:before="100" w:beforeAutospacing="1" w:after="100" w:afterAutospacing="1" w:line="240" w:lineRule="auto"/>
        <w:ind w:left="1843"/>
        <w:contextualSpacing/>
        <w:jc w:val="both"/>
        <w:outlineLvl w:val="1"/>
        <w:rPr>
          <w:sz w:val="24"/>
          <w:szCs w:val="24"/>
        </w:rPr>
      </w:pPr>
      <w:r>
        <w:rPr>
          <w:sz w:val="24"/>
          <w:szCs w:val="24"/>
        </w:rPr>
        <w:t>C</w:t>
      </w:r>
      <w:r w:rsidR="0029028E">
        <w:rPr>
          <w:sz w:val="24"/>
          <w:szCs w:val="24"/>
        </w:rPr>
        <w:t xml:space="preserve">uando un equipo A desea conectarse a un equipo B (del cual conoce su dirección lógica) envía un paquete especial de </w:t>
      </w:r>
      <w:r>
        <w:rPr>
          <w:sz w:val="24"/>
          <w:szCs w:val="24"/>
        </w:rPr>
        <w:t xml:space="preserve">difusión, pidiéndole </w:t>
      </w:r>
      <w:r w:rsidR="0029028E">
        <w:rPr>
          <w:sz w:val="24"/>
          <w:szCs w:val="24"/>
        </w:rPr>
        <w:t>a</w:t>
      </w:r>
      <w:r>
        <w:rPr>
          <w:sz w:val="24"/>
          <w:szCs w:val="24"/>
        </w:rPr>
        <w:t>l</w:t>
      </w:r>
      <w:r w:rsidR="0029028E">
        <w:rPr>
          <w:sz w:val="24"/>
          <w:szCs w:val="24"/>
        </w:rPr>
        <w:t xml:space="preserve"> equipo que tenga esa dirección lógica </w:t>
      </w:r>
      <w:r>
        <w:rPr>
          <w:sz w:val="24"/>
          <w:szCs w:val="24"/>
        </w:rPr>
        <w:t>que informe su dirección física.</w:t>
      </w:r>
    </w:p>
    <w:p w:rsidR="00E94B28" w:rsidRDefault="00E94B28" w:rsidP="00E94B28">
      <w:pPr>
        <w:spacing w:before="100" w:beforeAutospacing="1" w:after="100" w:afterAutospacing="1" w:line="240" w:lineRule="auto"/>
        <w:ind w:left="1843"/>
        <w:contextualSpacing/>
        <w:jc w:val="both"/>
        <w:outlineLvl w:val="1"/>
        <w:rPr>
          <w:sz w:val="24"/>
          <w:szCs w:val="24"/>
        </w:rPr>
      </w:pPr>
      <w:r>
        <w:rPr>
          <w:sz w:val="24"/>
          <w:szCs w:val="24"/>
        </w:rPr>
        <w:t xml:space="preserve">Todos los </w:t>
      </w:r>
      <w:proofErr w:type="spellStart"/>
      <w:r>
        <w:rPr>
          <w:sz w:val="24"/>
          <w:szCs w:val="24"/>
        </w:rPr>
        <w:t>hots</w:t>
      </w:r>
      <w:proofErr w:type="spellEnd"/>
      <w:r>
        <w:rPr>
          <w:sz w:val="24"/>
          <w:szCs w:val="24"/>
        </w:rPr>
        <w:t xml:space="preserve"> reciben el mensaje, solo aquel que se identifique con su dirección lógica contestará con su dirección física.</w:t>
      </w:r>
    </w:p>
    <w:p w:rsidR="0029028E" w:rsidRDefault="00E94B28" w:rsidP="00E94B28">
      <w:pPr>
        <w:spacing w:before="100" w:beforeAutospacing="1" w:after="100" w:afterAutospacing="1" w:line="240" w:lineRule="auto"/>
        <w:ind w:left="1843"/>
        <w:contextualSpacing/>
        <w:jc w:val="both"/>
        <w:outlineLvl w:val="1"/>
        <w:rPr>
          <w:sz w:val="24"/>
          <w:szCs w:val="24"/>
        </w:rPr>
      </w:pPr>
      <w:r>
        <w:rPr>
          <w:sz w:val="24"/>
          <w:szCs w:val="24"/>
        </w:rPr>
        <w:t xml:space="preserve">Este mecanismo permite armar una tabla </w:t>
      </w:r>
      <w:proofErr w:type="spellStart"/>
      <w:r>
        <w:rPr>
          <w:sz w:val="24"/>
          <w:szCs w:val="24"/>
        </w:rPr>
        <w:t>dinámina</w:t>
      </w:r>
      <w:proofErr w:type="spellEnd"/>
      <w:r>
        <w:rPr>
          <w:sz w:val="24"/>
          <w:szCs w:val="24"/>
        </w:rPr>
        <w:t xml:space="preserve"> en la memoria volátil de los equipos, ya que lo normal es que el intercambio exceda el envío de un paquete.</w:t>
      </w:r>
    </w:p>
    <w:p w:rsidR="0029028E" w:rsidRPr="0029028E" w:rsidRDefault="0029028E" w:rsidP="00E94B28">
      <w:pPr>
        <w:spacing w:before="100" w:beforeAutospacing="1" w:after="100" w:afterAutospacing="1" w:line="240" w:lineRule="auto"/>
        <w:contextualSpacing/>
        <w:jc w:val="both"/>
        <w:outlineLvl w:val="1"/>
        <w:rPr>
          <w:sz w:val="24"/>
          <w:szCs w:val="24"/>
        </w:rPr>
      </w:pPr>
    </w:p>
    <w:p w:rsidR="00DF76E0" w:rsidRDefault="00DF76E0" w:rsidP="00E94B28">
      <w:pPr>
        <w:spacing w:before="100" w:beforeAutospacing="1" w:after="100" w:afterAutospacing="1" w:line="240" w:lineRule="auto"/>
        <w:contextualSpacing/>
        <w:outlineLvl w:val="1"/>
        <w:rPr>
          <w:sz w:val="24"/>
          <w:szCs w:val="24"/>
        </w:rPr>
      </w:pPr>
      <w:r>
        <w:rPr>
          <w:b/>
          <w:bCs/>
          <w:sz w:val="24"/>
          <w:szCs w:val="24"/>
          <w:u w:val="single"/>
          <w:lang w:val="es-ES_tradnl"/>
        </w:rPr>
        <w:t>Protocolo</w:t>
      </w:r>
      <w:r w:rsidRPr="00DF76E0">
        <w:rPr>
          <w:b/>
          <w:bCs/>
          <w:sz w:val="24"/>
          <w:szCs w:val="24"/>
          <w:u w:val="single"/>
          <w:lang w:val="es-ES_tradnl"/>
        </w:rPr>
        <w:t xml:space="preserve"> RARP</w:t>
      </w:r>
      <w:proofErr w:type="gramStart"/>
      <w:r>
        <w:rPr>
          <w:b/>
          <w:bCs/>
          <w:sz w:val="24"/>
          <w:szCs w:val="24"/>
          <w:u w:val="single"/>
          <w:lang w:val="es-ES_tradnl"/>
        </w:rPr>
        <w:t>:</w:t>
      </w:r>
      <w:r w:rsidRPr="00DF76E0">
        <w:rPr>
          <w:sz w:val="24"/>
          <w:szCs w:val="24"/>
        </w:rPr>
        <w:t xml:space="preserve">  permite</w:t>
      </w:r>
      <w:proofErr w:type="gramEnd"/>
      <w:r w:rsidRPr="00DF76E0">
        <w:rPr>
          <w:sz w:val="24"/>
          <w:szCs w:val="24"/>
        </w:rPr>
        <w:t xml:space="preserve"> a partir de una dirección física conocer la dirección lógica de un equipo</w:t>
      </w:r>
      <w:r w:rsidR="00E94B28">
        <w:rPr>
          <w:sz w:val="24"/>
          <w:szCs w:val="24"/>
        </w:rPr>
        <w:t>.</w:t>
      </w:r>
    </w:p>
    <w:p w:rsidR="00E94B28" w:rsidRDefault="00E94B28" w:rsidP="00E94B28">
      <w:pPr>
        <w:spacing w:before="100" w:beforeAutospacing="1" w:after="100" w:afterAutospacing="1" w:line="240" w:lineRule="auto"/>
        <w:contextualSpacing/>
        <w:outlineLvl w:val="1"/>
        <w:rPr>
          <w:sz w:val="24"/>
          <w:szCs w:val="24"/>
        </w:rPr>
      </w:pPr>
      <w:r>
        <w:rPr>
          <w:sz w:val="24"/>
          <w:szCs w:val="24"/>
        </w:rPr>
        <w:t>Encaminamiento:</w:t>
      </w:r>
    </w:p>
    <w:p w:rsidR="00E94B28" w:rsidRDefault="00E94B28" w:rsidP="00E94B28">
      <w:pPr>
        <w:spacing w:before="100" w:beforeAutospacing="1" w:after="100" w:afterAutospacing="1" w:line="240" w:lineRule="auto"/>
        <w:ind w:left="1843"/>
        <w:contextualSpacing/>
        <w:jc w:val="both"/>
        <w:outlineLvl w:val="1"/>
        <w:rPr>
          <w:sz w:val="24"/>
          <w:szCs w:val="24"/>
        </w:rPr>
      </w:pPr>
      <w:r>
        <w:rPr>
          <w:sz w:val="24"/>
          <w:szCs w:val="24"/>
        </w:rPr>
        <w:t>En este caso el equipo quiere conocer su dirección IP</w:t>
      </w:r>
      <w:r w:rsidR="008C49B5">
        <w:rPr>
          <w:sz w:val="24"/>
          <w:szCs w:val="24"/>
        </w:rPr>
        <w:t xml:space="preserve"> (dirección lógica) entonces</w:t>
      </w:r>
      <w:r>
        <w:rPr>
          <w:sz w:val="24"/>
          <w:szCs w:val="24"/>
        </w:rPr>
        <w:t>, envía un mensaje RARP de difusión con su dirección física; en este caso la respuesta será aportada por un servidor,</w:t>
      </w:r>
      <w:r w:rsidR="00465DDB">
        <w:rPr>
          <w:sz w:val="24"/>
          <w:szCs w:val="24"/>
        </w:rPr>
        <w:t xml:space="preserve"> que devolverá </w:t>
      </w:r>
      <w:r w:rsidR="008C49B5">
        <w:rPr>
          <w:sz w:val="24"/>
          <w:szCs w:val="24"/>
        </w:rPr>
        <w:t>en el mensaje</w:t>
      </w:r>
      <w:r w:rsidR="00465DDB">
        <w:rPr>
          <w:sz w:val="24"/>
          <w:szCs w:val="24"/>
        </w:rPr>
        <w:t xml:space="preserve"> l</w:t>
      </w:r>
      <w:r>
        <w:rPr>
          <w:sz w:val="24"/>
          <w:szCs w:val="24"/>
        </w:rPr>
        <w:t>a dirección lógica correspondiente y cambiará el</w:t>
      </w:r>
      <w:r w:rsidR="008C49B5">
        <w:rPr>
          <w:sz w:val="24"/>
          <w:szCs w:val="24"/>
        </w:rPr>
        <w:t xml:space="preserve"> contenido del</w:t>
      </w:r>
      <w:r>
        <w:rPr>
          <w:sz w:val="24"/>
          <w:szCs w:val="24"/>
        </w:rPr>
        <w:t xml:space="preserve"> campo operación. </w:t>
      </w:r>
    </w:p>
    <w:p w:rsidR="00FD4C96" w:rsidRPr="00FD4C96" w:rsidRDefault="00E94B28" w:rsidP="00FD4C96">
      <w:pPr>
        <w:spacing w:before="100" w:beforeAutospacing="1" w:after="100" w:afterAutospacing="1" w:line="240" w:lineRule="auto"/>
        <w:contextualSpacing/>
        <w:jc w:val="both"/>
        <w:outlineLvl w:val="1"/>
        <w:rPr>
          <w:sz w:val="24"/>
          <w:szCs w:val="24"/>
        </w:rPr>
      </w:pPr>
      <w:r>
        <w:rPr>
          <w:sz w:val="24"/>
          <w:szCs w:val="24"/>
        </w:rPr>
        <w:t xml:space="preserve">En el caso de que el </w:t>
      </w:r>
      <w:proofErr w:type="spellStart"/>
      <w:r>
        <w:rPr>
          <w:sz w:val="24"/>
          <w:szCs w:val="24"/>
        </w:rPr>
        <w:t>router</w:t>
      </w:r>
      <w:proofErr w:type="spellEnd"/>
      <w:r>
        <w:rPr>
          <w:sz w:val="24"/>
          <w:szCs w:val="24"/>
        </w:rPr>
        <w:t xml:space="preserve">  no posea un servidor RARP, se implementa el protocolo BOOT para que pueda acceder localmente al segmento.</w:t>
      </w:r>
    </w:p>
    <w:p w:rsidR="00AD010E" w:rsidRDefault="008767FE" w:rsidP="00ED4893">
      <w:pPr>
        <w:pStyle w:val="NormalWeb"/>
        <w:contextualSpacing/>
        <w:rPr>
          <w:b/>
          <w:bCs/>
          <w:u w:val="single"/>
          <w:lang w:val="es-ES_tradnl"/>
        </w:rPr>
      </w:pPr>
      <w:r>
        <w:rPr>
          <w:b/>
          <w:bCs/>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25pt;margin-top:.15pt;width:507.05pt;height:314.65pt;z-index:251658240">
            <v:imagedata r:id="rId9" o:title=""/>
          </v:shape>
          <o:OLEObject Type="Embed" ProgID="Excel.Sheet.8" ShapeID="_x0000_s1029" DrawAspect="Content" ObjectID="_1352120182" r:id="rId10"/>
        </w:pict>
      </w: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D010E" w:rsidRDefault="00AD010E" w:rsidP="00ED4893">
      <w:pPr>
        <w:pStyle w:val="NormalWeb"/>
        <w:contextualSpacing/>
        <w:rPr>
          <w:b/>
          <w:bCs/>
          <w:u w:val="single"/>
          <w:lang w:val="es-ES_tradnl"/>
        </w:rPr>
      </w:pPr>
    </w:p>
    <w:p w:rsidR="00A13601" w:rsidRDefault="00A13601" w:rsidP="00ED4893">
      <w:pPr>
        <w:pStyle w:val="NormalWeb"/>
        <w:contextualSpacing/>
        <w:rPr>
          <w:b/>
          <w:bCs/>
          <w:u w:val="single"/>
          <w:lang w:val="es-ES_tradnl"/>
        </w:rPr>
      </w:pPr>
    </w:p>
    <w:p w:rsidR="00121344" w:rsidRDefault="00121344" w:rsidP="00ED4893">
      <w:pPr>
        <w:pStyle w:val="NormalWeb"/>
        <w:contextualSpacing/>
        <w:rPr>
          <w:rFonts w:asciiTheme="minorHAnsi" w:eastAsiaTheme="minorHAnsi" w:hAnsiTheme="minorHAnsi" w:cstheme="minorBidi"/>
          <w:lang w:eastAsia="en-US"/>
        </w:rPr>
      </w:pPr>
      <w:r w:rsidRPr="00121344">
        <w:rPr>
          <w:b/>
          <w:bCs/>
          <w:u w:val="single"/>
          <w:lang w:val="es-ES_tradnl"/>
        </w:rPr>
        <w:t xml:space="preserve">Protocolo IP: </w:t>
      </w:r>
      <w:r w:rsidRPr="00121344">
        <w:rPr>
          <w:rFonts w:asciiTheme="minorHAnsi" w:eastAsiaTheme="minorHAnsi" w:hAnsiTheme="minorHAnsi" w:cstheme="minorBidi"/>
          <w:lang w:eastAsia="en-US"/>
        </w:rPr>
        <w:t xml:space="preserve">La meta principal de este protocolo es proveer una interconexión de subredes para formar </w:t>
      </w:r>
      <w:proofErr w:type="gramStart"/>
      <w:r w:rsidRPr="00121344">
        <w:rPr>
          <w:rFonts w:asciiTheme="minorHAnsi" w:eastAsiaTheme="minorHAnsi" w:hAnsiTheme="minorHAnsi" w:cstheme="minorBidi"/>
          <w:lang w:eastAsia="en-US"/>
        </w:rPr>
        <w:t>una</w:t>
      </w:r>
      <w:proofErr w:type="gramEnd"/>
      <w:r w:rsidRPr="00121344">
        <w:rPr>
          <w:rFonts w:asciiTheme="minorHAnsi" w:eastAsiaTheme="minorHAnsi" w:hAnsiTheme="minorHAnsi" w:cstheme="minorBidi"/>
          <w:lang w:eastAsia="en-US"/>
        </w:rPr>
        <w:t xml:space="preserve"> internet, en la cual </w:t>
      </w:r>
      <w:r>
        <w:rPr>
          <w:rFonts w:asciiTheme="minorHAnsi" w:eastAsiaTheme="minorHAnsi" w:hAnsiTheme="minorHAnsi" w:cstheme="minorBidi"/>
          <w:lang w:eastAsia="en-US"/>
        </w:rPr>
        <w:t>se pueda controlar información.</w:t>
      </w:r>
    </w:p>
    <w:p w:rsidR="00121344" w:rsidRPr="00121344" w:rsidRDefault="00121344" w:rsidP="00ED4893">
      <w:pPr>
        <w:spacing w:after="0" w:line="240" w:lineRule="auto"/>
        <w:contextualSpacing/>
        <w:rPr>
          <w:sz w:val="24"/>
          <w:szCs w:val="24"/>
        </w:rPr>
      </w:pPr>
      <w:r w:rsidRPr="00121344">
        <w:rPr>
          <w:sz w:val="24"/>
          <w:szCs w:val="24"/>
        </w:rPr>
        <w:t xml:space="preserve">Comunicación con la capa de Transporte </w:t>
      </w:r>
    </w:p>
    <w:p w:rsidR="00121344" w:rsidRPr="00121344" w:rsidRDefault="00121344" w:rsidP="00121344">
      <w:pPr>
        <w:numPr>
          <w:ilvl w:val="0"/>
          <w:numId w:val="15"/>
        </w:numPr>
        <w:spacing w:before="100" w:beforeAutospacing="1" w:after="100" w:afterAutospacing="1" w:line="240" w:lineRule="auto"/>
        <w:contextualSpacing/>
        <w:rPr>
          <w:sz w:val="24"/>
          <w:szCs w:val="24"/>
        </w:rPr>
      </w:pPr>
      <w:r w:rsidRPr="00121344">
        <w:rPr>
          <w:sz w:val="24"/>
          <w:szCs w:val="24"/>
        </w:rPr>
        <w:lastRenderedPageBreak/>
        <w:t xml:space="preserve">IP debe </w:t>
      </w:r>
      <w:r w:rsidR="00DF39A7" w:rsidRPr="00121344">
        <w:rPr>
          <w:sz w:val="24"/>
          <w:szCs w:val="24"/>
        </w:rPr>
        <w:t>recibir</w:t>
      </w:r>
      <w:r w:rsidRPr="00121344">
        <w:rPr>
          <w:sz w:val="24"/>
          <w:szCs w:val="24"/>
        </w:rPr>
        <w:t xml:space="preserve"> el marco de datos generado por TCP </w:t>
      </w:r>
    </w:p>
    <w:p w:rsidR="00121344" w:rsidRPr="00121344" w:rsidRDefault="00121344" w:rsidP="00121344">
      <w:pPr>
        <w:numPr>
          <w:ilvl w:val="0"/>
          <w:numId w:val="15"/>
        </w:numPr>
        <w:spacing w:before="100" w:beforeAutospacing="1" w:after="100" w:afterAutospacing="1" w:line="240" w:lineRule="auto"/>
        <w:contextualSpacing/>
        <w:rPr>
          <w:sz w:val="24"/>
          <w:szCs w:val="24"/>
        </w:rPr>
      </w:pPr>
      <w:r w:rsidRPr="00121344">
        <w:rPr>
          <w:sz w:val="24"/>
          <w:szCs w:val="24"/>
        </w:rPr>
        <w:t xml:space="preserve">TCP debe informar la dirección del nodo destino a IP </w:t>
      </w:r>
    </w:p>
    <w:p w:rsidR="00121344" w:rsidRPr="00ED4893" w:rsidRDefault="00121344" w:rsidP="00ED4893">
      <w:pPr>
        <w:spacing w:before="100" w:beforeAutospacing="1" w:after="100" w:afterAutospacing="1" w:line="240" w:lineRule="auto"/>
        <w:contextualSpacing/>
        <w:outlineLvl w:val="1"/>
        <w:rPr>
          <w:b/>
          <w:bCs/>
          <w:sz w:val="24"/>
          <w:szCs w:val="24"/>
          <w:u w:val="single"/>
        </w:rPr>
      </w:pPr>
    </w:p>
    <w:p w:rsidR="00795FFA" w:rsidRDefault="00A13601" w:rsidP="001A3C46">
      <w:pPr>
        <w:spacing w:before="100" w:beforeAutospacing="1" w:after="100" w:afterAutospacing="1" w:line="240" w:lineRule="auto"/>
        <w:outlineLvl w:val="1"/>
        <w:rPr>
          <w:b/>
          <w:bCs/>
          <w:sz w:val="24"/>
          <w:szCs w:val="24"/>
          <w:lang w:val="es-ES_tradnl"/>
        </w:rPr>
      </w:pPr>
      <w:r w:rsidRPr="00A13601">
        <w:rPr>
          <w:b/>
          <w:bCs/>
          <w:sz w:val="24"/>
          <w:szCs w:val="24"/>
          <w:lang w:val="es-ES_tradnl"/>
        </w:rPr>
        <w:t>Cabecera del Protocolo IP</w:t>
      </w:r>
    </w:p>
    <w:p w:rsidR="00795FFA" w:rsidRDefault="00795FFA" w:rsidP="001A3C46">
      <w:pPr>
        <w:spacing w:before="100" w:beforeAutospacing="1" w:after="100" w:afterAutospacing="1" w:line="240" w:lineRule="auto"/>
        <w:outlineLvl w:val="1"/>
        <w:rPr>
          <w:b/>
          <w:bCs/>
          <w:sz w:val="24"/>
          <w:szCs w:val="24"/>
          <w:lang w:val="es-ES_tradnl"/>
        </w:rPr>
      </w:pPr>
      <w:r w:rsidRPr="00795FFA">
        <w:rPr>
          <w:b/>
          <w:bCs/>
          <w:noProof/>
          <w:sz w:val="24"/>
          <w:szCs w:val="24"/>
          <w:lang w:eastAsia="es-AR"/>
        </w:rPr>
        <w:drawing>
          <wp:inline distT="0" distB="0" distL="0" distR="0">
            <wp:extent cx="5612130" cy="1508760"/>
            <wp:effectExtent l="19050" t="0" r="7620" b="0"/>
            <wp:docPr id="6" name="Objeto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337300" cy="1703710"/>
                      <a:chOff x="2355850" y="1365250"/>
                      <a:chExt cx="6337300" cy="1703710"/>
                    </a:xfrm>
                  </a:grpSpPr>
                  <a:grpSp>
                    <a:nvGrpSpPr>
                      <a:cNvPr id="108" name="107 Grupo"/>
                      <a:cNvGrpSpPr/>
                    </a:nvGrpSpPr>
                    <a:grpSpPr>
                      <a:xfrm>
                        <a:off x="2355850" y="1365250"/>
                        <a:ext cx="6337300" cy="1703710"/>
                        <a:chOff x="2355850" y="1365250"/>
                        <a:chExt cx="6337300" cy="1703710"/>
                      </a:xfrm>
                    </a:grpSpPr>
                    <a:sp>
                      <a:nvSpPr>
                        <a:cNvPr id="108545" name="AutoShape 1"/>
                        <a:cNvSpPr>
                          <a:spLocks noChangeAspect="1" noChangeArrowheads="1" noTextEdit="1"/>
                        </a:cNvSpPr>
                      </a:nvSpPr>
                      <a:spPr bwMode="auto">
                        <a:xfrm>
                          <a:off x="2362200" y="1371601"/>
                          <a:ext cx="6324600" cy="1697359"/>
                        </a:xfrm>
                        <a:prstGeom prst="rect">
                          <a:avLst/>
                        </a:prstGeom>
                        <a:noFill/>
                        <a:ln w="9525">
                          <a:solidFill>
                            <a:schemeClr val="bg1"/>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47" name="Rectangle 3"/>
                        <a:cNvSpPr>
                          <a:spLocks noChangeArrowheads="1"/>
                        </a:cNvSpPr>
                      </a:nvSpPr>
                      <a:spPr bwMode="auto">
                        <a:xfrm>
                          <a:off x="2368550" y="1377950"/>
                          <a:ext cx="1581150" cy="188913"/>
                        </a:xfrm>
                        <a:prstGeom prst="rect">
                          <a:avLst/>
                        </a:prstGeom>
                        <a:solidFill>
                          <a:srgbClr val="FF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48" name="Rectangle 4"/>
                        <a:cNvSpPr>
                          <a:spLocks noChangeArrowheads="1"/>
                        </a:cNvSpPr>
                      </a:nvSpPr>
                      <a:spPr bwMode="auto">
                        <a:xfrm>
                          <a:off x="3946525" y="1377950"/>
                          <a:ext cx="1581150" cy="188913"/>
                        </a:xfrm>
                        <a:prstGeom prst="rect">
                          <a:avLst/>
                        </a:prstGeom>
                        <a:solidFill>
                          <a:srgbClr val="FFFF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49" name="Rectangle 5"/>
                        <a:cNvSpPr>
                          <a:spLocks noChangeArrowheads="1"/>
                        </a:cNvSpPr>
                      </a:nvSpPr>
                      <a:spPr bwMode="auto">
                        <a:xfrm>
                          <a:off x="5524500" y="1377950"/>
                          <a:ext cx="1581150" cy="188913"/>
                        </a:xfrm>
                        <a:prstGeom prst="rect">
                          <a:avLst/>
                        </a:prstGeom>
                        <a:solidFill>
                          <a:srgbClr val="339966"/>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50" name="Rectangle 6"/>
                        <a:cNvSpPr>
                          <a:spLocks noChangeArrowheads="1"/>
                        </a:cNvSpPr>
                      </a:nvSpPr>
                      <a:spPr bwMode="auto">
                        <a:xfrm>
                          <a:off x="7102475" y="1377950"/>
                          <a:ext cx="1581150" cy="188913"/>
                        </a:xfrm>
                        <a:prstGeom prst="rect">
                          <a:avLst/>
                        </a:prstGeom>
                        <a:solidFill>
                          <a:srgbClr val="FF99CC"/>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51" name="Rectangle 7"/>
                        <a:cNvSpPr>
                          <a:spLocks noChangeArrowheads="1"/>
                        </a:cNvSpPr>
                      </a:nvSpPr>
                      <a:spPr bwMode="auto">
                        <a:xfrm>
                          <a:off x="5524500" y="1933575"/>
                          <a:ext cx="200025" cy="187325"/>
                        </a:xfrm>
                        <a:prstGeom prst="rect">
                          <a:avLst/>
                        </a:prstGeom>
                        <a:solidFill>
                          <a:srgbClr val="339966"/>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52" name="Rectangle 8"/>
                        <a:cNvSpPr>
                          <a:spLocks noChangeArrowheads="1"/>
                        </a:cNvSpPr>
                      </a:nvSpPr>
                      <a:spPr bwMode="auto">
                        <a:xfrm>
                          <a:off x="5778500" y="1933575"/>
                          <a:ext cx="161925"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D</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53" name="Rectangle 9"/>
                        <a:cNvSpPr>
                          <a:spLocks noChangeArrowheads="1"/>
                        </a:cNvSpPr>
                      </a:nvSpPr>
                      <a:spPr bwMode="auto">
                        <a:xfrm>
                          <a:off x="5961063" y="1933575"/>
                          <a:ext cx="193675"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M</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54" name="Rectangle 10"/>
                        <a:cNvSpPr>
                          <a:spLocks noChangeArrowheads="1"/>
                        </a:cNvSpPr>
                      </a:nvSpPr>
                      <a:spPr bwMode="auto">
                        <a:xfrm>
                          <a:off x="4970463" y="2319338"/>
                          <a:ext cx="1244600"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Direccion de origen</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55" name="Rectangle 11"/>
                        <a:cNvSpPr>
                          <a:spLocks noChangeArrowheads="1"/>
                        </a:cNvSpPr>
                      </a:nvSpPr>
                      <a:spPr bwMode="auto">
                        <a:xfrm>
                          <a:off x="4951413" y="2505075"/>
                          <a:ext cx="1292225"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Direccion de destino</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56" name="Rectangle 12"/>
                        <a:cNvSpPr>
                          <a:spLocks noChangeArrowheads="1"/>
                        </a:cNvSpPr>
                      </a:nvSpPr>
                      <a:spPr bwMode="auto">
                        <a:xfrm>
                          <a:off x="5004048" y="2794318"/>
                          <a:ext cx="623888"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dirty="0" smtClean="0">
                                <a:ln>
                                  <a:noFill/>
                                </a:ln>
                                <a:solidFill>
                                  <a:srgbClr val="000000"/>
                                </a:solidFill>
                                <a:effectLst/>
                                <a:latin typeface="Times New Roman" pitchFamily="18" charset="0"/>
                              </a:rPr>
                              <a:t>Opciones</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108557" name="Rectangle 13"/>
                        <a:cNvSpPr>
                          <a:spLocks noChangeArrowheads="1"/>
                        </a:cNvSpPr>
                      </a:nvSpPr>
                      <a:spPr bwMode="auto">
                        <a:xfrm>
                          <a:off x="3559175" y="1949450"/>
                          <a:ext cx="893763"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Identificacion</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58" name="Rectangle 14"/>
                        <a:cNvSpPr>
                          <a:spLocks noChangeArrowheads="1"/>
                        </a:cNvSpPr>
                      </a:nvSpPr>
                      <a:spPr bwMode="auto">
                        <a:xfrm>
                          <a:off x="6557963" y="1949450"/>
                          <a:ext cx="1863725"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Desplazamiento de fragmento</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59" name="Rectangle 15"/>
                        <a:cNvSpPr>
                          <a:spLocks noChangeArrowheads="1"/>
                        </a:cNvSpPr>
                      </a:nvSpPr>
                      <a:spPr bwMode="auto">
                        <a:xfrm>
                          <a:off x="2724150" y="2135188"/>
                          <a:ext cx="1001713"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Tiempo de vida</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60" name="Rectangle 16"/>
                        <a:cNvSpPr>
                          <a:spLocks noChangeArrowheads="1"/>
                        </a:cNvSpPr>
                      </a:nvSpPr>
                      <a:spPr bwMode="auto">
                        <a:xfrm>
                          <a:off x="4471988" y="2135188"/>
                          <a:ext cx="652463"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Protocolo</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61" name="Rectangle 17"/>
                        <a:cNvSpPr>
                          <a:spLocks noChangeArrowheads="1"/>
                        </a:cNvSpPr>
                      </a:nvSpPr>
                      <a:spPr bwMode="auto">
                        <a:xfrm>
                          <a:off x="6018213" y="2135188"/>
                          <a:ext cx="2392363"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Suma de comprobacion de la cabecera</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62" name="Rectangle 18"/>
                        <a:cNvSpPr>
                          <a:spLocks noChangeArrowheads="1"/>
                        </a:cNvSpPr>
                      </a:nvSpPr>
                      <a:spPr bwMode="auto">
                        <a:xfrm>
                          <a:off x="3433763" y="1765300"/>
                          <a:ext cx="323850"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IHL</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63" name="Rectangle 19"/>
                        <a:cNvSpPr>
                          <a:spLocks noChangeArrowheads="1"/>
                        </a:cNvSpPr>
                      </a:nvSpPr>
                      <a:spPr bwMode="auto">
                        <a:xfrm>
                          <a:off x="2546350" y="1765300"/>
                          <a:ext cx="538163"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Version</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64" name="Rectangle 20"/>
                        <a:cNvSpPr>
                          <a:spLocks noChangeArrowheads="1"/>
                        </a:cNvSpPr>
                      </a:nvSpPr>
                      <a:spPr bwMode="auto">
                        <a:xfrm>
                          <a:off x="4276725" y="1765300"/>
                          <a:ext cx="1052513"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Tipo de Servicio</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65" name="Rectangle 21"/>
                        <a:cNvSpPr>
                          <a:spLocks noChangeArrowheads="1"/>
                        </a:cNvSpPr>
                      </a:nvSpPr>
                      <a:spPr bwMode="auto">
                        <a:xfrm>
                          <a:off x="6700838" y="1765300"/>
                          <a:ext cx="935038" cy="20796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000000"/>
                                </a:solidFill>
                                <a:effectLst/>
                                <a:latin typeface="Times New Roman" pitchFamily="18" charset="0"/>
                              </a:rPr>
                              <a:t>Longitud total</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108566" name="Rectangle 22"/>
                        <a:cNvSpPr>
                          <a:spLocks noChangeArrowheads="1"/>
                        </a:cNvSpPr>
                      </a:nvSpPr>
                      <a:spPr bwMode="auto">
                        <a:xfrm>
                          <a:off x="2355850" y="1365250"/>
                          <a:ext cx="25400" cy="2111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67" name="Line 23"/>
                        <a:cNvSpPr>
                          <a:spLocks noChangeShapeType="1"/>
                        </a:cNvSpPr>
                      </a:nvSpPr>
                      <a:spPr bwMode="auto">
                        <a:xfrm>
                          <a:off x="3151188"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68" name="Rectangle 24"/>
                        <a:cNvSpPr>
                          <a:spLocks noChangeArrowheads="1"/>
                        </a:cNvSpPr>
                      </a:nvSpPr>
                      <a:spPr bwMode="auto">
                        <a:xfrm>
                          <a:off x="3151188"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69" name="Rectangle 25"/>
                        <a:cNvSpPr>
                          <a:spLocks noChangeArrowheads="1"/>
                        </a:cNvSpPr>
                      </a:nvSpPr>
                      <a:spPr bwMode="auto">
                        <a:xfrm>
                          <a:off x="3933825" y="1392238"/>
                          <a:ext cx="25400" cy="1841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70" name="Rectangle 26"/>
                        <a:cNvSpPr>
                          <a:spLocks noChangeArrowheads="1"/>
                        </a:cNvSpPr>
                      </a:nvSpPr>
                      <a:spPr bwMode="auto">
                        <a:xfrm>
                          <a:off x="5511800" y="1392238"/>
                          <a:ext cx="25400" cy="1841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71" name="Rectangle 27"/>
                        <a:cNvSpPr>
                          <a:spLocks noChangeArrowheads="1"/>
                        </a:cNvSpPr>
                      </a:nvSpPr>
                      <a:spPr bwMode="auto">
                        <a:xfrm>
                          <a:off x="8667750" y="1392238"/>
                          <a:ext cx="25400" cy="1841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72" name="Line 28"/>
                        <a:cNvSpPr>
                          <a:spLocks noChangeShapeType="1"/>
                        </a:cNvSpPr>
                      </a:nvSpPr>
                      <a:spPr bwMode="auto">
                        <a:xfrm>
                          <a:off x="5715000"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73" name="Rectangle 29"/>
                        <a:cNvSpPr>
                          <a:spLocks noChangeArrowheads="1"/>
                        </a:cNvSpPr>
                      </a:nvSpPr>
                      <a:spPr bwMode="auto">
                        <a:xfrm>
                          <a:off x="5715000"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74" name="Line 30"/>
                        <a:cNvSpPr>
                          <a:spLocks noChangeShapeType="1"/>
                        </a:cNvSpPr>
                      </a:nvSpPr>
                      <a:spPr bwMode="auto">
                        <a:xfrm>
                          <a:off x="5911850"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75" name="Rectangle 31"/>
                        <a:cNvSpPr>
                          <a:spLocks noChangeArrowheads="1"/>
                        </a:cNvSpPr>
                      </a:nvSpPr>
                      <a:spPr bwMode="auto">
                        <a:xfrm>
                          <a:off x="5911850" y="1392238"/>
                          <a:ext cx="14288"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76" name="Line 32"/>
                        <a:cNvSpPr>
                          <a:spLocks noChangeShapeType="1"/>
                        </a:cNvSpPr>
                      </a:nvSpPr>
                      <a:spPr bwMode="auto">
                        <a:xfrm>
                          <a:off x="6110288"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77" name="Rectangle 33"/>
                        <a:cNvSpPr>
                          <a:spLocks noChangeArrowheads="1"/>
                        </a:cNvSpPr>
                      </a:nvSpPr>
                      <a:spPr bwMode="auto">
                        <a:xfrm>
                          <a:off x="6110288"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78" name="Rectangle 34"/>
                        <a:cNvSpPr>
                          <a:spLocks noChangeArrowheads="1"/>
                        </a:cNvSpPr>
                      </a:nvSpPr>
                      <a:spPr bwMode="auto">
                        <a:xfrm>
                          <a:off x="3933825" y="1762125"/>
                          <a:ext cx="25400" cy="1841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0" name="Line 36"/>
                        <a:cNvSpPr>
                          <a:spLocks noChangeShapeType="1"/>
                        </a:cNvSpPr>
                      </a:nvSpPr>
                      <a:spPr bwMode="auto">
                        <a:xfrm>
                          <a:off x="2559050"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1" name="Rectangle 37"/>
                        <a:cNvSpPr>
                          <a:spLocks noChangeArrowheads="1"/>
                        </a:cNvSpPr>
                      </a:nvSpPr>
                      <a:spPr bwMode="auto">
                        <a:xfrm>
                          <a:off x="2559050"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2" name="Line 38"/>
                        <a:cNvSpPr>
                          <a:spLocks noChangeShapeType="1"/>
                        </a:cNvSpPr>
                      </a:nvSpPr>
                      <a:spPr bwMode="auto">
                        <a:xfrm>
                          <a:off x="2755900"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3" name="Rectangle 39"/>
                        <a:cNvSpPr>
                          <a:spLocks noChangeArrowheads="1"/>
                        </a:cNvSpPr>
                      </a:nvSpPr>
                      <a:spPr bwMode="auto">
                        <a:xfrm>
                          <a:off x="2755900" y="1392238"/>
                          <a:ext cx="14288"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4" name="Line 40"/>
                        <a:cNvSpPr>
                          <a:spLocks noChangeShapeType="1"/>
                        </a:cNvSpPr>
                      </a:nvSpPr>
                      <a:spPr bwMode="auto">
                        <a:xfrm>
                          <a:off x="2954338"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5" name="Rectangle 41"/>
                        <a:cNvSpPr>
                          <a:spLocks noChangeArrowheads="1"/>
                        </a:cNvSpPr>
                      </a:nvSpPr>
                      <a:spPr bwMode="auto">
                        <a:xfrm>
                          <a:off x="2954338"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6" name="Rectangle 42"/>
                        <a:cNvSpPr>
                          <a:spLocks noChangeArrowheads="1"/>
                        </a:cNvSpPr>
                      </a:nvSpPr>
                      <a:spPr bwMode="auto">
                        <a:xfrm>
                          <a:off x="3144838" y="1762125"/>
                          <a:ext cx="25400" cy="1841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7" name="Line 43"/>
                        <a:cNvSpPr>
                          <a:spLocks noChangeShapeType="1"/>
                        </a:cNvSpPr>
                      </a:nvSpPr>
                      <a:spPr bwMode="auto">
                        <a:xfrm>
                          <a:off x="3348038"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8" name="Rectangle 44"/>
                        <a:cNvSpPr>
                          <a:spLocks noChangeArrowheads="1"/>
                        </a:cNvSpPr>
                      </a:nvSpPr>
                      <a:spPr bwMode="auto">
                        <a:xfrm>
                          <a:off x="3348038"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89" name="Line 45"/>
                        <a:cNvSpPr>
                          <a:spLocks noChangeShapeType="1"/>
                        </a:cNvSpPr>
                      </a:nvSpPr>
                      <a:spPr bwMode="auto">
                        <a:xfrm>
                          <a:off x="3544888"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0" name="Rectangle 46"/>
                        <a:cNvSpPr>
                          <a:spLocks noChangeArrowheads="1"/>
                        </a:cNvSpPr>
                      </a:nvSpPr>
                      <a:spPr bwMode="auto">
                        <a:xfrm>
                          <a:off x="3544888" y="1392238"/>
                          <a:ext cx="14288"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1" name="Line 47"/>
                        <a:cNvSpPr>
                          <a:spLocks noChangeShapeType="1"/>
                        </a:cNvSpPr>
                      </a:nvSpPr>
                      <a:spPr bwMode="auto">
                        <a:xfrm>
                          <a:off x="3743325"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2" name="Rectangle 48"/>
                        <a:cNvSpPr>
                          <a:spLocks noChangeArrowheads="1"/>
                        </a:cNvSpPr>
                      </a:nvSpPr>
                      <a:spPr bwMode="auto">
                        <a:xfrm>
                          <a:off x="3743325"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3" name="Rectangle 49"/>
                        <a:cNvSpPr>
                          <a:spLocks noChangeArrowheads="1"/>
                        </a:cNvSpPr>
                      </a:nvSpPr>
                      <a:spPr bwMode="auto">
                        <a:xfrm>
                          <a:off x="3933825" y="2132013"/>
                          <a:ext cx="25400" cy="1841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4" name="Line 50"/>
                        <a:cNvSpPr>
                          <a:spLocks noChangeShapeType="1"/>
                        </a:cNvSpPr>
                      </a:nvSpPr>
                      <a:spPr bwMode="auto">
                        <a:xfrm>
                          <a:off x="4137025"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5" name="Rectangle 51"/>
                        <a:cNvSpPr>
                          <a:spLocks noChangeArrowheads="1"/>
                        </a:cNvSpPr>
                      </a:nvSpPr>
                      <a:spPr bwMode="auto">
                        <a:xfrm>
                          <a:off x="4137025"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6" name="Line 52"/>
                        <a:cNvSpPr>
                          <a:spLocks noChangeShapeType="1"/>
                        </a:cNvSpPr>
                      </a:nvSpPr>
                      <a:spPr bwMode="auto">
                        <a:xfrm>
                          <a:off x="4333875"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7" name="Rectangle 53"/>
                        <a:cNvSpPr>
                          <a:spLocks noChangeArrowheads="1"/>
                        </a:cNvSpPr>
                      </a:nvSpPr>
                      <a:spPr bwMode="auto">
                        <a:xfrm>
                          <a:off x="4333875" y="1392238"/>
                          <a:ext cx="14288"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8" name="Line 54"/>
                        <a:cNvSpPr>
                          <a:spLocks noChangeShapeType="1"/>
                        </a:cNvSpPr>
                      </a:nvSpPr>
                      <a:spPr bwMode="auto">
                        <a:xfrm>
                          <a:off x="4532313"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599" name="Rectangle 55"/>
                        <a:cNvSpPr>
                          <a:spLocks noChangeArrowheads="1"/>
                        </a:cNvSpPr>
                      </a:nvSpPr>
                      <a:spPr bwMode="auto">
                        <a:xfrm>
                          <a:off x="4532313"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0" name="Line 56"/>
                        <a:cNvSpPr>
                          <a:spLocks noChangeShapeType="1"/>
                        </a:cNvSpPr>
                      </a:nvSpPr>
                      <a:spPr bwMode="auto">
                        <a:xfrm>
                          <a:off x="4729163"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1" name="Rectangle 57"/>
                        <a:cNvSpPr>
                          <a:spLocks noChangeArrowheads="1"/>
                        </a:cNvSpPr>
                      </a:nvSpPr>
                      <a:spPr bwMode="auto">
                        <a:xfrm>
                          <a:off x="4729163"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2" name="Line 58"/>
                        <a:cNvSpPr>
                          <a:spLocks noChangeShapeType="1"/>
                        </a:cNvSpPr>
                      </a:nvSpPr>
                      <a:spPr bwMode="auto">
                        <a:xfrm>
                          <a:off x="4926013"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3" name="Rectangle 59"/>
                        <a:cNvSpPr>
                          <a:spLocks noChangeArrowheads="1"/>
                        </a:cNvSpPr>
                      </a:nvSpPr>
                      <a:spPr bwMode="auto">
                        <a:xfrm>
                          <a:off x="4926013"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4" name="Line 60"/>
                        <a:cNvSpPr>
                          <a:spLocks noChangeShapeType="1"/>
                        </a:cNvSpPr>
                      </a:nvSpPr>
                      <a:spPr bwMode="auto">
                        <a:xfrm>
                          <a:off x="5122863"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5" name="Rectangle 61"/>
                        <a:cNvSpPr>
                          <a:spLocks noChangeArrowheads="1"/>
                        </a:cNvSpPr>
                      </a:nvSpPr>
                      <a:spPr bwMode="auto">
                        <a:xfrm>
                          <a:off x="5122863" y="1392238"/>
                          <a:ext cx="14288"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6" name="Line 62"/>
                        <a:cNvSpPr>
                          <a:spLocks noChangeShapeType="1"/>
                        </a:cNvSpPr>
                      </a:nvSpPr>
                      <a:spPr bwMode="auto">
                        <a:xfrm>
                          <a:off x="5321300"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7" name="Rectangle 63"/>
                        <a:cNvSpPr>
                          <a:spLocks noChangeArrowheads="1"/>
                        </a:cNvSpPr>
                      </a:nvSpPr>
                      <a:spPr bwMode="auto">
                        <a:xfrm>
                          <a:off x="5321300"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8" name="Rectangle 64"/>
                        <a:cNvSpPr>
                          <a:spLocks noChangeArrowheads="1"/>
                        </a:cNvSpPr>
                      </a:nvSpPr>
                      <a:spPr bwMode="auto">
                        <a:xfrm>
                          <a:off x="5511800" y="1762125"/>
                          <a:ext cx="25400" cy="5540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09" name="Rectangle 65"/>
                        <a:cNvSpPr>
                          <a:spLocks noChangeArrowheads="1"/>
                        </a:cNvSpPr>
                      </a:nvSpPr>
                      <a:spPr bwMode="auto">
                        <a:xfrm>
                          <a:off x="5708650" y="1946275"/>
                          <a:ext cx="25400" cy="1857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0" name="Rectangle 66"/>
                        <a:cNvSpPr>
                          <a:spLocks noChangeArrowheads="1"/>
                        </a:cNvSpPr>
                      </a:nvSpPr>
                      <a:spPr bwMode="auto">
                        <a:xfrm>
                          <a:off x="5905500" y="1946275"/>
                          <a:ext cx="26988" cy="1857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1" name="Rectangle 67"/>
                        <a:cNvSpPr>
                          <a:spLocks noChangeArrowheads="1"/>
                        </a:cNvSpPr>
                      </a:nvSpPr>
                      <a:spPr bwMode="auto">
                        <a:xfrm>
                          <a:off x="6103938" y="1946275"/>
                          <a:ext cx="25400" cy="1857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2" name="Line 68"/>
                        <a:cNvSpPr>
                          <a:spLocks noChangeShapeType="1"/>
                        </a:cNvSpPr>
                      </a:nvSpPr>
                      <a:spPr bwMode="auto">
                        <a:xfrm>
                          <a:off x="6307138"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3" name="Rectangle 69"/>
                        <a:cNvSpPr>
                          <a:spLocks noChangeArrowheads="1"/>
                        </a:cNvSpPr>
                      </a:nvSpPr>
                      <a:spPr bwMode="auto">
                        <a:xfrm>
                          <a:off x="6307138"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4" name="Line 70"/>
                        <a:cNvSpPr>
                          <a:spLocks noChangeShapeType="1"/>
                        </a:cNvSpPr>
                      </a:nvSpPr>
                      <a:spPr bwMode="auto">
                        <a:xfrm>
                          <a:off x="6503988"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5" name="Rectangle 71"/>
                        <a:cNvSpPr>
                          <a:spLocks noChangeArrowheads="1"/>
                        </a:cNvSpPr>
                      </a:nvSpPr>
                      <a:spPr bwMode="auto">
                        <a:xfrm>
                          <a:off x="6503988"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6" name="Line 72"/>
                        <a:cNvSpPr>
                          <a:spLocks noChangeShapeType="1"/>
                        </a:cNvSpPr>
                      </a:nvSpPr>
                      <a:spPr bwMode="auto">
                        <a:xfrm>
                          <a:off x="6700838"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7" name="Rectangle 73"/>
                        <a:cNvSpPr>
                          <a:spLocks noChangeArrowheads="1"/>
                        </a:cNvSpPr>
                      </a:nvSpPr>
                      <a:spPr bwMode="auto">
                        <a:xfrm>
                          <a:off x="6700838" y="1392238"/>
                          <a:ext cx="14288"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8" name="Line 74"/>
                        <a:cNvSpPr>
                          <a:spLocks noChangeShapeType="1"/>
                        </a:cNvSpPr>
                      </a:nvSpPr>
                      <a:spPr bwMode="auto">
                        <a:xfrm>
                          <a:off x="6899275"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19" name="Rectangle 75"/>
                        <a:cNvSpPr>
                          <a:spLocks noChangeArrowheads="1"/>
                        </a:cNvSpPr>
                      </a:nvSpPr>
                      <a:spPr bwMode="auto">
                        <a:xfrm>
                          <a:off x="6899275"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0" name="Rectangle 76"/>
                        <a:cNvSpPr>
                          <a:spLocks noChangeArrowheads="1"/>
                        </a:cNvSpPr>
                      </a:nvSpPr>
                      <a:spPr bwMode="auto">
                        <a:xfrm>
                          <a:off x="7089775" y="1392238"/>
                          <a:ext cx="25400" cy="1841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1" name="Line 77"/>
                        <a:cNvSpPr>
                          <a:spLocks noChangeShapeType="1"/>
                        </a:cNvSpPr>
                      </a:nvSpPr>
                      <a:spPr bwMode="auto">
                        <a:xfrm>
                          <a:off x="7292975"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2" name="Rectangle 78"/>
                        <a:cNvSpPr>
                          <a:spLocks noChangeArrowheads="1"/>
                        </a:cNvSpPr>
                      </a:nvSpPr>
                      <a:spPr bwMode="auto">
                        <a:xfrm>
                          <a:off x="7292975"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3" name="Line 79"/>
                        <a:cNvSpPr>
                          <a:spLocks noChangeShapeType="1"/>
                        </a:cNvSpPr>
                      </a:nvSpPr>
                      <a:spPr bwMode="auto">
                        <a:xfrm>
                          <a:off x="7489825"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4" name="Rectangle 80"/>
                        <a:cNvSpPr>
                          <a:spLocks noChangeArrowheads="1"/>
                        </a:cNvSpPr>
                      </a:nvSpPr>
                      <a:spPr bwMode="auto">
                        <a:xfrm>
                          <a:off x="7489825" y="1392238"/>
                          <a:ext cx="14288"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5" name="Line 81"/>
                        <a:cNvSpPr>
                          <a:spLocks noChangeShapeType="1"/>
                        </a:cNvSpPr>
                      </a:nvSpPr>
                      <a:spPr bwMode="auto">
                        <a:xfrm>
                          <a:off x="7688263"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6" name="Rectangle 82"/>
                        <a:cNvSpPr>
                          <a:spLocks noChangeArrowheads="1"/>
                        </a:cNvSpPr>
                      </a:nvSpPr>
                      <a:spPr bwMode="auto">
                        <a:xfrm>
                          <a:off x="7688263"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7" name="Line 83"/>
                        <a:cNvSpPr>
                          <a:spLocks noChangeShapeType="1"/>
                        </a:cNvSpPr>
                      </a:nvSpPr>
                      <a:spPr bwMode="auto">
                        <a:xfrm>
                          <a:off x="7885113"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8" name="Rectangle 84"/>
                        <a:cNvSpPr>
                          <a:spLocks noChangeArrowheads="1"/>
                        </a:cNvSpPr>
                      </a:nvSpPr>
                      <a:spPr bwMode="auto">
                        <a:xfrm>
                          <a:off x="7885113"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29" name="Line 85"/>
                        <a:cNvSpPr>
                          <a:spLocks noChangeShapeType="1"/>
                        </a:cNvSpPr>
                      </a:nvSpPr>
                      <a:spPr bwMode="auto">
                        <a:xfrm>
                          <a:off x="8081963"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30" name="Rectangle 86"/>
                        <a:cNvSpPr>
                          <a:spLocks noChangeArrowheads="1"/>
                        </a:cNvSpPr>
                      </a:nvSpPr>
                      <a:spPr bwMode="auto">
                        <a:xfrm>
                          <a:off x="8081963"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31" name="Line 87"/>
                        <a:cNvSpPr>
                          <a:spLocks noChangeShapeType="1"/>
                        </a:cNvSpPr>
                      </a:nvSpPr>
                      <a:spPr bwMode="auto">
                        <a:xfrm>
                          <a:off x="8278813"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32" name="Rectangle 88"/>
                        <a:cNvSpPr>
                          <a:spLocks noChangeArrowheads="1"/>
                        </a:cNvSpPr>
                      </a:nvSpPr>
                      <a:spPr bwMode="auto">
                        <a:xfrm>
                          <a:off x="8278813" y="1392238"/>
                          <a:ext cx="14288"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33" name="Line 89"/>
                        <a:cNvSpPr>
                          <a:spLocks noChangeShapeType="1"/>
                        </a:cNvSpPr>
                      </a:nvSpPr>
                      <a:spPr bwMode="auto">
                        <a:xfrm>
                          <a:off x="8477250" y="1392238"/>
                          <a:ext cx="1588" cy="157163"/>
                        </a:xfrm>
                        <a:prstGeom prst="line">
                          <a:avLst/>
                        </a:prstGeom>
                        <a:no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34" name="Rectangle 90"/>
                        <a:cNvSpPr>
                          <a:spLocks noChangeArrowheads="1"/>
                        </a:cNvSpPr>
                      </a:nvSpPr>
                      <a:spPr bwMode="auto">
                        <a:xfrm>
                          <a:off x="8477250" y="1392238"/>
                          <a:ext cx="12700"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36" name="Rectangle 92"/>
                        <a:cNvSpPr>
                          <a:spLocks noChangeArrowheads="1"/>
                        </a:cNvSpPr>
                      </a:nvSpPr>
                      <a:spPr bwMode="auto">
                        <a:xfrm>
                          <a:off x="2381250" y="1365250"/>
                          <a:ext cx="6311900" cy="269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37" name="Rectangle 93"/>
                        <a:cNvSpPr>
                          <a:spLocks noChangeArrowheads="1"/>
                        </a:cNvSpPr>
                      </a:nvSpPr>
                      <a:spPr bwMode="auto">
                        <a:xfrm>
                          <a:off x="2381250" y="1549400"/>
                          <a:ext cx="6311900" cy="269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38" name="Rectangle 94"/>
                        <a:cNvSpPr>
                          <a:spLocks noChangeArrowheads="1"/>
                        </a:cNvSpPr>
                      </a:nvSpPr>
                      <a:spPr bwMode="auto">
                        <a:xfrm>
                          <a:off x="2381250" y="1735138"/>
                          <a:ext cx="6311900" cy="269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39" name="Rectangle 95"/>
                        <a:cNvSpPr>
                          <a:spLocks noChangeArrowheads="1"/>
                        </a:cNvSpPr>
                      </a:nvSpPr>
                      <a:spPr bwMode="auto">
                        <a:xfrm>
                          <a:off x="2381250" y="1919288"/>
                          <a:ext cx="6311900" cy="269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40" name="Rectangle 96"/>
                        <a:cNvSpPr>
                          <a:spLocks noChangeArrowheads="1"/>
                        </a:cNvSpPr>
                      </a:nvSpPr>
                      <a:spPr bwMode="auto">
                        <a:xfrm>
                          <a:off x="2381250" y="2105025"/>
                          <a:ext cx="6311900" cy="269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41" name="Rectangle 97"/>
                        <a:cNvSpPr>
                          <a:spLocks noChangeArrowheads="1"/>
                        </a:cNvSpPr>
                      </a:nvSpPr>
                      <a:spPr bwMode="auto">
                        <a:xfrm>
                          <a:off x="2381250" y="2289175"/>
                          <a:ext cx="6311900" cy="269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42" name="Rectangle 98"/>
                        <a:cNvSpPr>
                          <a:spLocks noChangeArrowheads="1"/>
                        </a:cNvSpPr>
                      </a:nvSpPr>
                      <a:spPr bwMode="auto">
                        <a:xfrm>
                          <a:off x="2381250" y="2473325"/>
                          <a:ext cx="6311900" cy="269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sp>
                      <a:nvSpPr>
                        <a:cNvPr id="108643" name="Rectangle 99"/>
                        <a:cNvSpPr>
                          <a:spLocks noChangeArrowheads="1"/>
                        </a:cNvSpPr>
                      </a:nvSpPr>
                      <a:spPr bwMode="auto">
                        <a:xfrm>
                          <a:off x="2381250" y="2659063"/>
                          <a:ext cx="6311900" cy="269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pitchFamily="18" charset="0"/>
                                <a:ea typeface="+mn-ea"/>
                                <a:cs typeface="+mn-cs"/>
                              </a:defRPr>
                            </a:lvl5pPr>
                            <a:lvl6pPr marL="2286000" algn="l" defTabSz="914400" rtl="0" eaLnBrk="1" latinLnBrk="0" hangingPunct="1">
                              <a:defRPr kumimoji="1" sz="2400" kern="1200">
                                <a:solidFill>
                                  <a:schemeClr val="tx1"/>
                                </a:solidFill>
                                <a:latin typeface="Times New Roman" pitchFamily="18" charset="0"/>
                                <a:ea typeface="+mn-ea"/>
                                <a:cs typeface="+mn-cs"/>
                              </a:defRPr>
                            </a:lvl6pPr>
                            <a:lvl7pPr marL="2743200" algn="l" defTabSz="914400" rtl="0" eaLnBrk="1" latinLnBrk="0" hangingPunct="1">
                              <a:defRPr kumimoji="1" sz="2400" kern="1200">
                                <a:solidFill>
                                  <a:schemeClr val="tx1"/>
                                </a:solidFill>
                                <a:latin typeface="Times New Roman" pitchFamily="18" charset="0"/>
                                <a:ea typeface="+mn-ea"/>
                                <a:cs typeface="+mn-cs"/>
                              </a:defRPr>
                            </a:lvl7pPr>
                            <a:lvl8pPr marL="3200400" algn="l" defTabSz="914400" rtl="0" eaLnBrk="1" latinLnBrk="0" hangingPunct="1">
                              <a:defRPr kumimoji="1" sz="2400" kern="1200">
                                <a:solidFill>
                                  <a:schemeClr val="tx1"/>
                                </a:solidFill>
                                <a:latin typeface="Times New Roman" pitchFamily="18" charset="0"/>
                                <a:ea typeface="+mn-ea"/>
                                <a:cs typeface="+mn-cs"/>
                              </a:defRPr>
                            </a:lvl8pPr>
                            <a:lvl9pPr marL="3657600" algn="l" defTabSz="914400" rtl="0" eaLnBrk="1" latinLnBrk="0" hangingPunct="1">
                              <a:defRPr kumimoji="1" sz="2400" kern="1200">
                                <a:solidFill>
                                  <a:schemeClr val="tx1"/>
                                </a:solidFill>
                                <a:latin typeface="Times New Roman" pitchFamily="18" charset="0"/>
                                <a:ea typeface="+mn-ea"/>
                                <a:cs typeface="+mn-cs"/>
                              </a:defRPr>
                            </a:lvl9pPr>
                          </a:lstStyle>
                          <a:p>
                            <a:endParaRPr lang="es-AR"/>
                          </a:p>
                        </a:txBody>
                        <a:useSpRect/>
                      </a:txSp>
                    </a:sp>
                  </a:grpSp>
                </lc:lockedCanvas>
              </a:graphicData>
            </a:graphic>
          </wp:inline>
        </w:drawing>
      </w:r>
    </w:p>
    <w:p w:rsidR="00795FFA" w:rsidRDefault="00795FFA" w:rsidP="001A3C46">
      <w:pPr>
        <w:spacing w:before="100" w:beforeAutospacing="1" w:after="100" w:afterAutospacing="1" w:line="240" w:lineRule="auto"/>
        <w:outlineLvl w:val="1"/>
      </w:pPr>
      <w:r>
        <w:rPr>
          <w:bCs/>
          <w:sz w:val="24"/>
          <w:szCs w:val="24"/>
        </w:rPr>
        <w:t xml:space="preserve">Longitud total: </w:t>
      </w:r>
      <w:r>
        <w:t>Es la longitud en bytes del datagrama completo, incluyendo la cabecera y los datos. Como este campo utiliza 16 bit, el tamaño máximo del datagrama no podrá superar los 65.535 bytes, aunque en la práctica este valor será mucho más pequeño. Tamaño: 16 bit.</w:t>
      </w:r>
    </w:p>
    <w:p w:rsidR="00795FFA" w:rsidRDefault="00795FFA" w:rsidP="001A3C46">
      <w:pPr>
        <w:spacing w:before="100" w:beforeAutospacing="1" w:after="100" w:afterAutospacing="1" w:line="240" w:lineRule="auto"/>
        <w:outlineLvl w:val="1"/>
      </w:pPr>
      <w:r>
        <w:t>Identificación: Valor de identificación que se utiliza para facilitar el ensamblaje de los fragmentos del datagrama. Tamaño: 16 bit.</w:t>
      </w:r>
    </w:p>
    <w:p w:rsidR="00795FFA" w:rsidRDefault="00795FFA" w:rsidP="001A3C46">
      <w:pPr>
        <w:spacing w:before="100" w:beforeAutospacing="1" w:after="100" w:afterAutospacing="1" w:line="240" w:lineRule="auto"/>
        <w:outlineLvl w:val="1"/>
      </w:pPr>
      <w:r>
        <w:t xml:space="preserve">D: cuando está </w:t>
      </w:r>
      <w:proofErr w:type="spellStart"/>
      <w:r>
        <w:t>acitvado</w:t>
      </w:r>
      <w:proofErr w:type="spellEnd"/>
      <w:r>
        <w:t xml:space="preserve"> en 1, indica que el datagrama no se puede fragmentar</w:t>
      </w:r>
      <w:r w:rsidR="000E76C6">
        <w:t>.</w:t>
      </w:r>
    </w:p>
    <w:p w:rsidR="000E76C6" w:rsidRDefault="000E76C6" w:rsidP="001A3C46">
      <w:pPr>
        <w:spacing w:before="100" w:beforeAutospacing="1" w:after="100" w:afterAutospacing="1" w:line="240" w:lineRule="auto"/>
        <w:outlineLvl w:val="1"/>
      </w:pPr>
      <w:r>
        <w:t>M: Indica que es el último datagrama de una serie de enviados.</w:t>
      </w:r>
    </w:p>
    <w:p w:rsidR="000E76C6" w:rsidRDefault="000E76C6" w:rsidP="001A3C46">
      <w:pPr>
        <w:spacing w:before="100" w:beforeAutospacing="1" w:after="100" w:afterAutospacing="1" w:line="240" w:lineRule="auto"/>
        <w:outlineLvl w:val="1"/>
      </w:pPr>
      <w:r>
        <w:t>Desplazamientos de fragmentos</w:t>
      </w:r>
      <w:proofErr w:type="gramStart"/>
      <w:r>
        <w:t>:  tiene</w:t>
      </w:r>
      <w:proofErr w:type="gramEnd"/>
      <w:r>
        <w:t xml:space="preserve"> los fragmentos que van llegando.</w:t>
      </w:r>
    </w:p>
    <w:p w:rsidR="000E76C6" w:rsidRDefault="000E76C6" w:rsidP="001A3C46">
      <w:pPr>
        <w:spacing w:before="100" w:beforeAutospacing="1" w:after="100" w:afterAutospacing="1" w:line="240" w:lineRule="auto"/>
        <w:outlineLvl w:val="1"/>
      </w:pPr>
      <w:r>
        <w:t>Tiempo de vida: contador de tiempo o de saltos. Tiempo que estadísticamente se sabe para encaminar el mensaje en la red.  Cuando el tiempo de vida expira, el datagrama es descartado de la red.</w:t>
      </w:r>
    </w:p>
    <w:p w:rsidR="000E76C6" w:rsidRDefault="000E76C6" w:rsidP="001A3C46">
      <w:pPr>
        <w:spacing w:before="100" w:beforeAutospacing="1" w:after="100" w:afterAutospacing="1" w:line="240" w:lineRule="auto"/>
        <w:outlineLvl w:val="1"/>
      </w:pPr>
      <w:proofErr w:type="spellStart"/>
      <w:r>
        <w:t>Procolo</w:t>
      </w:r>
      <w:proofErr w:type="spellEnd"/>
      <w:r>
        <w:t>: indica a que protocolo de capa transporte sirve (UDP/TCP)</w:t>
      </w:r>
    </w:p>
    <w:p w:rsidR="000E76C6" w:rsidRDefault="000E76C6" w:rsidP="000E76C6">
      <w:pPr>
        <w:spacing w:before="100" w:beforeAutospacing="1" w:after="100" w:afterAutospacing="1" w:line="240" w:lineRule="auto"/>
        <w:outlineLvl w:val="1"/>
      </w:pPr>
      <w:r w:rsidRPr="000E76C6">
        <w:t xml:space="preserve">Suma de </w:t>
      </w:r>
      <w:proofErr w:type="spellStart"/>
      <w:r w:rsidRPr="000E76C6">
        <w:t>comprobacion</w:t>
      </w:r>
      <w:proofErr w:type="spellEnd"/>
      <w:r w:rsidRPr="000E76C6">
        <w:t xml:space="preserve"> de la cabecera</w:t>
      </w:r>
      <w:r>
        <w:t>: control de errores.</w:t>
      </w:r>
      <w:r w:rsidR="008E0ED6">
        <w:t xml:space="preserve">  La suma de comprobación utiliza la </w:t>
      </w:r>
      <w:proofErr w:type="spellStart"/>
      <w:r w:rsidR="008E0ED6">
        <w:t>pseudocabecera</w:t>
      </w:r>
      <w:proofErr w:type="spellEnd"/>
      <w:r w:rsidR="008E0ED6">
        <w:t xml:space="preserve"> TCP para la comprobación de errores</w:t>
      </w:r>
    </w:p>
    <w:p w:rsidR="000E76C6" w:rsidRDefault="000E76C6" w:rsidP="000E76C6">
      <w:pPr>
        <w:spacing w:before="100" w:beforeAutospacing="1" w:after="100" w:afterAutospacing="1" w:line="240" w:lineRule="auto"/>
        <w:outlineLvl w:val="1"/>
      </w:pPr>
      <w:r>
        <w:t>Opciones: puede ser implementado o no.  En caso de no tener opciones se rellena hasta completar el campo.</w:t>
      </w:r>
    </w:p>
    <w:p w:rsidR="008A1F0B" w:rsidRDefault="000E76C6" w:rsidP="001A3C46">
      <w:pPr>
        <w:spacing w:before="100" w:beforeAutospacing="1" w:after="100" w:afterAutospacing="1" w:line="240" w:lineRule="auto"/>
        <w:outlineLvl w:val="1"/>
      </w:pPr>
      <w:r w:rsidRPr="000E76C6">
        <w:rPr>
          <w:noProof/>
          <w:lang w:eastAsia="es-AR"/>
        </w:rPr>
        <w:drawing>
          <wp:inline distT="0" distB="0" distL="0" distR="0">
            <wp:extent cx="5483225" cy="957263"/>
            <wp:effectExtent l="19050" t="0" r="3175" b="0"/>
            <wp:docPr id="7" name="Imagen 4"/>
            <wp:cNvGraphicFramePr/>
            <a:graphic xmlns:a="http://schemas.openxmlformats.org/drawingml/2006/main">
              <a:graphicData uri="http://schemas.openxmlformats.org/drawingml/2006/picture">
                <pic:pic xmlns:pic="http://schemas.openxmlformats.org/drawingml/2006/picture">
                  <pic:nvPicPr>
                    <pic:cNvPr id="90118" name="Picture 6"/>
                    <pic:cNvPicPr>
                      <a:picLocks noChangeAspect="1" noChangeArrowheads="1"/>
                    </pic:cNvPicPr>
                  </pic:nvPicPr>
                  <pic:blipFill>
                    <a:blip r:embed="rId11" cstate="print"/>
                    <a:srcRect/>
                    <a:stretch>
                      <a:fillRect/>
                    </a:stretch>
                  </pic:blipFill>
                  <pic:spPr bwMode="auto">
                    <a:xfrm>
                      <a:off x="0" y="0"/>
                      <a:ext cx="5483225" cy="957263"/>
                    </a:xfrm>
                    <a:prstGeom prst="rect">
                      <a:avLst/>
                    </a:prstGeom>
                    <a:noFill/>
                    <a:ln w="9525">
                      <a:noFill/>
                      <a:miter lim="800000"/>
                      <a:headEnd/>
                      <a:tailEnd/>
                    </a:ln>
                  </pic:spPr>
                </pic:pic>
              </a:graphicData>
            </a:graphic>
          </wp:inline>
        </w:drawing>
      </w:r>
    </w:p>
    <w:p w:rsidR="007C410E" w:rsidRDefault="007C410E" w:rsidP="001A3C46">
      <w:pPr>
        <w:spacing w:before="100" w:beforeAutospacing="1" w:after="100" w:afterAutospacing="1" w:line="240" w:lineRule="auto"/>
        <w:outlineLvl w:val="1"/>
      </w:pPr>
    </w:p>
    <w:p w:rsidR="007C410E" w:rsidRDefault="007C410E" w:rsidP="001A3C46">
      <w:pPr>
        <w:spacing w:before="100" w:beforeAutospacing="1" w:after="100" w:afterAutospacing="1" w:line="240" w:lineRule="auto"/>
        <w:outlineLvl w:val="1"/>
      </w:pPr>
    </w:p>
    <w:p w:rsidR="007C410E" w:rsidRDefault="007C410E" w:rsidP="001A3C46">
      <w:pPr>
        <w:spacing w:before="100" w:beforeAutospacing="1" w:after="100" w:afterAutospacing="1" w:line="240" w:lineRule="auto"/>
        <w:outlineLvl w:val="1"/>
      </w:pPr>
    </w:p>
    <w:p w:rsidR="007C410E" w:rsidRDefault="007C410E" w:rsidP="001A3C46">
      <w:pPr>
        <w:spacing w:before="100" w:beforeAutospacing="1" w:after="100" w:afterAutospacing="1" w:line="240" w:lineRule="auto"/>
        <w:outlineLvl w:val="1"/>
      </w:pPr>
    </w:p>
    <w:p w:rsidR="007C410E" w:rsidRDefault="007C410E" w:rsidP="001A3C46">
      <w:pPr>
        <w:spacing w:before="100" w:beforeAutospacing="1" w:after="100" w:afterAutospacing="1" w:line="240" w:lineRule="auto"/>
        <w:outlineLvl w:val="1"/>
      </w:pPr>
    </w:p>
    <w:p w:rsidR="000E76C6" w:rsidRDefault="008A1F0B" w:rsidP="001A3C46">
      <w:pPr>
        <w:spacing w:before="100" w:beforeAutospacing="1" w:after="100" w:afterAutospacing="1" w:line="240" w:lineRule="auto"/>
        <w:outlineLvl w:val="1"/>
      </w:pPr>
      <w:r>
        <w:lastRenderedPageBreak/>
        <w:t>Formato de direcciones IP</w:t>
      </w:r>
    </w:p>
    <w:p w:rsidR="008A1F0B" w:rsidRDefault="008A1F0B" w:rsidP="001A3C46">
      <w:pPr>
        <w:spacing w:before="100" w:beforeAutospacing="1" w:after="100" w:afterAutospacing="1" w:line="240" w:lineRule="auto"/>
        <w:outlineLvl w:val="1"/>
      </w:pPr>
      <w:r w:rsidRPr="008A1F0B">
        <w:rPr>
          <w:noProof/>
          <w:lang w:eastAsia="es-AR"/>
        </w:rPr>
        <w:drawing>
          <wp:inline distT="0" distB="0" distL="0" distR="0">
            <wp:extent cx="5886450" cy="2105025"/>
            <wp:effectExtent l="19050" t="0" r="0" b="0"/>
            <wp:docPr id="8" name="Imagen 5"/>
            <wp:cNvGraphicFramePr/>
            <a:graphic xmlns:a="http://schemas.openxmlformats.org/drawingml/2006/main">
              <a:graphicData uri="http://schemas.openxmlformats.org/drawingml/2006/picture">
                <pic:pic xmlns:pic="http://schemas.openxmlformats.org/drawingml/2006/picture">
                  <pic:nvPicPr>
                    <pic:cNvPr id="91141" name="Picture 5"/>
                    <pic:cNvPicPr>
                      <a:picLocks noChangeAspect="1" noChangeArrowheads="1"/>
                    </pic:cNvPicPr>
                  </pic:nvPicPr>
                  <pic:blipFill>
                    <a:blip r:embed="rId12" cstate="print"/>
                    <a:srcRect/>
                    <a:stretch>
                      <a:fillRect/>
                    </a:stretch>
                  </pic:blipFill>
                  <pic:spPr bwMode="auto">
                    <a:xfrm>
                      <a:off x="0" y="0"/>
                      <a:ext cx="5890835" cy="2106593"/>
                    </a:xfrm>
                    <a:prstGeom prst="rect">
                      <a:avLst/>
                    </a:prstGeom>
                    <a:noFill/>
                    <a:ln w="9525">
                      <a:noFill/>
                      <a:miter lim="800000"/>
                      <a:headEnd/>
                      <a:tailEnd/>
                    </a:ln>
                  </pic:spPr>
                </pic:pic>
              </a:graphicData>
            </a:graphic>
          </wp:inline>
        </w:drawing>
      </w:r>
    </w:p>
    <w:p w:rsidR="005E378E" w:rsidRPr="00D712DF" w:rsidRDefault="005E378E" w:rsidP="005E378E">
      <w:pPr>
        <w:pStyle w:val="Ttulo3"/>
        <w:rPr>
          <w:rFonts w:asciiTheme="minorHAnsi" w:eastAsiaTheme="minorHAnsi" w:hAnsiTheme="minorHAnsi" w:cstheme="minorBidi"/>
          <w:b w:val="0"/>
          <w:bCs w:val="0"/>
          <w:color w:val="auto"/>
        </w:rPr>
      </w:pPr>
      <w:r w:rsidRPr="00D712DF">
        <w:rPr>
          <w:rFonts w:asciiTheme="minorHAnsi" w:eastAsiaTheme="minorHAnsi" w:hAnsiTheme="minorHAnsi" w:cstheme="minorBidi"/>
          <w:b w:val="0"/>
          <w:bCs w:val="0"/>
          <w:color w:val="auto"/>
        </w:rPr>
        <w:t>Clase A</w:t>
      </w:r>
    </w:p>
    <w:p w:rsidR="005E378E" w:rsidRPr="009E072C" w:rsidRDefault="00F55260" w:rsidP="009E072C">
      <w:pPr>
        <w:pStyle w:val="Ttulo3"/>
        <w:rPr>
          <w:rFonts w:asciiTheme="minorHAnsi" w:eastAsiaTheme="minorHAnsi" w:hAnsiTheme="minorHAnsi" w:cstheme="minorBidi"/>
          <w:b w:val="0"/>
          <w:bCs w:val="0"/>
          <w:color w:val="auto"/>
        </w:rPr>
      </w:pPr>
      <w:r w:rsidRPr="00D712DF">
        <w:rPr>
          <w:rFonts w:asciiTheme="minorHAnsi" w:eastAsiaTheme="minorHAnsi" w:hAnsiTheme="minorHAnsi" w:cstheme="minorBidi"/>
          <w:b w:val="0"/>
          <w:bCs w:val="0"/>
          <w:color w:val="auto"/>
        </w:rPr>
        <w:t xml:space="preserve">Los tres bytes de la izquierda representan los equipos de la red. Por lo tanto, la red puede contener una cantidad de equipos igual a: </w:t>
      </w:r>
      <w:r w:rsidRPr="00D712DF">
        <w:rPr>
          <w:rFonts w:asciiTheme="minorHAnsi" w:eastAsiaTheme="minorHAnsi" w:hAnsiTheme="minorHAnsi" w:cstheme="minorBidi"/>
          <w:b w:val="0"/>
          <w:bCs w:val="0"/>
          <w:color w:val="auto"/>
        </w:rPr>
        <w:br/>
        <w:t>2</w:t>
      </w:r>
      <w:r w:rsidRPr="007C410E">
        <w:rPr>
          <w:rFonts w:asciiTheme="minorHAnsi" w:eastAsiaTheme="minorHAnsi" w:hAnsiTheme="minorHAnsi" w:cstheme="minorBidi"/>
          <w:b w:val="0"/>
          <w:bCs w:val="0"/>
          <w:color w:val="auto"/>
          <w:vertAlign w:val="superscript"/>
        </w:rPr>
        <w:t>24</w:t>
      </w:r>
      <w:r w:rsidRPr="00D712DF">
        <w:rPr>
          <w:rFonts w:asciiTheme="minorHAnsi" w:eastAsiaTheme="minorHAnsi" w:hAnsiTheme="minorHAnsi" w:cstheme="minorBidi"/>
          <w:b w:val="0"/>
          <w:bCs w:val="0"/>
          <w:color w:val="auto"/>
        </w:rPr>
        <w:t>-2 = 16.777.214 equipos.</w:t>
      </w:r>
    </w:p>
    <w:p w:rsidR="005E378E" w:rsidRPr="00D712DF" w:rsidRDefault="005E378E" w:rsidP="005E378E">
      <w:pPr>
        <w:pStyle w:val="Ttulo3"/>
        <w:rPr>
          <w:rFonts w:asciiTheme="minorHAnsi" w:eastAsiaTheme="minorHAnsi" w:hAnsiTheme="minorHAnsi" w:cstheme="minorBidi"/>
          <w:b w:val="0"/>
          <w:bCs w:val="0"/>
          <w:color w:val="auto"/>
        </w:rPr>
      </w:pPr>
      <w:r w:rsidRPr="00D712DF">
        <w:rPr>
          <w:rFonts w:asciiTheme="minorHAnsi" w:eastAsiaTheme="minorHAnsi" w:hAnsiTheme="minorHAnsi" w:cstheme="minorBidi"/>
          <w:b w:val="0"/>
          <w:bCs w:val="0"/>
          <w:color w:val="auto"/>
        </w:rPr>
        <w:t>Clase B</w:t>
      </w:r>
    </w:p>
    <w:p w:rsidR="005E378E" w:rsidRDefault="005E378E" w:rsidP="005E378E">
      <w:r>
        <w:t xml:space="preserve">Los dos bytes de la izquierda representan los equipos de la red. La red puede entonces contener una cantidad de equipos equivalente a: Por lo tanto, la red puede contener una cantidad de equipos igual a: </w:t>
      </w:r>
      <w:r>
        <w:br/>
        <w:t>2</w:t>
      </w:r>
      <w:r w:rsidRPr="007C410E">
        <w:rPr>
          <w:vertAlign w:val="superscript"/>
        </w:rPr>
        <w:t>16</w:t>
      </w:r>
      <w:r>
        <w:t>-2 = 65.534 equipos.</w:t>
      </w:r>
    </w:p>
    <w:p w:rsidR="005E378E" w:rsidRPr="00D712DF" w:rsidRDefault="005E378E" w:rsidP="005E378E">
      <w:pPr>
        <w:pStyle w:val="Ttulo3"/>
        <w:rPr>
          <w:rFonts w:asciiTheme="minorHAnsi" w:eastAsiaTheme="minorHAnsi" w:hAnsiTheme="minorHAnsi" w:cstheme="minorBidi"/>
          <w:b w:val="0"/>
          <w:bCs w:val="0"/>
          <w:color w:val="auto"/>
        </w:rPr>
      </w:pPr>
      <w:r w:rsidRPr="00D712DF">
        <w:rPr>
          <w:rFonts w:asciiTheme="minorHAnsi" w:eastAsiaTheme="minorHAnsi" w:hAnsiTheme="minorHAnsi" w:cstheme="minorBidi"/>
          <w:b w:val="0"/>
          <w:bCs w:val="0"/>
          <w:color w:val="auto"/>
        </w:rPr>
        <w:t>Clase C</w:t>
      </w:r>
    </w:p>
    <w:p w:rsidR="005E378E" w:rsidRDefault="005E378E" w:rsidP="005E378E">
      <w:r>
        <w:t xml:space="preserve">El byte de la derecha representa los equipos de la red, por lo que la red puede contener: </w:t>
      </w:r>
      <w:r>
        <w:br/>
        <w:t>2</w:t>
      </w:r>
      <w:r w:rsidRPr="007C410E">
        <w:rPr>
          <w:vertAlign w:val="superscript"/>
        </w:rPr>
        <w:t>8</w:t>
      </w:r>
      <w:r>
        <w:t>-2 = 254 equipos</w:t>
      </w:r>
    </w:p>
    <w:p w:rsidR="00D712DF" w:rsidRPr="00AF2E98" w:rsidRDefault="00D712DF" w:rsidP="005E378E">
      <w:pPr>
        <w:rPr>
          <w:u w:val="single"/>
        </w:rPr>
      </w:pPr>
      <w:r w:rsidRPr="00AF2E98">
        <w:rPr>
          <w:u w:val="single"/>
        </w:rPr>
        <w:t xml:space="preserve">Enrutamiento </w:t>
      </w:r>
      <w:proofErr w:type="spellStart"/>
      <w:r w:rsidRPr="00AF2E98">
        <w:rPr>
          <w:u w:val="single"/>
        </w:rPr>
        <w:t>interdominio</w:t>
      </w:r>
      <w:proofErr w:type="spellEnd"/>
      <w:r w:rsidRPr="00AF2E98">
        <w:rPr>
          <w:u w:val="single"/>
        </w:rPr>
        <w:t xml:space="preserve"> sin clase (CIDR)</w:t>
      </w:r>
    </w:p>
    <w:p w:rsidR="00AF2E98" w:rsidRDefault="00D712DF" w:rsidP="00D712DF">
      <w:pPr>
        <w:spacing w:after="0" w:line="240" w:lineRule="auto"/>
      </w:pPr>
      <w:r w:rsidRPr="00D712DF">
        <w:t>Paso 1-Piense en binarios</w:t>
      </w:r>
      <w:r w:rsidRPr="00D712DF">
        <w:br/>
        <w:t xml:space="preserve">Paso 2-Encuentre la </w:t>
      </w:r>
      <w:r w:rsidR="009E072C" w:rsidRPr="00D712DF">
        <w:t>máscara</w:t>
      </w:r>
      <w:r w:rsidRPr="00D712DF">
        <w:t xml:space="preserve"> adecuada para la cantidad de subredes que le solicitan, independientemente de la dirección IP lo que nos importa es la clase de red.</w:t>
      </w:r>
      <w:r w:rsidRPr="00D712DF">
        <w:br/>
        <w:t>             </w:t>
      </w:r>
      <w:r w:rsidRPr="00D712DF">
        <w:br/>
        <w:t xml:space="preserve">Razone, red clase C, el primer octeto, el segundo y el tercero corresponden a la dirección de red por lo tanto trabaje  con el cuarto octeto correspondiente a los host. De izquierda a derecha tome la cantidad de bits necesarios de la </w:t>
      </w:r>
      <w:proofErr w:type="spellStart"/>
      <w:r w:rsidRPr="00D712DF">
        <w:t>mascara</w:t>
      </w:r>
      <w:proofErr w:type="spellEnd"/>
      <w:r w:rsidRPr="00D712DF">
        <w:t xml:space="preserve"> para la cantidad de subredes que le solicitan:</w:t>
      </w:r>
      <w:r w:rsidRPr="00D712DF">
        <w:br/>
      </w:r>
      <w:r w:rsidRPr="00D712DF">
        <w:br/>
        <w:t>Crear 10 subredes a partir de una red clase C</w:t>
      </w:r>
      <w:r w:rsidRPr="00D712DF">
        <w:br/>
        <w:t>Mascara de red  255.255.255.0</w:t>
      </w:r>
      <w:r w:rsidRPr="00D712DF">
        <w:br/>
        <w:t>               Rango de red            Rango de host</w:t>
      </w:r>
      <w:r w:rsidRPr="00D712DF">
        <w:br/>
        <w:t>11111111.11111111.11111111.00000000</w:t>
      </w:r>
      <w:r w:rsidRPr="00D712DF">
        <w:br/>
        <w:t>              Cuarto octeto 00000000</w:t>
      </w:r>
      <w:r w:rsidRPr="00D712DF">
        <w:br/>
        <w:t>Tomo prestados cuatro bits: 11110000</w:t>
      </w:r>
    </w:p>
    <w:p w:rsidR="00D712DF" w:rsidRPr="00D712DF" w:rsidRDefault="00D712DF" w:rsidP="00D712DF">
      <w:pPr>
        <w:spacing w:after="0" w:line="240" w:lineRule="auto"/>
      </w:pPr>
      <w:r w:rsidRPr="00D712DF">
        <w:br/>
        <w:t xml:space="preserve">Según la </w:t>
      </w:r>
      <w:r w:rsidR="009E072C" w:rsidRPr="00D712DF">
        <w:t>fórmula</w:t>
      </w:r>
      <w:r w:rsidRPr="00D712DF">
        <w:t xml:space="preserve"> 2</w:t>
      </w:r>
      <w:r w:rsidRPr="009E072C">
        <w:rPr>
          <w:vertAlign w:val="superscript"/>
        </w:rPr>
        <w:t>N</w:t>
      </w:r>
      <w:r w:rsidRPr="00D712DF">
        <w:t xml:space="preserve"> debemos tomar 4 bits del rango de host, por lo tanto:</w:t>
      </w:r>
      <w:r w:rsidR="00AF2E98">
        <w:t xml:space="preserve"> </w:t>
      </w:r>
      <w:r w:rsidRPr="00D712DF">
        <w:t>Dos a la cuarta igual a 16</w:t>
      </w:r>
      <w:r w:rsidRPr="00D712DF">
        <w:br/>
        <w:t>2</w:t>
      </w:r>
      <w:r w:rsidRPr="00AF2E98">
        <w:rPr>
          <w:vertAlign w:val="superscript"/>
        </w:rPr>
        <w:t>4</w:t>
      </w:r>
      <w:r w:rsidRPr="00D712DF">
        <w:t>=16</w:t>
      </w:r>
      <w:r w:rsidRPr="00D712DF">
        <w:br/>
      </w:r>
      <w:r w:rsidRPr="00D712DF">
        <w:br/>
        <w:t>Recuerde que no siempre los valores son exactos, coloque en uno los bits que resultaron de la operación anterior y súmelos, recuerde el valor de cada bit dentro del octeto: 128, 64, 32, 16, 8, 4, 2, 1</w:t>
      </w:r>
      <w:r w:rsidRPr="00D712DF">
        <w:br/>
        <w:t>11110000</w:t>
      </w:r>
      <w:r w:rsidRPr="00D712DF">
        <w:br/>
        <w:t>128+64+32+16=240</w:t>
      </w:r>
      <w:r w:rsidRPr="00D712DF">
        <w:br/>
      </w:r>
      <w:r w:rsidRPr="00D712DF">
        <w:lastRenderedPageBreak/>
        <w:t xml:space="preserve">La </w:t>
      </w:r>
      <w:r w:rsidR="009E072C" w:rsidRPr="00D712DF">
        <w:t>máscara</w:t>
      </w:r>
      <w:r w:rsidRPr="00D712DF">
        <w:t xml:space="preserve"> de subred de clase C para obtener 10 subredes validas es:</w:t>
      </w:r>
      <w:r w:rsidRPr="00D712DF">
        <w:br/>
        <w:t>255.255.255.240</w:t>
      </w:r>
    </w:p>
    <w:p w:rsidR="00AF2E98" w:rsidRDefault="00D712DF" w:rsidP="00D712DF">
      <w:pPr>
        <w:spacing w:after="0" w:line="240" w:lineRule="auto"/>
      </w:pPr>
      <w:r w:rsidRPr="00D712DF">
        <w:t>Número       Valor del        Valor</w:t>
      </w:r>
      <w:r w:rsidRPr="00D712DF">
        <w:br/>
        <w:t>Subred        octeto            decimal</w:t>
      </w:r>
      <w:r w:rsidRPr="00D712DF">
        <w:br/>
        <w:t>0              00000000        0</w:t>
      </w:r>
      <w:r w:rsidRPr="00D712DF">
        <w:br/>
        <w:t>1              00010000        16</w:t>
      </w:r>
      <w:r w:rsidRPr="00D712DF">
        <w:br/>
        <w:t>2              00100000        32</w:t>
      </w:r>
      <w:r w:rsidRPr="00D712DF">
        <w:br/>
        <w:t>3              00110000        48</w:t>
      </w:r>
      <w:r w:rsidRPr="00D712DF">
        <w:br/>
        <w:t>4              01000000        64</w:t>
      </w:r>
      <w:r w:rsidRPr="00D712DF">
        <w:br/>
        <w:t>5              01010000        80</w:t>
      </w:r>
      <w:r w:rsidRPr="00D712DF">
        <w:br/>
        <w:t>6              01100000        96</w:t>
      </w:r>
      <w:r w:rsidRPr="00D712DF">
        <w:br/>
        <w:t>7              01110000        112</w:t>
      </w:r>
      <w:r w:rsidRPr="00D712DF">
        <w:br/>
        <w:t>8              10000000        128</w:t>
      </w:r>
      <w:r w:rsidRPr="00D712DF">
        <w:br/>
        <w:t>9              10010000        144</w:t>
      </w:r>
      <w:r w:rsidRPr="00D712DF">
        <w:br/>
        <w:t>10            10100000        160</w:t>
      </w:r>
      <w:r w:rsidRPr="00D712DF">
        <w:br/>
        <w:t>11            10110000        176</w:t>
      </w:r>
      <w:r w:rsidRPr="00D712DF">
        <w:br/>
        <w:t>12            11000000        192</w:t>
      </w:r>
      <w:r w:rsidRPr="00D712DF">
        <w:br/>
        <w:t>13            11010000        208</w:t>
      </w:r>
      <w:r w:rsidRPr="00D712DF">
        <w:br/>
        <w:t>14            11100000        224</w:t>
      </w:r>
      <w:r w:rsidRPr="00D712DF">
        <w:br/>
        <w:t>15            11110000        240</w:t>
      </w:r>
      <w:r w:rsidRPr="00D712DF">
        <w:br/>
        <w:t>El resultado indica las direcciones de subred obtenidas. El incremento constante en este caso será de 16</w:t>
      </w:r>
      <w:r w:rsidRPr="00D712DF">
        <w:br/>
      </w:r>
      <w:r w:rsidRPr="00D712DF">
        <w:br/>
        <w:t>Paso 4-Obtenga las direcciones IP de las Subredes</w:t>
      </w:r>
    </w:p>
    <w:p w:rsidR="00AF2E98" w:rsidRDefault="00D712DF" w:rsidP="00D712DF">
      <w:pPr>
        <w:spacing w:after="0" w:line="240" w:lineRule="auto"/>
      </w:pPr>
      <w:r w:rsidRPr="00D712DF">
        <w:br/>
        <w:t>Dirección IP de la red cero: 192.168.1.0  255.255.255.0</w:t>
      </w:r>
      <w:r w:rsidRPr="00D712DF">
        <w:br/>
        <w:t>Dirección IP de la 1º subred:  192.168.1.16  255.255.255.240</w:t>
      </w:r>
      <w:r w:rsidRPr="00D712DF">
        <w:br/>
        <w:t>Dirección IP de la 2º subred:  192.168.1.32  255.255.255.240</w:t>
      </w:r>
      <w:r w:rsidRPr="00D712DF">
        <w:br/>
        <w:t>Dirección IP de la 3º subred:  192.168.1.48  255.255.255.240</w:t>
      </w:r>
      <w:r w:rsidRPr="00D712DF">
        <w:br/>
        <w:t>Dirección IP de la 4º subred:  192.168.1.64  255.255.255.240</w:t>
      </w:r>
      <w:r w:rsidRPr="00D712DF">
        <w:br/>
        <w:t>Dirección IP de la 13º subred:  192.168.1.208  255.255.255.240</w:t>
      </w:r>
      <w:r w:rsidRPr="00D712DF">
        <w:br/>
        <w:t>Dirección IP de la 14º subred:  192.168.1.224  255.255.255.240</w:t>
      </w:r>
      <w:r w:rsidRPr="00D712DF">
        <w:br/>
        <w:t>  </w:t>
      </w:r>
      <w:r w:rsidRPr="00D712DF">
        <w:br/>
        <w:t>Otra forma de identificar las mascaras es sumar los bits en uno y  colocarlos detrás de la dirección IP separados por una barra:</w:t>
      </w:r>
      <w:r w:rsidRPr="00D712DF">
        <w:br/>
        <w:t>Dirección IP de la red cero:     192.168.1.0/28</w:t>
      </w:r>
      <w:r w:rsidRPr="00D712DF">
        <w:br/>
        <w:t>Dirección IP de la 1º subred:   192.168.1.16/28</w:t>
      </w:r>
      <w:r w:rsidRPr="00D712DF">
        <w:br/>
        <w:t>Dirección IP de la 2º subred:   192.168.1.32/28</w:t>
      </w:r>
      <w:r w:rsidRPr="00D712DF">
        <w:br/>
        <w:t>Dirección IP de la 3º subred:   192.168.1.48/28</w:t>
      </w:r>
      <w:r w:rsidRPr="00D712DF">
        <w:br/>
        <w:t xml:space="preserve">Dirección IP de la 4º subred:   192.168.1.64/28  </w:t>
      </w:r>
    </w:p>
    <w:p w:rsidR="00D712DF" w:rsidRPr="00D712DF" w:rsidRDefault="00D712DF" w:rsidP="00D712DF">
      <w:pPr>
        <w:spacing w:after="0" w:line="240" w:lineRule="auto"/>
      </w:pPr>
      <w:r w:rsidRPr="00D712DF">
        <w:t>Dirección IP de la 13º subred</w:t>
      </w:r>
      <w:proofErr w:type="gramStart"/>
      <w:r w:rsidRPr="00D712DF">
        <w:t>:  192.168.1.208</w:t>
      </w:r>
      <w:proofErr w:type="gramEnd"/>
      <w:r w:rsidRPr="00D712DF">
        <w:t>/28 </w:t>
      </w:r>
      <w:r w:rsidRPr="00D712DF">
        <w:br/>
        <w:t>Dirección IP de la 14º subred:  192.168.1.224/28</w:t>
      </w:r>
    </w:p>
    <w:p w:rsidR="00D712DF" w:rsidRPr="00D712DF" w:rsidRDefault="00D712DF" w:rsidP="00D712DF">
      <w:pPr>
        <w:spacing w:after="0" w:line="240" w:lineRule="auto"/>
      </w:pPr>
      <w:r w:rsidRPr="00D712DF">
        <w:br/>
        <w:t>Paso 5- Identifique el rango de Host que integran las subredes.</w:t>
      </w:r>
      <w:r w:rsidRPr="00D712DF">
        <w:br/>
        <w:t>Hasta ahora hemos trabajado con los bits del rango de red, es decir de izquierda a derecha en el octeto correspondiente, ahora lo haremos con los bits restantes del rango de host, es decir de derecha a izquierda. </w:t>
      </w:r>
    </w:p>
    <w:p w:rsidR="00D712DF" w:rsidRPr="00D712DF" w:rsidRDefault="00D712DF" w:rsidP="00AF2E98">
      <w:pPr>
        <w:spacing w:before="100" w:beforeAutospacing="1" w:after="100" w:afterAutospacing="1" w:line="240" w:lineRule="auto"/>
      </w:pPr>
      <w:r w:rsidRPr="00D712DF">
        <w:t> </w:t>
      </w:r>
      <w:r w:rsidRPr="00D712DF">
        <w:br/>
        <w:t>Tomemos como ejemplo la subred 196.168.1.16/28 y apliquemos la formula 2</w:t>
      </w:r>
      <w:r w:rsidRPr="009E072C">
        <w:rPr>
          <w:vertAlign w:val="superscript"/>
        </w:rPr>
        <w:t>N</w:t>
      </w:r>
      <w:r w:rsidRPr="00D712DF">
        <w:t>-2, nos han quedado 4 bits libres por lo tanto: 24-2=16-2=14     Estas subredes tendrán 14 host validos utilizables cada una.</w:t>
      </w:r>
    </w:p>
    <w:p w:rsidR="00D712DF" w:rsidRDefault="00D712DF" w:rsidP="00D712DF">
      <w:pPr>
        <w:spacing w:after="0" w:line="240" w:lineRule="auto"/>
      </w:pPr>
      <w:r w:rsidRPr="00D712DF">
        <w:t xml:space="preserve">En el caso de los host, se descartan la primera y </w:t>
      </w:r>
      <w:r w:rsidR="009E072C" w:rsidRPr="00D712DF">
        <w:t>última</w:t>
      </w:r>
      <w:r w:rsidRPr="00D712DF">
        <w:t xml:space="preserve"> </w:t>
      </w:r>
      <w:r w:rsidR="009E072C" w:rsidRPr="00D712DF">
        <w:t>dirección</w:t>
      </w:r>
      <w:r w:rsidRPr="00D712DF">
        <w:t xml:space="preserve"> puesto que son la </w:t>
      </w:r>
      <w:r w:rsidR="009E072C" w:rsidRPr="00D712DF">
        <w:t>dirección</w:t>
      </w:r>
      <w:r w:rsidRPr="00D712DF">
        <w:t xml:space="preserve"> de red y la de broadcast respectivamente.</w:t>
      </w:r>
    </w:p>
    <w:p w:rsidR="00D712DF" w:rsidRDefault="00D712DF" w:rsidP="00D712DF">
      <w:pPr>
        <w:spacing w:after="0" w:line="240" w:lineRule="auto"/>
        <w:sectPr w:rsidR="00D712DF" w:rsidSect="00121344">
          <w:pgSz w:w="12240" w:h="15840"/>
          <w:pgMar w:top="709" w:right="758" w:bottom="426" w:left="709" w:header="708" w:footer="708" w:gutter="0"/>
          <w:cols w:space="708"/>
          <w:docGrid w:linePitch="360"/>
        </w:sectPr>
      </w:pPr>
      <w:r w:rsidRPr="00D712DF">
        <w:br/>
      </w:r>
    </w:p>
    <w:p w:rsidR="00D712DF" w:rsidRDefault="00D712DF" w:rsidP="00D712DF">
      <w:pPr>
        <w:spacing w:after="0" w:line="240" w:lineRule="auto"/>
      </w:pPr>
      <w:r w:rsidRPr="00D712DF">
        <w:lastRenderedPageBreak/>
        <w:t>Número       Valor                Valor</w:t>
      </w:r>
      <w:r w:rsidRPr="00D712DF">
        <w:br/>
        <w:t>de Host       del octeto         decimal</w:t>
      </w:r>
      <w:r w:rsidRPr="00D712DF">
        <w:br/>
        <w:t>                 00010000         subred</w:t>
      </w:r>
      <w:r w:rsidRPr="00D712DF">
        <w:br/>
        <w:t>1               00010001         17</w:t>
      </w:r>
      <w:r w:rsidRPr="00D712DF">
        <w:br/>
        <w:t>2               00010010         18</w:t>
      </w:r>
      <w:r w:rsidRPr="00D712DF">
        <w:br/>
        <w:t>3               00010011         19</w:t>
      </w:r>
      <w:r w:rsidRPr="00D712DF">
        <w:br/>
        <w:t>4               00010100         20</w:t>
      </w:r>
      <w:r w:rsidRPr="00D712DF">
        <w:br/>
        <w:t>5               00010101         21</w:t>
      </w:r>
      <w:r w:rsidRPr="00D712DF">
        <w:br/>
        <w:t>6               00010110         22</w:t>
      </w:r>
    </w:p>
    <w:p w:rsidR="00D712DF" w:rsidRDefault="00D712DF" w:rsidP="00D712DF">
      <w:pPr>
        <w:spacing w:after="0" w:line="240" w:lineRule="auto"/>
      </w:pPr>
    </w:p>
    <w:p w:rsidR="00D712DF" w:rsidRDefault="00D712DF" w:rsidP="00D712DF">
      <w:pPr>
        <w:spacing w:after="0" w:line="240" w:lineRule="auto"/>
        <w:sectPr w:rsidR="00D712DF" w:rsidSect="00D712DF">
          <w:type w:val="continuous"/>
          <w:pgSz w:w="12240" w:h="15840"/>
          <w:pgMar w:top="709" w:right="758" w:bottom="426" w:left="709" w:header="708" w:footer="708" w:gutter="0"/>
          <w:cols w:num="2" w:space="708"/>
          <w:docGrid w:linePitch="360"/>
        </w:sectPr>
      </w:pPr>
      <w:r w:rsidRPr="00D712DF">
        <w:lastRenderedPageBreak/>
        <w:t>Número       Valor                Valor</w:t>
      </w:r>
      <w:r w:rsidRPr="00D712DF">
        <w:br/>
        <w:t>de Host       del octeto         decimal</w:t>
      </w:r>
      <w:r w:rsidRPr="00D712DF">
        <w:br/>
        <w:t>7               00010111         23</w:t>
      </w:r>
      <w:r w:rsidRPr="00D712DF">
        <w:br/>
        <w:t>8               00011000         24</w:t>
      </w:r>
      <w:r w:rsidRPr="00D712DF">
        <w:br/>
        <w:t>9               00011001         25</w:t>
      </w:r>
      <w:r w:rsidRPr="00D712DF">
        <w:br/>
        <w:t>10             00011010         26</w:t>
      </w:r>
      <w:r w:rsidRPr="00D712DF">
        <w:br/>
        <w:t>11             00011011         27</w:t>
      </w:r>
      <w:r w:rsidRPr="00D712DF">
        <w:br/>
        <w:t>12             00011100         28</w:t>
      </w:r>
      <w:r w:rsidRPr="00D712DF">
        <w:br/>
        <w:t>13             00011101         29</w:t>
      </w:r>
      <w:r w:rsidRPr="00D712DF">
        <w:br/>
        <w:t>14             00011110         30</w:t>
      </w:r>
      <w:r w:rsidRPr="00D712DF">
        <w:br/>
        <w:t>15             00011111         broadcast</w:t>
      </w:r>
    </w:p>
    <w:p w:rsidR="00D712DF" w:rsidRPr="00D712DF" w:rsidRDefault="00D712DF" w:rsidP="00D712DF">
      <w:pPr>
        <w:spacing w:after="0" w:line="240" w:lineRule="auto"/>
      </w:pPr>
      <w:r w:rsidRPr="00D712DF">
        <w:lastRenderedPageBreak/>
        <w:br/>
      </w:r>
      <w:r w:rsidRPr="00D712DF">
        <w:br/>
        <w:t>El Rango de Host valido para la subred 192.168.1.16/28 será:</w:t>
      </w:r>
      <w:r w:rsidRPr="00D712DF">
        <w:br/>
        <w:t>192.168.1.17 al 30</w:t>
      </w:r>
      <w:r w:rsidRPr="00D712DF">
        <w:br/>
      </w:r>
      <w:r w:rsidRPr="00D712DF">
        <w:br/>
        <w:t>El mismo procedimiento se lleva a cabo con el resto de las subredes:</w:t>
      </w:r>
      <w:r w:rsidRPr="00D712DF">
        <w:br/>
        <w:t>Nº de                               Rango de host</w:t>
      </w:r>
      <w:r w:rsidRPr="00D712DF">
        <w:br/>
        <w:t>subred                              validos                   Broadcast    </w:t>
      </w:r>
      <w:r w:rsidRPr="00D712DF">
        <w:br/>
        <w:t>                            </w:t>
      </w:r>
      <w:r w:rsidRPr="00D712DF">
        <w:br/>
        <w:t>192.168.1.16                    17 al 30                          31</w:t>
      </w:r>
      <w:r w:rsidRPr="00D712DF">
        <w:br/>
        <w:t>192.168.1.32                    33 al 62                          63</w:t>
      </w:r>
      <w:r w:rsidRPr="00D712DF">
        <w:br/>
        <w:t>192.168.1.64                    65 al 78                          79</w:t>
      </w:r>
      <w:r w:rsidRPr="00D712DF">
        <w:br/>
        <w:t>192.168.1.80                    81 al 94                          95</w:t>
      </w:r>
      <w:r w:rsidRPr="00D712DF">
        <w:br/>
        <w:t>192.168.1.96                    97 al 110                         111</w:t>
      </w:r>
      <w:r w:rsidRPr="00D712DF">
        <w:br/>
        <w:t>……………….                  …………….                    ……..</w:t>
      </w:r>
      <w:r w:rsidRPr="00D712DF">
        <w:br/>
        <w:t>192.169.1.224                  225 al 238                       239</w:t>
      </w:r>
      <w:r w:rsidRPr="00D712DF">
        <w:br/>
        <w:t>La dirección de broadcast de una subred será la inmediatamente inferior a la subred siguiente</w:t>
      </w:r>
    </w:p>
    <w:p w:rsidR="000E4DD4" w:rsidRDefault="00D712DF" w:rsidP="00D712DF">
      <w:pPr>
        <w:spacing w:before="100" w:beforeAutospacing="1" w:after="100" w:afterAutospacing="1" w:line="240" w:lineRule="auto"/>
      </w:pPr>
      <w:r w:rsidRPr="00D712DF">
        <w:t xml:space="preserve"> “En la versión anterior de la curricula de cisco se </w:t>
      </w:r>
      <w:r w:rsidR="009E072C" w:rsidRPr="00D712DF">
        <w:t>hacía</w:t>
      </w:r>
      <w:r w:rsidRPr="00D712DF">
        <w:t xml:space="preserve"> referencia a restar 2 a la cantidad de redes obtenidas, </w:t>
      </w:r>
      <w:r w:rsidR="009E072C" w:rsidRPr="00D712DF">
        <w:t>actualmente</w:t>
      </w:r>
      <w:r w:rsidRPr="00D712DF">
        <w:t xml:space="preserve"> eso </w:t>
      </w:r>
      <w:r w:rsidR="009E072C" w:rsidRPr="00D712DF">
        <w:t>está</w:t>
      </w:r>
      <w:r w:rsidRPr="00D712DF">
        <w:t xml:space="preserve"> en desuso, solo se aplica al </w:t>
      </w:r>
      <w:r w:rsidR="009E072C" w:rsidRPr="00D712DF">
        <w:t>cálculo</w:t>
      </w:r>
      <w:r w:rsidRPr="00D712DF">
        <w:t xml:space="preserve"> de los host”</w:t>
      </w:r>
    </w:p>
    <w:p w:rsidR="00D712DF" w:rsidRPr="00D712DF" w:rsidRDefault="00D712DF" w:rsidP="00D712DF">
      <w:pPr>
        <w:spacing w:before="100" w:beforeAutospacing="1" w:after="100" w:afterAutospacing="1" w:line="240" w:lineRule="auto"/>
      </w:pPr>
      <w:r w:rsidRPr="00D712DF">
        <w:t xml:space="preserve">Paso 3- Identifique las correspondientes direcciones IP de las subredes restando a 256, que es la cantidad máxima de combinaciones que tiene un octeto, el valor de la </w:t>
      </w:r>
      <w:proofErr w:type="spellStart"/>
      <w:r w:rsidRPr="00D712DF">
        <w:t>mascara</w:t>
      </w:r>
      <w:proofErr w:type="spellEnd"/>
      <w:r w:rsidRPr="00D712DF">
        <w:t xml:space="preserve"> obtenida. Este número será la dirección de la primera subred utilizable que a su vez es el incremento o la constante para determinar las siguientes subredes.</w:t>
      </w:r>
      <w:r w:rsidRPr="00D712DF">
        <w:br/>
        <w:t> </w:t>
      </w:r>
      <w:r w:rsidRPr="00D712DF">
        <w:br/>
        <w:t>                                             _256</w:t>
      </w:r>
      <w:r w:rsidRPr="00D712DF">
        <w:br/>
        <w:t>                                               240</w:t>
      </w:r>
      <w:r w:rsidRPr="00D712DF">
        <w:br/>
        <w:t>                      </w:t>
      </w:r>
      <w:r w:rsidR="009E072C">
        <w:t>                         016 </w:t>
      </w:r>
      <w:r w:rsidR="009E072C">
        <w:br/>
      </w:r>
      <w:r w:rsidRPr="00D712DF">
        <w:t>El resultado indica la primera dirección valida de subred</w:t>
      </w:r>
    </w:p>
    <w:p w:rsidR="00AF2E98" w:rsidRDefault="009E072C" w:rsidP="001A3C46">
      <w:pPr>
        <w:spacing w:before="100" w:beforeAutospacing="1" w:after="100" w:afterAutospacing="1" w:line="240" w:lineRule="auto"/>
        <w:outlineLvl w:val="1"/>
        <w:rPr>
          <w:b/>
          <w:u w:val="single"/>
        </w:rPr>
      </w:pPr>
      <w:r w:rsidRPr="009E072C">
        <w:rPr>
          <w:b/>
          <w:u w:val="single"/>
        </w:rPr>
        <w:t>IP 6</w:t>
      </w:r>
      <w:r w:rsidR="00003F5F">
        <w:rPr>
          <w:b/>
          <w:u w:val="single"/>
        </w:rPr>
        <w:t xml:space="preserve"> (DIFERENCIAS CON IP4)</w:t>
      </w:r>
    </w:p>
    <w:p w:rsidR="009E072C" w:rsidRDefault="009E072C" w:rsidP="00B84071">
      <w:pPr>
        <w:spacing w:before="100" w:beforeAutospacing="1" w:after="100" w:afterAutospacing="1" w:line="240" w:lineRule="auto"/>
        <w:contextualSpacing/>
        <w:jc w:val="both"/>
        <w:outlineLvl w:val="1"/>
      </w:pPr>
      <w:r w:rsidRPr="00003F5F">
        <w:t xml:space="preserve">El protocolo TCP/IPv6 es un protocolo de 128bits, lo que hace que el algunos cálculos </w:t>
      </w:r>
      <w:proofErr w:type="spellStart"/>
      <w:r w:rsidRPr="00003F5F">
        <w:t>situen</w:t>
      </w:r>
      <w:proofErr w:type="spellEnd"/>
      <w:r w:rsidRPr="00003F5F">
        <w:t xml:space="preserve"> el número de conexiones posibles en aproximadamente 34 trillones.</w:t>
      </w:r>
    </w:p>
    <w:p w:rsidR="00003F5F" w:rsidRDefault="00003F5F" w:rsidP="00B84071">
      <w:pPr>
        <w:spacing w:before="100" w:beforeAutospacing="1" w:after="100" w:afterAutospacing="1" w:line="240" w:lineRule="auto"/>
        <w:contextualSpacing/>
        <w:jc w:val="both"/>
        <w:outlineLvl w:val="1"/>
      </w:pPr>
      <w:r w:rsidRPr="00003F5F">
        <w:t>La primera posible consecuencia de este incremento es no es necesario el uso de sistemas NAT, ya que hay direcciones suficientes como para que todas las máquinas se conecten entre sí directamente, volviendo a ser una verdadera red entre extremos.</w:t>
      </w:r>
    </w:p>
    <w:p w:rsidR="00B84071" w:rsidRDefault="00B84071" w:rsidP="00AC7DE9">
      <w:pPr>
        <w:spacing w:before="100" w:beforeAutospacing="1" w:after="100" w:afterAutospacing="1" w:line="240" w:lineRule="auto"/>
        <w:contextualSpacing/>
        <w:jc w:val="both"/>
        <w:outlineLvl w:val="1"/>
      </w:pPr>
      <w:r w:rsidRPr="00B84071">
        <w:t xml:space="preserve">La segunda consecuencia de este cambio de versión es la de permitir una conexión mucho más eficaz, ya que utilizan una cabecera de paquete diferente, añadiendo a los datos actuales (origen, tamaño, etc.) otros datos tales como etiquetas de contenido, lo que a su vez va a permitir optimizar las trasferencias al poder dar prioridad a tipos determinados de archivos (por ejemplo, dar prioridad a los archivos del tipo multimedia o de voz), haciendo a la vez posible que sea el usuario el que decida estas prioridades, lo que hará posible unas comunicaciones del tipo </w:t>
      </w:r>
      <w:proofErr w:type="spellStart"/>
      <w:r w:rsidRPr="00B84071">
        <w:t>VoIP</w:t>
      </w:r>
      <w:proofErr w:type="spellEnd"/>
      <w:r w:rsidRPr="00B84071">
        <w:t xml:space="preserve"> o videoconferencias de calidad</w:t>
      </w:r>
      <w:r w:rsidR="00AC7DE9">
        <w:t xml:space="preserve">, sin saltos e interrupciones.   </w:t>
      </w:r>
      <w:r w:rsidRPr="00B84071">
        <w:t xml:space="preserve">Otra consecuencia es un incremento en la seguridad, ya que </w:t>
      </w:r>
      <w:r w:rsidRPr="00B84071">
        <w:lastRenderedPageBreak/>
        <w:t>será posible establecer niveles de seguridad a nivel de IP, permitiendo una autentificación de las transmisiones entre equipos, lo que asegura la integridad y privacidad de estas. Esto en la práctica significa que enviamos un paquete de datos de un ordenador con una IP concreta a otro con una IP concreta, haciendo este inaccesible a cual</w:t>
      </w:r>
      <w:r w:rsidR="00AC7DE9">
        <w:t xml:space="preserve">quier otro ordenador. </w:t>
      </w:r>
      <w:r w:rsidR="00AC7DE9">
        <w:br/>
      </w:r>
      <w:r w:rsidRPr="00B84071">
        <w:t>Las direcciones IP se podrán obtener de forma totalmente automáticas, lo que facilitará enormemente la creación de redes, tanto a nivel local como a nivel externo.</w:t>
      </w:r>
    </w:p>
    <w:p w:rsidR="00703672" w:rsidRDefault="00703672" w:rsidP="00703672">
      <w:pPr>
        <w:spacing w:before="100" w:beforeAutospacing="1" w:after="100" w:afterAutospacing="1" w:line="240" w:lineRule="auto"/>
        <w:contextualSpacing/>
        <w:jc w:val="both"/>
        <w:outlineLvl w:val="1"/>
      </w:pPr>
    </w:p>
    <w:p w:rsidR="00703672" w:rsidRDefault="00703672" w:rsidP="00703672">
      <w:pPr>
        <w:spacing w:before="100" w:beforeAutospacing="1" w:after="100" w:afterAutospacing="1" w:line="240" w:lineRule="auto"/>
        <w:contextualSpacing/>
        <w:jc w:val="both"/>
        <w:outlineLvl w:val="1"/>
      </w:pPr>
      <w:r w:rsidRPr="00703672">
        <w:t xml:space="preserve">El proceso de migración de una versión a otra va a ser un proceso lento, ya que entre otras cosas supone una fuerte inversión por parte de los proveedores de ISP, sobre todo si tenemos en cuenta que hay que mantener durante un tiempo una amplia compatibilidad entre ambos protocolos. </w:t>
      </w:r>
      <w:r w:rsidRPr="00703672">
        <w:br/>
      </w:r>
      <w:r w:rsidRPr="00703672">
        <w:br/>
        <w:t>En cuanto a su compatibilidad con los diferentes sistemas operativos, como ya hemos visto es soportado de forma nativa por Windows Vista, así como por las últimas versiones de Linux. Tanto Windows XP (desde el SP1) como Windows 2003 Server lo implementan (aunque no aparece en Propiedades de las conexiones de red). Para otras versiones probablemente haya que recurrir a software de terceros</w:t>
      </w:r>
      <w:r w:rsidR="000E4DD4">
        <w:t>.</w:t>
      </w:r>
    </w:p>
    <w:p w:rsidR="000E4DD4" w:rsidRDefault="000E4DD4" w:rsidP="00703672">
      <w:pPr>
        <w:spacing w:before="100" w:beforeAutospacing="1" w:after="100" w:afterAutospacing="1" w:line="240" w:lineRule="auto"/>
        <w:contextualSpacing/>
        <w:jc w:val="both"/>
        <w:outlineLvl w:val="1"/>
      </w:pPr>
    </w:p>
    <w:p w:rsidR="000E4DD4" w:rsidRDefault="000E4DD4" w:rsidP="00703672">
      <w:pPr>
        <w:spacing w:before="100" w:beforeAutospacing="1" w:after="100" w:afterAutospacing="1" w:line="240" w:lineRule="auto"/>
        <w:contextualSpacing/>
        <w:jc w:val="both"/>
        <w:outlineLvl w:val="1"/>
        <w:rPr>
          <w:b/>
          <w:bCs/>
          <w:lang w:val="es-ES_tradnl"/>
        </w:rPr>
      </w:pPr>
      <w:r w:rsidRPr="000E4DD4">
        <w:rPr>
          <w:b/>
          <w:bCs/>
          <w:lang w:val="es-ES_tradnl"/>
        </w:rPr>
        <w:t>Cabecera del Protocolo IP V6</w:t>
      </w:r>
    </w:p>
    <w:p w:rsidR="000E4DD4" w:rsidRDefault="000E4DD4" w:rsidP="00703672">
      <w:pPr>
        <w:spacing w:before="100" w:beforeAutospacing="1" w:after="100" w:afterAutospacing="1" w:line="240" w:lineRule="auto"/>
        <w:contextualSpacing/>
        <w:jc w:val="both"/>
        <w:outlineLvl w:val="1"/>
      </w:pPr>
      <w:r w:rsidRPr="000E4DD4">
        <w:drawing>
          <wp:inline distT="0" distB="0" distL="0" distR="0">
            <wp:extent cx="5612130" cy="3916680"/>
            <wp:effectExtent l="19050" t="0" r="0" b="0"/>
            <wp:docPr id="1" name="Imagen 1"/>
            <wp:cNvGraphicFramePr/>
            <a:graphic xmlns:a="http://schemas.openxmlformats.org/drawingml/2006/main">
              <a:graphicData uri="http://schemas.openxmlformats.org/drawingml/2006/picture">
                <pic:pic xmlns:pic="http://schemas.openxmlformats.org/drawingml/2006/picture">
                  <pic:nvPicPr>
                    <pic:cNvPr id="95255" name="Picture 23"/>
                    <pic:cNvPicPr>
                      <a:picLocks noChangeAspect="1" noChangeArrowheads="1"/>
                    </pic:cNvPicPr>
                  </pic:nvPicPr>
                  <pic:blipFill>
                    <a:blip r:embed="rId13" cstate="print"/>
                    <a:srcRect/>
                    <a:stretch>
                      <a:fillRect/>
                    </a:stretch>
                  </pic:blipFill>
                  <pic:spPr bwMode="auto">
                    <a:xfrm>
                      <a:off x="0" y="0"/>
                      <a:ext cx="5612130" cy="3916680"/>
                    </a:xfrm>
                    <a:prstGeom prst="rect">
                      <a:avLst/>
                    </a:prstGeom>
                    <a:noFill/>
                    <a:ln w="9525">
                      <a:noFill/>
                      <a:miter lim="800000"/>
                      <a:headEnd/>
                      <a:tailEnd/>
                    </a:ln>
                  </pic:spPr>
                </pic:pic>
              </a:graphicData>
            </a:graphic>
          </wp:inline>
        </w:drawing>
      </w:r>
    </w:p>
    <w:p w:rsidR="000E4DD4" w:rsidRDefault="000E4DD4" w:rsidP="00703672">
      <w:pPr>
        <w:spacing w:before="100" w:beforeAutospacing="1" w:after="100" w:afterAutospacing="1" w:line="240" w:lineRule="auto"/>
        <w:contextualSpacing/>
        <w:jc w:val="both"/>
        <w:outlineLvl w:val="1"/>
      </w:pPr>
      <w:r>
        <w:rPr>
          <w:noProof/>
          <w:lang w:eastAsia="es-AR"/>
        </w:rPr>
        <w:pict>
          <v:shape id="_x0000_s1031" type="#_x0000_t75" style="position:absolute;left:0;text-align:left;margin-left:14.8pt;margin-top:9.05pt;width:345pt;height:178.7pt;z-index:251659264" strokecolor="white">
            <v:fill color2="black"/>
            <v:imagedata r:id="rId14" o:title=""/>
            <v:shadow color="maroon"/>
          </v:shape>
          <o:OLEObject Type="Embed" ProgID="Excel.Sheet.8" ShapeID="_x0000_s1031" DrawAspect="Content" ObjectID="_1352120183" r:id="rId15"/>
        </w:pict>
      </w:r>
    </w:p>
    <w:p w:rsidR="000E4DD4" w:rsidRPr="00003F5F" w:rsidRDefault="000E4DD4" w:rsidP="00703672">
      <w:pPr>
        <w:spacing w:before="100" w:beforeAutospacing="1" w:after="100" w:afterAutospacing="1" w:line="240" w:lineRule="auto"/>
        <w:contextualSpacing/>
        <w:jc w:val="both"/>
        <w:outlineLvl w:val="1"/>
      </w:pPr>
    </w:p>
    <w:sectPr w:rsidR="000E4DD4" w:rsidRPr="00003F5F" w:rsidSect="00D712DF">
      <w:type w:val="continuous"/>
      <w:pgSz w:w="12240" w:h="15840"/>
      <w:pgMar w:top="709" w:right="758"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20DE"/>
    <w:multiLevelType w:val="multilevel"/>
    <w:tmpl w:val="2632D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CC46CA"/>
    <w:multiLevelType w:val="multilevel"/>
    <w:tmpl w:val="E2CC3D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57D12"/>
    <w:multiLevelType w:val="multilevel"/>
    <w:tmpl w:val="FA6E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D84F09"/>
    <w:multiLevelType w:val="hybridMultilevel"/>
    <w:tmpl w:val="AB78C470"/>
    <w:lvl w:ilvl="0" w:tplc="87C61990">
      <w:start w:val="1"/>
      <w:numFmt w:val="bullet"/>
      <w:lvlText w:val="n"/>
      <w:lvlJc w:val="left"/>
      <w:pPr>
        <w:tabs>
          <w:tab w:val="num" w:pos="720"/>
        </w:tabs>
        <w:ind w:left="720" w:hanging="360"/>
      </w:pPr>
      <w:rPr>
        <w:rFonts w:ascii="Monotype Sorts" w:hAnsi="Monotype Sorts" w:hint="default"/>
      </w:rPr>
    </w:lvl>
    <w:lvl w:ilvl="1" w:tplc="FAF4EAD2">
      <w:start w:val="1"/>
      <w:numFmt w:val="bullet"/>
      <w:lvlText w:val="n"/>
      <w:lvlJc w:val="left"/>
      <w:pPr>
        <w:tabs>
          <w:tab w:val="num" w:pos="1440"/>
        </w:tabs>
        <w:ind w:left="1440" w:hanging="360"/>
      </w:pPr>
      <w:rPr>
        <w:rFonts w:ascii="Monotype Sorts" w:hAnsi="Monotype Sorts" w:hint="default"/>
      </w:rPr>
    </w:lvl>
    <w:lvl w:ilvl="2" w:tplc="241232A6">
      <w:start w:val="531"/>
      <w:numFmt w:val="bullet"/>
      <w:lvlText w:val="u"/>
      <w:lvlJc w:val="left"/>
      <w:pPr>
        <w:tabs>
          <w:tab w:val="num" w:pos="2160"/>
        </w:tabs>
        <w:ind w:left="2160" w:hanging="360"/>
      </w:pPr>
      <w:rPr>
        <w:rFonts w:ascii="Monotype Sorts" w:hAnsi="Monotype Sorts" w:hint="default"/>
      </w:rPr>
    </w:lvl>
    <w:lvl w:ilvl="3" w:tplc="93AEF7F4" w:tentative="1">
      <w:start w:val="1"/>
      <w:numFmt w:val="bullet"/>
      <w:lvlText w:val="n"/>
      <w:lvlJc w:val="left"/>
      <w:pPr>
        <w:tabs>
          <w:tab w:val="num" w:pos="2880"/>
        </w:tabs>
        <w:ind w:left="2880" w:hanging="360"/>
      </w:pPr>
      <w:rPr>
        <w:rFonts w:ascii="Monotype Sorts" w:hAnsi="Monotype Sorts" w:hint="default"/>
      </w:rPr>
    </w:lvl>
    <w:lvl w:ilvl="4" w:tplc="E106669E" w:tentative="1">
      <w:start w:val="1"/>
      <w:numFmt w:val="bullet"/>
      <w:lvlText w:val="n"/>
      <w:lvlJc w:val="left"/>
      <w:pPr>
        <w:tabs>
          <w:tab w:val="num" w:pos="3600"/>
        </w:tabs>
        <w:ind w:left="3600" w:hanging="360"/>
      </w:pPr>
      <w:rPr>
        <w:rFonts w:ascii="Monotype Sorts" w:hAnsi="Monotype Sorts" w:hint="default"/>
      </w:rPr>
    </w:lvl>
    <w:lvl w:ilvl="5" w:tplc="1D3248B0" w:tentative="1">
      <w:start w:val="1"/>
      <w:numFmt w:val="bullet"/>
      <w:lvlText w:val="n"/>
      <w:lvlJc w:val="left"/>
      <w:pPr>
        <w:tabs>
          <w:tab w:val="num" w:pos="4320"/>
        </w:tabs>
        <w:ind w:left="4320" w:hanging="360"/>
      </w:pPr>
      <w:rPr>
        <w:rFonts w:ascii="Monotype Sorts" w:hAnsi="Monotype Sorts" w:hint="default"/>
      </w:rPr>
    </w:lvl>
    <w:lvl w:ilvl="6" w:tplc="0054E6CE" w:tentative="1">
      <w:start w:val="1"/>
      <w:numFmt w:val="bullet"/>
      <w:lvlText w:val="n"/>
      <w:lvlJc w:val="left"/>
      <w:pPr>
        <w:tabs>
          <w:tab w:val="num" w:pos="5040"/>
        </w:tabs>
        <w:ind w:left="5040" w:hanging="360"/>
      </w:pPr>
      <w:rPr>
        <w:rFonts w:ascii="Monotype Sorts" w:hAnsi="Monotype Sorts" w:hint="default"/>
      </w:rPr>
    </w:lvl>
    <w:lvl w:ilvl="7" w:tplc="259E7BC4" w:tentative="1">
      <w:start w:val="1"/>
      <w:numFmt w:val="bullet"/>
      <w:lvlText w:val="n"/>
      <w:lvlJc w:val="left"/>
      <w:pPr>
        <w:tabs>
          <w:tab w:val="num" w:pos="5760"/>
        </w:tabs>
        <w:ind w:left="5760" w:hanging="360"/>
      </w:pPr>
      <w:rPr>
        <w:rFonts w:ascii="Monotype Sorts" w:hAnsi="Monotype Sorts" w:hint="default"/>
      </w:rPr>
    </w:lvl>
    <w:lvl w:ilvl="8" w:tplc="6F72DB1C" w:tentative="1">
      <w:start w:val="1"/>
      <w:numFmt w:val="bullet"/>
      <w:lvlText w:val="n"/>
      <w:lvlJc w:val="left"/>
      <w:pPr>
        <w:tabs>
          <w:tab w:val="num" w:pos="6480"/>
        </w:tabs>
        <w:ind w:left="6480" w:hanging="360"/>
      </w:pPr>
      <w:rPr>
        <w:rFonts w:ascii="Monotype Sorts" w:hAnsi="Monotype Sorts" w:hint="default"/>
      </w:rPr>
    </w:lvl>
  </w:abstractNum>
  <w:abstractNum w:abstractNumId="4">
    <w:nsid w:val="1DCD6843"/>
    <w:multiLevelType w:val="hybridMultilevel"/>
    <w:tmpl w:val="39DABB5E"/>
    <w:lvl w:ilvl="0" w:tplc="7FAC4DAE">
      <w:start w:val="1"/>
      <w:numFmt w:val="bullet"/>
      <w:lvlText w:val="n"/>
      <w:lvlJc w:val="left"/>
      <w:pPr>
        <w:tabs>
          <w:tab w:val="num" w:pos="720"/>
        </w:tabs>
        <w:ind w:left="720" w:hanging="360"/>
      </w:pPr>
      <w:rPr>
        <w:rFonts w:ascii="Monotype Sorts" w:hAnsi="Monotype Sorts" w:hint="default"/>
      </w:rPr>
    </w:lvl>
    <w:lvl w:ilvl="1" w:tplc="805E16A0">
      <w:start w:val="1"/>
      <w:numFmt w:val="bullet"/>
      <w:lvlText w:val="n"/>
      <w:lvlJc w:val="left"/>
      <w:pPr>
        <w:tabs>
          <w:tab w:val="num" w:pos="1440"/>
        </w:tabs>
        <w:ind w:left="1440" w:hanging="360"/>
      </w:pPr>
      <w:rPr>
        <w:rFonts w:ascii="Monotype Sorts" w:hAnsi="Monotype Sorts" w:hint="default"/>
      </w:rPr>
    </w:lvl>
    <w:lvl w:ilvl="2" w:tplc="5CF0E30E">
      <w:start w:val="531"/>
      <w:numFmt w:val="bullet"/>
      <w:lvlText w:val="u"/>
      <w:lvlJc w:val="left"/>
      <w:pPr>
        <w:tabs>
          <w:tab w:val="num" w:pos="2160"/>
        </w:tabs>
        <w:ind w:left="2160" w:hanging="360"/>
      </w:pPr>
      <w:rPr>
        <w:rFonts w:ascii="Monotype Sorts" w:hAnsi="Monotype Sorts" w:hint="default"/>
      </w:rPr>
    </w:lvl>
    <w:lvl w:ilvl="3" w:tplc="245ADBA4" w:tentative="1">
      <w:start w:val="1"/>
      <w:numFmt w:val="bullet"/>
      <w:lvlText w:val="n"/>
      <w:lvlJc w:val="left"/>
      <w:pPr>
        <w:tabs>
          <w:tab w:val="num" w:pos="2880"/>
        </w:tabs>
        <w:ind w:left="2880" w:hanging="360"/>
      </w:pPr>
      <w:rPr>
        <w:rFonts w:ascii="Monotype Sorts" w:hAnsi="Monotype Sorts" w:hint="default"/>
      </w:rPr>
    </w:lvl>
    <w:lvl w:ilvl="4" w:tplc="C9A68432" w:tentative="1">
      <w:start w:val="1"/>
      <w:numFmt w:val="bullet"/>
      <w:lvlText w:val="n"/>
      <w:lvlJc w:val="left"/>
      <w:pPr>
        <w:tabs>
          <w:tab w:val="num" w:pos="3600"/>
        </w:tabs>
        <w:ind w:left="3600" w:hanging="360"/>
      </w:pPr>
      <w:rPr>
        <w:rFonts w:ascii="Monotype Sorts" w:hAnsi="Monotype Sorts" w:hint="default"/>
      </w:rPr>
    </w:lvl>
    <w:lvl w:ilvl="5" w:tplc="0742DAD4" w:tentative="1">
      <w:start w:val="1"/>
      <w:numFmt w:val="bullet"/>
      <w:lvlText w:val="n"/>
      <w:lvlJc w:val="left"/>
      <w:pPr>
        <w:tabs>
          <w:tab w:val="num" w:pos="4320"/>
        </w:tabs>
        <w:ind w:left="4320" w:hanging="360"/>
      </w:pPr>
      <w:rPr>
        <w:rFonts w:ascii="Monotype Sorts" w:hAnsi="Monotype Sorts" w:hint="default"/>
      </w:rPr>
    </w:lvl>
    <w:lvl w:ilvl="6" w:tplc="ABD00064" w:tentative="1">
      <w:start w:val="1"/>
      <w:numFmt w:val="bullet"/>
      <w:lvlText w:val="n"/>
      <w:lvlJc w:val="left"/>
      <w:pPr>
        <w:tabs>
          <w:tab w:val="num" w:pos="5040"/>
        </w:tabs>
        <w:ind w:left="5040" w:hanging="360"/>
      </w:pPr>
      <w:rPr>
        <w:rFonts w:ascii="Monotype Sorts" w:hAnsi="Monotype Sorts" w:hint="default"/>
      </w:rPr>
    </w:lvl>
    <w:lvl w:ilvl="7" w:tplc="642EA438" w:tentative="1">
      <w:start w:val="1"/>
      <w:numFmt w:val="bullet"/>
      <w:lvlText w:val="n"/>
      <w:lvlJc w:val="left"/>
      <w:pPr>
        <w:tabs>
          <w:tab w:val="num" w:pos="5760"/>
        </w:tabs>
        <w:ind w:left="5760" w:hanging="360"/>
      </w:pPr>
      <w:rPr>
        <w:rFonts w:ascii="Monotype Sorts" w:hAnsi="Monotype Sorts" w:hint="default"/>
      </w:rPr>
    </w:lvl>
    <w:lvl w:ilvl="8" w:tplc="99B63F68" w:tentative="1">
      <w:start w:val="1"/>
      <w:numFmt w:val="bullet"/>
      <w:lvlText w:val="n"/>
      <w:lvlJc w:val="left"/>
      <w:pPr>
        <w:tabs>
          <w:tab w:val="num" w:pos="6480"/>
        </w:tabs>
        <w:ind w:left="6480" w:hanging="360"/>
      </w:pPr>
      <w:rPr>
        <w:rFonts w:ascii="Monotype Sorts" w:hAnsi="Monotype Sorts" w:hint="default"/>
      </w:rPr>
    </w:lvl>
  </w:abstractNum>
  <w:abstractNum w:abstractNumId="5">
    <w:nsid w:val="210618B8"/>
    <w:multiLevelType w:val="hybridMultilevel"/>
    <w:tmpl w:val="1CA074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D3E5A47"/>
    <w:multiLevelType w:val="hybridMultilevel"/>
    <w:tmpl w:val="2062B154"/>
    <w:lvl w:ilvl="0" w:tplc="549C770E">
      <w:start w:val="1"/>
      <w:numFmt w:val="bullet"/>
      <w:lvlText w:val=" "/>
      <w:lvlJc w:val="left"/>
      <w:pPr>
        <w:tabs>
          <w:tab w:val="num" w:pos="720"/>
        </w:tabs>
        <w:ind w:left="720" w:hanging="360"/>
      </w:pPr>
      <w:rPr>
        <w:rFonts w:ascii="Monotype Sorts" w:hAnsi="Monotype Sorts" w:hint="default"/>
      </w:rPr>
    </w:lvl>
    <w:lvl w:ilvl="1" w:tplc="B4187324">
      <w:start w:val="1499"/>
      <w:numFmt w:val="bullet"/>
      <w:lvlText w:val="u"/>
      <w:lvlJc w:val="left"/>
      <w:pPr>
        <w:tabs>
          <w:tab w:val="num" w:pos="1440"/>
        </w:tabs>
        <w:ind w:left="1440" w:hanging="360"/>
      </w:pPr>
      <w:rPr>
        <w:rFonts w:ascii="Monotype Sorts" w:hAnsi="Monotype Sorts" w:hint="default"/>
      </w:rPr>
    </w:lvl>
    <w:lvl w:ilvl="2" w:tplc="961E68B4" w:tentative="1">
      <w:start w:val="1"/>
      <w:numFmt w:val="bullet"/>
      <w:lvlText w:val=" "/>
      <w:lvlJc w:val="left"/>
      <w:pPr>
        <w:tabs>
          <w:tab w:val="num" w:pos="2160"/>
        </w:tabs>
        <w:ind w:left="2160" w:hanging="360"/>
      </w:pPr>
      <w:rPr>
        <w:rFonts w:ascii="Monotype Sorts" w:hAnsi="Monotype Sorts" w:hint="default"/>
      </w:rPr>
    </w:lvl>
    <w:lvl w:ilvl="3" w:tplc="1CECDED4" w:tentative="1">
      <w:start w:val="1"/>
      <w:numFmt w:val="bullet"/>
      <w:lvlText w:val=" "/>
      <w:lvlJc w:val="left"/>
      <w:pPr>
        <w:tabs>
          <w:tab w:val="num" w:pos="2880"/>
        </w:tabs>
        <w:ind w:left="2880" w:hanging="360"/>
      </w:pPr>
      <w:rPr>
        <w:rFonts w:ascii="Monotype Sorts" w:hAnsi="Monotype Sorts" w:hint="default"/>
      </w:rPr>
    </w:lvl>
    <w:lvl w:ilvl="4" w:tplc="E7D80F48" w:tentative="1">
      <w:start w:val="1"/>
      <w:numFmt w:val="bullet"/>
      <w:lvlText w:val=" "/>
      <w:lvlJc w:val="left"/>
      <w:pPr>
        <w:tabs>
          <w:tab w:val="num" w:pos="3600"/>
        </w:tabs>
        <w:ind w:left="3600" w:hanging="360"/>
      </w:pPr>
      <w:rPr>
        <w:rFonts w:ascii="Monotype Sorts" w:hAnsi="Monotype Sorts" w:hint="default"/>
      </w:rPr>
    </w:lvl>
    <w:lvl w:ilvl="5" w:tplc="BBBA41F8" w:tentative="1">
      <w:start w:val="1"/>
      <w:numFmt w:val="bullet"/>
      <w:lvlText w:val=" "/>
      <w:lvlJc w:val="left"/>
      <w:pPr>
        <w:tabs>
          <w:tab w:val="num" w:pos="4320"/>
        </w:tabs>
        <w:ind w:left="4320" w:hanging="360"/>
      </w:pPr>
      <w:rPr>
        <w:rFonts w:ascii="Monotype Sorts" w:hAnsi="Monotype Sorts" w:hint="default"/>
      </w:rPr>
    </w:lvl>
    <w:lvl w:ilvl="6" w:tplc="42588832" w:tentative="1">
      <w:start w:val="1"/>
      <w:numFmt w:val="bullet"/>
      <w:lvlText w:val=" "/>
      <w:lvlJc w:val="left"/>
      <w:pPr>
        <w:tabs>
          <w:tab w:val="num" w:pos="5040"/>
        </w:tabs>
        <w:ind w:left="5040" w:hanging="360"/>
      </w:pPr>
      <w:rPr>
        <w:rFonts w:ascii="Monotype Sorts" w:hAnsi="Monotype Sorts" w:hint="default"/>
      </w:rPr>
    </w:lvl>
    <w:lvl w:ilvl="7" w:tplc="501833F8" w:tentative="1">
      <w:start w:val="1"/>
      <w:numFmt w:val="bullet"/>
      <w:lvlText w:val=" "/>
      <w:lvlJc w:val="left"/>
      <w:pPr>
        <w:tabs>
          <w:tab w:val="num" w:pos="5760"/>
        </w:tabs>
        <w:ind w:left="5760" w:hanging="360"/>
      </w:pPr>
      <w:rPr>
        <w:rFonts w:ascii="Monotype Sorts" w:hAnsi="Monotype Sorts" w:hint="default"/>
      </w:rPr>
    </w:lvl>
    <w:lvl w:ilvl="8" w:tplc="2FA64E9C" w:tentative="1">
      <w:start w:val="1"/>
      <w:numFmt w:val="bullet"/>
      <w:lvlText w:val=" "/>
      <w:lvlJc w:val="left"/>
      <w:pPr>
        <w:tabs>
          <w:tab w:val="num" w:pos="6480"/>
        </w:tabs>
        <w:ind w:left="6480" w:hanging="360"/>
      </w:pPr>
      <w:rPr>
        <w:rFonts w:ascii="Monotype Sorts" w:hAnsi="Monotype Sorts" w:hint="default"/>
      </w:rPr>
    </w:lvl>
  </w:abstractNum>
  <w:abstractNum w:abstractNumId="7">
    <w:nsid w:val="2F6C7DA6"/>
    <w:multiLevelType w:val="hybridMultilevel"/>
    <w:tmpl w:val="5838F35C"/>
    <w:lvl w:ilvl="0" w:tplc="93362154">
      <w:start w:val="1"/>
      <w:numFmt w:val="bullet"/>
      <w:lvlText w:val=" "/>
      <w:lvlJc w:val="left"/>
      <w:pPr>
        <w:tabs>
          <w:tab w:val="num" w:pos="720"/>
        </w:tabs>
        <w:ind w:left="720" w:hanging="360"/>
      </w:pPr>
      <w:rPr>
        <w:rFonts w:ascii="Monotype Sorts" w:hAnsi="Monotype Sorts" w:hint="default"/>
      </w:rPr>
    </w:lvl>
    <w:lvl w:ilvl="1" w:tplc="1098DEE8">
      <w:start w:val="1124"/>
      <w:numFmt w:val="bullet"/>
      <w:lvlText w:val="n"/>
      <w:lvlJc w:val="left"/>
      <w:pPr>
        <w:tabs>
          <w:tab w:val="num" w:pos="1440"/>
        </w:tabs>
        <w:ind w:left="1440" w:hanging="360"/>
      </w:pPr>
      <w:rPr>
        <w:rFonts w:ascii="Monotype Sorts" w:hAnsi="Monotype Sorts" w:hint="default"/>
      </w:rPr>
    </w:lvl>
    <w:lvl w:ilvl="2" w:tplc="FA808C88" w:tentative="1">
      <w:start w:val="1"/>
      <w:numFmt w:val="bullet"/>
      <w:lvlText w:val=" "/>
      <w:lvlJc w:val="left"/>
      <w:pPr>
        <w:tabs>
          <w:tab w:val="num" w:pos="2160"/>
        </w:tabs>
        <w:ind w:left="2160" w:hanging="360"/>
      </w:pPr>
      <w:rPr>
        <w:rFonts w:ascii="Monotype Sorts" w:hAnsi="Monotype Sorts" w:hint="default"/>
      </w:rPr>
    </w:lvl>
    <w:lvl w:ilvl="3" w:tplc="A91E4E86" w:tentative="1">
      <w:start w:val="1"/>
      <w:numFmt w:val="bullet"/>
      <w:lvlText w:val=" "/>
      <w:lvlJc w:val="left"/>
      <w:pPr>
        <w:tabs>
          <w:tab w:val="num" w:pos="2880"/>
        </w:tabs>
        <w:ind w:left="2880" w:hanging="360"/>
      </w:pPr>
      <w:rPr>
        <w:rFonts w:ascii="Monotype Sorts" w:hAnsi="Monotype Sorts" w:hint="default"/>
      </w:rPr>
    </w:lvl>
    <w:lvl w:ilvl="4" w:tplc="D2C0A588" w:tentative="1">
      <w:start w:val="1"/>
      <w:numFmt w:val="bullet"/>
      <w:lvlText w:val=" "/>
      <w:lvlJc w:val="left"/>
      <w:pPr>
        <w:tabs>
          <w:tab w:val="num" w:pos="3600"/>
        </w:tabs>
        <w:ind w:left="3600" w:hanging="360"/>
      </w:pPr>
      <w:rPr>
        <w:rFonts w:ascii="Monotype Sorts" w:hAnsi="Monotype Sorts" w:hint="default"/>
      </w:rPr>
    </w:lvl>
    <w:lvl w:ilvl="5" w:tplc="C19C2224" w:tentative="1">
      <w:start w:val="1"/>
      <w:numFmt w:val="bullet"/>
      <w:lvlText w:val=" "/>
      <w:lvlJc w:val="left"/>
      <w:pPr>
        <w:tabs>
          <w:tab w:val="num" w:pos="4320"/>
        </w:tabs>
        <w:ind w:left="4320" w:hanging="360"/>
      </w:pPr>
      <w:rPr>
        <w:rFonts w:ascii="Monotype Sorts" w:hAnsi="Monotype Sorts" w:hint="default"/>
      </w:rPr>
    </w:lvl>
    <w:lvl w:ilvl="6" w:tplc="0E84633A" w:tentative="1">
      <w:start w:val="1"/>
      <w:numFmt w:val="bullet"/>
      <w:lvlText w:val=" "/>
      <w:lvlJc w:val="left"/>
      <w:pPr>
        <w:tabs>
          <w:tab w:val="num" w:pos="5040"/>
        </w:tabs>
        <w:ind w:left="5040" w:hanging="360"/>
      </w:pPr>
      <w:rPr>
        <w:rFonts w:ascii="Monotype Sorts" w:hAnsi="Monotype Sorts" w:hint="default"/>
      </w:rPr>
    </w:lvl>
    <w:lvl w:ilvl="7" w:tplc="1244F6E4" w:tentative="1">
      <w:start w:val="1"/>
      <w:numFmt w:val="bullet"/>
      <w:lvlText w:val=" "/>
      <w:lvlJc w:val="left"/>
      <w:pPr>
        <w:tabs>
          <w:tab w:val="num" w:pos="5760"/>
        </w:tabs>
        <w:ind w:left="5760" w:hanging="360"/>
      </w:pPr>
      <w:rPr>
        <w:rFonts w:ascii="Monotype Sorts" w:hAnsi="Monotype Sorts" w:hint="default"/>
      </w:rPr>
    </w:lvl>
    <w:lvl w:ilvl="8" w:tplc="3500C638" w:tentative="1">
      <w:start w:val="1"/>
      <w:numFmt w:val="bullet"/>
      <w:lvlText w:val=" "/>
      <w:lvlJc w:val="left"/>
      <w:pPr>
        <w:tabs>
          <w:tab w:val="num" w:pos="6480"/>
        </w:tabs>
        <w:ind w:left="6480" w:hanging="360"/>
      </w:pPr>
      <w:rPr>
        <w:rFonts w:ascii="Monotype Sorts" w:hAnsi="Monotype Sorts" w:hint="default"/>
      </w:rPr>
    </w:lvl>
  </w:abstractNum>
  <w:abstractNum w:abstractNumId="8">
    <w:nsid w:val="380973EF"/>
    <w:multiLevelType w:val="multilevel"/>
    <w:tmpl w:val="EF76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F2231B"/>
    <w:multiLevelType w:val="multilevel"/>
    <w:tmpl w:val="E0FA8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F179EB"/>
    <w:multiLevelType w:val="hybridMultilevel"/>
    <w:tmpl w:val="191821BA"/>
    <w:lvl w:ilvl="0" w:tplc="4CC6B904">
      <w:start w:val="1"/>
      <w:numFmt w:val="bullet"/>
      <w:lvlText w:val="u"/>
      <w:lvlJc w:val="left"/>
      <w:pPr>
        <w:tabs>
          <w:tab w:val="num" w:pos="720"/>
        </w:tabs>
        <w:ind w:left="720" w:hanging="360"/>
      </w:pPr>
      <w:rPr>
        <w:rFonts w:ascii="Monotype Sorts" w:hAnsi="Monotype Sorts" w:hint="default"/>
      </w:rPr>
    </w:lvl>
    <w:lvl w:ilvl="1" w:tplc="4C303C10">
      <w:start w:val="1"/>
      <w:numFmt w:val="bullet"/>
      <w:lvlText w:val="u"/>
      <w:lvlJc w:val="left"/>
      <w:pPr>
        <w:tabs>
          <w:tab w:val="num" w:pos="1440"/>
        </w:tabs>
        <w:ind w:left="1440" w:hanging="360"/>
      </w:pPr>
      <w:rPr>
        <w:rFonts w:ascii="Monotype Sorts" w:hAnsi="Monotype Sorts" w:hint="default"/>
      </w:rPr>
    </w:lvl>
    <w:lvl w:ilvl="2" w:tplc="8018AE28" w:tentative="1">
      <w:start w:val="1"/>
      <w:numFmt w:val="bullet"/>
      <w:lvlText w:val="u"/>
      <w:lvlJc w:val="left"/>
      <w:pPr>
        <w:tabs>
          <w:tab w:val="num" w:pos="2160"/>
        </w:tabs>
        <w:ind w:left="2160" w:hanging="360"/>
      </w:pPr>
      <w:rPr>
        <w:rFonts w:ascii="Monotype Sorts" w:hAnsi="Monotype Sorts" w:hint="default"/>
      </w:rPr>
    </w:lvl>
    <w:lvl w:ilvl="3" w:tplc="AEBAAC58" w:tentative="1">
      <w:start w:val="1"/>
      <w:numFmt w:val="bullet"/>
      <w:lvlText w:val="u"/>
      <w:lvlJc w:val="left"/>
      <w:pPr>
        <w:tabs>
          <w:tab w:val="num" w:pos="2880"/>
        </w:tabs>
        <w:ind w:left="2880" w:hanging="360"/>
      </w:pPr>
      <w:rPr>
        <w:rFonts w:ascii="Monotype Sorts" w:hAnsi="Monotype Sorts" w:hint="default"/>
      </w:rPr>
    </w:lvl>
    <w:lvl w:ilvl="4" w:tplc="1E84339C" w:tentative="1">
      <w:start w:val="1"/>
      <w:numFmt w:val="bullet"/>
      <w:lvlText w:val="u"/>
      <w:lvlJc w:val="left"/>
      <w:pPr>
        <w:tabs>
          <w:tab w:val="num" w:pos="3600"/>
        </w:tabs>
        <w:ind w:left="3600" w:hanging="360"/>
      </w:pPr>
      <w:rPr>
        <w:rFonts w:ascii="Monotype Sorts" w:hAnsi="Monotype Sorts" w:hint="default"/>
      </w:rPr>
    </w:lvl>
    <w:lvl w:ilvl="5" w:tplc="515C9DC6" w:tentative="1">
      <w:start w:val="1"/>
      <w:numFmt w:val="bullet"/>
      <w:lvlText w:val="u"/>
      <w:lvlJc w:val="left"/>
      <w:pPr>
        <w:tabs>
          <w:tab w:val="num" w:pos="4320"/>
        </w:tabs>
        <w:ind w:left="4320" w:hanging="360"/>
      </w:pPr>
      <w:rPr>
        <w:rFonts w:ascii="Monotype Sorts" w:hAnsi="Monotype Sorts" w:hint="default"/>
      </w:rPr>
    </w:lvl>
    <w:lvl w:ilvl="6" w:tplc="551CAD28" w:tentative="1">
      <w:start w:val="1"/>
      <w:numFmt w:val="bullet"/>
      <w:lvlText w:val="u"/>
      <w:lvlJc w:val="left"/>
      <w:pPr>
        <w:tabs>
          <w:tab w:val="num" w:pos="5040"/>
        </w:tabs>
        <w:ind w:left="5040" w:hanging="360"/>
      </w:pPr>
      <w:rPr>
        <w:rFonts w:ascii="Monotype Sorts" w:hAnsi="Monotype Sorts" w:hint="default"/>
      </w:rPr>
    </w:lvl>
    <w:lvl w:ilvl="7" w:tplc="67E2DDC0" w:tentative="1">
      <w:start w:val="1"/>
      <w:numFmt w:val="bullet"/>
      <w:lvlText w:val="u"/>
      <w:lvlJc w:val="left"/>
      <w:pPr>
        <w:tabs>
          <w:tab w:val="num" w:pos="5760"/>
        </w:tabs>
        <w:ind w:left="5760" w:hanging="360"/>
      </w:pPr>
      <w:rPr>
        <w:rFonts w:ascii="Monotype Sorts" w:hAnsi="Monotype Sorts" w:hint="default"/>
      </w:rPr>
    </w:lvl>
    <w:lvl w:ilvl="8" w:tplc="8AE4E608" w:tentative="1">
      <w:start w:val="1"/>
      <w:numFmt w:val="bullet"/>
      <w:lvlText w:val="u"/>
      <w:lvlJc w:val="left"/>
      <w:pPr>
        <w:tabs>
          <w:tab w:val="num" w:pos="6480"/>
        </w:tabs>
        <w:ind w:left="6480" w:hanging="360"/>
      </w:pPr>
      <w:rPr>
        <w:rFonts w:ascii="Monotype Sorts" w:hAnsi="Monotype Sorts" w:hint="default"/>
      </w:rPr>
    </w:lvl>
  </w:abstractNum>
  <w:abstractNum w:abstractNumId="11">
    <w:nsid w:val="41924F4B"/>
    <w:multiLevelType w:val="hybridMultilevel"/>
    <w:tmpl w:val="8F7AC6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4E4D1962"/>
    <w:multiLevelType w:val="hybridMultilevel"/>
    <w:tmpl w:val="EB1AE92A"/>
    <w:lvl w:ilvl="0" w:tplc="786A1BFA">
      <w:start w:val="1"/>
      <w:numFmt w:val="bullet"/>
      <w:lvlText w:val="n"/>
      <w:lvlJc w:val="left"/>
      <w:pPr>
        <w:tabs>
          <w:tab w:val="num" w:pos="720"/>
        </w:tabs>
        <w:ind w:left="720" w:hanging="360"/>
      </w:pPr>
      <w:rPr>
        <w:rFonts w:ascii="Monotype Sorts" w:hAnsi="Monotype Sorts" w:hint="default"/>
      </w:rPr>
    </w:lvl>
    <w:lvl w:ilvl="1" w:tplc="A7922420" w:tentative="1">
      <w:start w:val="1"/>
      <w:numFmt w:val="bullet"/>
      <w:lvlText w:val="n"/>
      <w:lvlJc w:val="left"/>
      <w:pPr>
        <w:tabs>
          <w:tab w:val="num" w:pos="1440"/>
        </w:tabs>
        <w:ind w:left="1440" w:hanging="360"/>
      </w:pPr>
      <w:rPr>
        <w:rFonts w:ascii="Monotype Sorts" w:hAnsi="Monotype Sorts" w:hint="default"/>
      </w:rPr>
    </w:lvl>
    <w:lvl w:ilvl="2" w:tplc="5A9A1936" w:tentative="1">
      <w:start w:val="1"/>
      <w:numFmt w:val="bullet"/>
      <w:lvlText w:val="n"/>
      <w:lvlJc w:val="left"/>
      <w:pPr>
        <w:tabs>
          <w:tab w:val="num" w:pos="2160"/>
        </w:tabs>
        <w:ind w:left="2160" w:hanging="360"/>
      </w:pPr>
      <w:rPr>
        <w:rFonts w:ascii="Monotype Sorts" w:hAnsi="Monotype Sorts" w:hint="default"/>
      </w:rPr>
    </w:lvl>
    <w:lvl w:ilvl="3" w:tplc="AC222FC8" w:tentative="1">
      <w:start w:val="1"/>
      <w:numFmt w:val="bullet"/>
      <w:lvlText w:val="n"/>
      <w:lvlJc w:val="left"/>
      <w:pPr>
        <w:tabs>
          <w:tab w:val="num" w:pos="2880"/>
        </w:tabs>
        <w:ind w:left="2880" w:hanging="360"/>
      </w:pPr>
      <w:rPr>
        <w:rFonts w:ascii="Monotype Sorts" w:hAnsi="Monotype Sorts" w:hint="default"/>
      </w:rPr>
    </w:lvl>
    <w:lvl w:ilvl="4" w:tplc="57445F60" w:tentative="1">
      <w:start w:val="1"/>
      <w:numFmt w:val="bullet"/>
      <w:lvlText w:val="n"/>
      <w:lvlJc w:val="left"/>
      <w:pPr>
        <w:tabs>
          <w:tab w:val="num" w:pos="3600"/>
        </w:tabs>
        <w:ind w:left="3600" w:hanging="360"/>
      </w:pPr>
      <w:rPr>
        <w:rFonts w:ascii="Monotype Sorts" w:hAnsi="Monotype Sorts" w:hint="default"/>
      </w:rPr>
    </w:lvl>
    <w:lvl w:ilvl="5" w:tplc="530A334A" w:tentative="1">
      <w:start w:val="1"/>
      <w:numFmt w:val="bullet"/>
      <w:lvlText w:val="n"/>
      <w:lvlJc w:val="left"/>
      <w:pPr>
        <w:tabs>
          <w:tab w:val="num" w:pos="4320"/>
        </w:tabs>
        <w:ind w:left="4320" w:hanging="360"/>
      </w:pPr>
      <w:rPr>
        <w:rFonts w:ascii="Monotype Sorts" w:hAnsi="Monotype Sorts" w:hint="default"/>
      </w:rPr>
    </w:lvl>
    <w:lvl w:ilvl="6" w:tplc="F87AF586" w:tentative="1">
      <w:start w:val="1"/>
      <w:numFmt w:val="bullet"/>
      <w:lvlText w:val="n"/>
      <w:lvlJc w:val="left"/>
      <w:pPr>
        <w:tabs>
          <w:tab w:val="num" w:pos="5040"/>
        </w:tabs>
        <w:ind w:left="5040" w:hanging="360"/>
      </w:pPr>
      <w:rPr>
        <w:rFonts w:ascii="Monotype Sorts" w:hAnsi="Monotype Sorts" w:hint="default"/>
      </w:rPr>
    </w:lvl>
    <w:lvl w:ilvl="7" w:tplc="D00E59AA" w:tentative="1">
      <w:start w:val="1"/>
      <w:numFmt w:val="bullet"/>
      <w:lvlText w:val="n"/>
      <w:lvlJc w:val="left"/>
      <w:pPr>
        <w:tabs>
          <w:tab w:val="num" w:pos="5760"/>
        </w:tabs>
        <w:ind w:left="5760" w:hanging="360"/>
      </w:pPr>
      <w:rPr>
        <w:rFonts w:ascii="Monotype Sorts" w:hAnsi="Monotype Sorts" w:hint="default"/>
      </w:rPr>
    </w:lvl>
    <w:lvl w:ilvl="8" w:tplc="53F8CC96" w:tentative="1">
      <w:start w:val="1"/>
      <w:numFmt w:val="bullet"/>
      <w:lvlText w:val="n"/>
      <w:lvlJc w:val="left"/>
      <w:pPr>
        <w:tabs>
          <w:tab w:val="num" w:pos="6480"/>
        </w:tabs>
        <w:ind w:left="6480" w:hanging="360"/>
      </w:pPr>
      <w:rPr>
        <w:rFonts w:ascii="Monotype Sorts" w:hAnsi="Monotype Sorts" w:hint="default"/>
      </w:rPr>
    </w:lvl>
  </w:abstractNum>
  <w:abstractNum w:abstractNumId="13">
    <w:nsid w:val="59DD40FF"/>
    <w:multiLevelType w:val="multilevel"/>
    <w:tmpl w:val="735AD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9110FB"/>
    <w:multiLevelType w:val="hybridMultilevel"/>
    <w:tmpl w:val="58F4F620"/>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66E254E"/>
    <w:multiLevelType w:val="hybridMultilevel"/>
    <w:tmpl w:val="A6D01706"/>
    <w:lvl w:ilvl="0" w:tplc="B09CC29E">
      <w:start w:val="1"/>
      <w:numFmt w:val="bullet"/>
      <w:lvlText w:val=" "/>
      <w:lvlJc w:val="left"/>
      <w:pPr>
        <w:tabs>
          <w:tab w:val="num" w:pos="720"/>
        </w:tabs>
        <w:ind w:left="720" w:hanging="360"/>
      </w:pPr>
      <w:rPr>
        <w:rFonts w:ascii="Monotype Sorts" w:hAnsi="Monotype Sorts" w:hint="default"/>
      </w:rPr>
    </w:lvl>
    <w:lvl w:ilvl="1" w:tplc="C9E4C018" w:tentative="1">
      <w:start w:val="1"/>
      <w:numFmt w:val="bullet"/>
      <w:lvlText w:val=" "/>
      <w:lvlJc w:val="left"/>
      <w:pPr>
        <w:tabs>
          <w:tab w:val="num" w:pos="1440"/>
        </w:tabs>
        <w:ind w:left="1440" w:hanging="360"/>
      </w:pPr>
      <w:rPr>
        <w:rFonts w:ascii="Monotype Sorts" w:hAnsi="Monotype Sorts" w:hint="default"/>
      </w:rPr>
    </w:lvl>
    <w:lvl w:ilvl="2" w:tplc="F8569CEA" w:tentative="1">
      <w:start w:val="1"/>
      <w:numFmt w:val="bullet"/>
      <w:lvlText w:val=" "/>
      <w:lvlJc w:val="left"/>
      <w:pPr>
        <w:tabs>
          <w:tab w:val="num" w:pos="2160"/>
        </w:tabs>
        <w:ind w:left="2160" w:hanging="360"/>
      </w:pPr>
      <w:rPr>
        <w:rFonts w:ascii="Monotype Sorts" w:hAnsi="Monotype Sorts" w:hint="default"/>
      </w:rPr>
    </w:lvl>
    <w:lvl w:ilvl="3" w:tplc="382C4904" w:tentative="1">
      <w:start w:val="1"/>
      <w:numFmt w:val="bullet"/>
      <w:lvlText w:val=" "/>
      <w:lvlJc w:val="left"/>
      <w:pPr>
        <w:tabs>
          <w:tab w:val="num" w:pos="2880"/>
        </w:tabs>
        <w:ind w:left="2880" w:hanging="360"/>
      </w:pPr>
      <w:rPr>
        <w:rFonts w:ascii="Monotype Sorts" w:hAnsi="Monotype Sorts" w:hint="default"/>
      </w:rPr>
    </w:lvl>
    <w:lvl w:ilvl="4" w:tplc="7D187CEC" w:tentative="1">
      <w:start w:val="1"/>
      <w:numFmt w:val="bullet"/>
      <w:lvlText w:val=" "/>
      <w:lvlJc w:val="left"/>
      <w:pPr>
        <w:tabs>
          <w:tab w:val="num" w:pos="3600"/>
        </w:tabs>
        <w:ind w:left="3600" w:hanging="360"/>
      </w:pPr>
      <w:rPr>
        <w:rFonts w:ascii="Monotype Sorts" w:hAnsi="Monotype Sorts" w:hint="default"/>
      </w:rPr>
    </w:lvl>
    <w:lvl w:ilvl="5" w:tplc="F5A66E00" w:tentative="1">
      <w:start w:val="1"/>
      <w:numFmt w:val="bullet"/>
      <w:lvlText w:val=" "/>
      <w:lvlJc w:val="left"/>
      <w:pPr>
        <w:tabs>
          <w:tab w:val="num" w:pos="4320"/>
        </w:tabs>
        <w:ind w:left="4320" w:hanging="360"/>
      </w:pPr>
      <w:rPr>
        <w:rFonts w:ascii="Monotype Sorts" w:hAnsi="Monotype Sorts" w:hint="default"/>
      </w:rPr>
    </w:lvl>
    <w:lvl w:ilvl="6" w:tplc="924E3DB4" w:tentative="1">
      <w:start w:val="1"/>
      <w:numFmt w:val="bullet"/>
      <w:lvlText w:val=" "/>
      <w:lvlJc w:val="left"/>
      <w:pPr>
        <w:tabs>
          <w:tab w:val="num" w:pos="5040"/>
        </w:tabs>
        <w:ind w:left="5040" w:hanging="360"/>
      </w:pPr>
      <w:rPr>
        <w:rFonts w:ascii="Monotype Sorts" w:hAnsi="Monotype Sorts" w:hint="default"/>
      </w:rPr>
    </w:lvl>
    <w:lvl w:ilvl="7" w:tplc="9DD6A404" w:tentative="1">
      <w:start w:val="1"/>
      <w:numFmt w:val="bullet"/>
      <w:lvlText w:val=" "/>
      <w:lvlJc w:val="left"/>
      <w:pPr>
        <w:tabs>
          <w:tab w:val="num" w:pos="5760"/>
        </w:tabs>
        <w:ind w:left="5760" w:hanging="360"/>
      </w:pPr>
      <w:rPr>
        <w:rFonts w:ascii="Monotype Sorts" w:hAnsi="Monotype Sorts" w:hint="default"/>
      </w:rPr>
    </w:lvl>
    <w:lvl w:ilvl="8" w:tplc="B4AC9794" w:tentative="1">
      <w:start w:val="1"/>
      <w:numFmt w:val="bullet"/>
      <w:lvlText w:val=" "/>
      <w:lvlJc w:val="left"/>
      <w:pPr>
        <w:tabs>
          <w:tab w:val="num" w:pos="6480"/>
        </w:tabs>
        <w:ind w:left="6480" w:hanging="360"/>
      </w:pPr>
      <w:rPr>
        <w:rFonts w:ascii="Monotype Sorts" w:hAnsi="Monotype Sorts" w:hint="default"/>
      </w:rPr>
    </w:lvl>
  </w:abstractNum>
  <w:abstractNum w:abstractNumId="16">
    <w:nsid w:val="7BFB0E77"/>
    <w:multiLevelType w:val="hybridMultilevel"/>
    <w:tmpl w:val="282A485C"/>
    <w:lvl w:ilvl="0" w:tplc="61602378">
      <w:start w:val="1"/>
      <w:numFmt w:val="bullet"/>
      <w:lvlText w:val=" "/>
      <w:lvlJc w:val="left"/>
      <w:pPr>
        <w:tabs>
          <w:tab w:val="num" w:pos="720"/>
        </w:tabs>
        <w:ind w:left="720" w:hanging="360"/>
      </w:pPr>
      <w:rPr>
        <w:rFonts w:ascii="Monotype Sorts" w:hAnsi="Monotype Sorts" w:hint="default"/>
      </w:rPr>
    </w:lvl>
    <w:lvl w:ilvl="1" w:tplc="3EF21EB4" w:tentative="1">
      <w:start w:val="1"/>
      <w:numFmt w:val="bullet"/>
      <w:lvlText w:val=" "/>
      <w:lvlJc w:val="left"/>
      <w:pPr>
        <w:tabs>
          <w:tab w:val="num" w:pos="1440"/>
        </w:tabs>
        <w:ind w:left="1440" w:hanging="360"/>
      </w:pPr>
      <w:rPr>
        <w:rFonts w:ascii="Monotype Sorts" w:hAnsi="Monotype Sorts" w:hint="default"/>
      </w:rPr>
    </w:lvl>
    <w:lvl w:ilvl="2" w:tplc="5D2843E8" w:tentative="1">
      <w:start w:val="1"/>
      <w:numFmt w:val="bullet"/>
      <w:lvlText w:val=" "/>
      <w:lvlJc w:val="left"/>
      <w:pPr>
        <w:tabs>
          <w:tab w:val="num" w:pos="2160"/>
        </w:tabs>
        <w:ind w:left="2160" w:hanging="360"/>
      </w:pPr>
      <w:rPr>
        <w:rFonts w:ascii="Monotype Sorts" w:hAnsi="Monotype Sorts" w:hint="default"/>
      </w:rPr>
    </w:lvl>
    <w:lvl w:ilvl="3" w:tplc="AF806DF2" w:tentative="1">
      <w:start w:val="1"/>
      <w:numFmt w:val="bullet"/>
      <w:lvlText w:val=" "/>
      <w:lvlJc w:val="left"/>
      <w:pPr>
        <w:tabs>
          <w:tab w:val="num" w:pos="2880"/>
        </w:tabs>
        <w:ind w:left="2880" w:hanging="360"/>
      </w:pPr>
      <w:rPr>
        <w:rFonts w:ascii="Monotype Sorts" w:hAnsi="Monotype Sorts" w:hint="default"/>
      </w:rPr>
    </w:lvl>
    <w:lvl w:ilvl="4" w:tplc="7D441A44" w:tentative="1">
      <w:start w:val="1"/>
      <w:numFmt w:val="bullet"/>
      <w:lvlText w:val=" "/>
      <w:lvlJc w:val="left"/>
      <w:pPr>
        <w:tabs>
          <w:tab w:val="num" w:pos="3600"/>
        </w:tabs>
        <w:ind w:left="3600" w:hanging="360"/>
      </w:pPr>
      <w:rPr>
        <w:rFonts w:ascii="Monotype Sorts" w:hAnsi="Monotype Sorts" w:hint="default"/>
      </w:rPr>
    </w:lvl>
    <w:lvl w:ilvl="5" w:tplc="0AC815F8" w:tentative="1">
      <w:start w:val="1"/>
      <w:numFmt w:val="bullet"/>
      <w:lvlText w:val=" "/>
      <w:lvlJc w:val="left"/>
      <w:pPr>
        <w:tabs>
          <w:tab w:val="num" w:pos="4320"/>
        </w:tabs>
        <w:ind w:left="4320" w:hanging="360"/>
      </w:pPr>
      <w:rPr>
        <w:rFonts w:ascii="Monotype Sorts" w:hAnsi="Monotype Sorts" w:hint="default"/>
      </w:rPr>
    </w:lvl>
    <w:lvl w:ilvl="6" w:tplc="4376948A" w:tentative="1">
      <w:start w:val="1"/>
      <w:numFmt w:val="bullet"/>
      <w:lvlText w:val=" "/>
      <w:lvlJc w:val="left"/>
      <w:pPr>
        <w:tabs>
          <w:tab w:val="num" w:pos="5040"/>
        </w:tabs>
        <w:ind w:left="5040" w:hanging="360"/>
      </w:pPr>
      <w:rPr>
        <w:rFonts w:ascii="Monotype Sorts" w:hAnsi="Monotype Sorts" w:hint="default"/>
      </w:rPr>
    </w:lvl>
    <w:lvl w:ilvl="7" w:tplc="19A084C2" w:tentative="1">
      <w:start w:val="1"/>
      <w:numFmt w:val="bullet"/>
      <w:lvlText w:val=" "/>
      <w:lvlJc w:val="left"/>
      <w:pPr>
        <w:tabs>
          <w:tab w:val="num" w:pos="5760"/>
        </w:tabs>
        <w:ind w:left="5760" w:hanging="360"/>
      </w:pPr>
      <w:rPr>
        <w:rFonts w:ascii="Monotype Sorts" w:hAnsi="Monotype Sorts" w:hint="default"/>
      </w:rPr>
    </w:lvl>
    <w:lvl w:ilvl="8" w:tplc="69A8CF76" w:tentative="1">
      <w:start w:val="1"/>
      <w:numFmt w:val="bullet"/>
      <w:lvlText w:val=" "/>
      <w:lvlJc w:val="left"/>
      <w:pPr>
        <w:tabs>
          <w:tab w:val="num" w:pos="6480"/>
        </w:tabs>
        <w:ind w:left="6480" w:hanging="360"/>
      </w:pPr>
      <w:rPr>
        <w:rFonts w:ascii="Monotype Sorts" w:hAnsi="Monotype Sorts" w:hint="default"/>
      </w:rPr>
    </w:lvl>
  </w:abstractNum>
  <w:num w:numId="1">
    <w:abstractNumId w:val="12"/>
  </w:num>
  <w:num w:numId="2">
    <w:abstractNumId w:val="11"/>
  </w:num>
  <w:num w:numId="3">
    <w:abstractNumId w:val="7"/>
  </w:num>
  <w:num w:numId="4">
    <w:abstractNumId w:val="14"/>
  </w:num>
  <w:num w:numId="5">
    <w:abstractNumId w:val="5"/>
  </w:num>
  <w:num w:numId="6">
    <w:abstractNumId w:val="1"/>
  </w:num>
  <w:num w:numId="7">
    <w:abstractNumId w:val="13"/>
  </w:num>
  <w:num w:numId="8">
    <w:abstractNumId w:val="3"/>
  </w:num>
  <w:num w:numId="9">
    <w:abstractNumId w:val="4"/>
  </w:num>
  <w:num w:numId="10">
    <w:abstractNumId w:val="6"/>
  </w:num>
  <w:num w:numId="11">
    <w:abstractNumId w:val="10"/>
  </w:num>
  <w:num w:numId="12">
    <w:abstractNumId w:val="16"/>
  </w:num>
  <w:num w:numId="13">
    <w:abstractNumId w:val="15"/>
  </w:num>
  <w:num w:numId="14">
    <w:abstractNumId w:val="8"/>
  </w:num>
  <w:num w:numId="15">
    <w:abstractNumId w:val="9"/>
  </w:num>
  <w:num w:numId="16">
    <w:abstractNumId w:val="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5A7A"/>
    <w:rsid w:val="00003F5F"/>
    <w:rsid w:val="000D4E18"/>
    <w:rsid w:val="000E4DD4"/>
    <w:rsid w:val="000E76C6"/>
    <w:rsid w:val="00121344"/>
    <w:rsid w:val="00173E9A"/>
    <w:rsid w:val="001A3C46"/>
    <w:rsid w:val="001B4372"/>
    <w:rsid w:val="00260CBF"/>
    <w:rsid w:val="0029028E"/>
    <w:rsid w:val="003D1BF5"/>
    <w:rsid w:val="00465DDB"/>
    <w:rsid w:val="00591D51"/>
    <w:rsid w:val="005E378E"/>
    <w:rsid w:val="00703672"/>
    <w:rsid w:val="007045F7"/>
    <w:rsid w:val="00795FFA"/>
    <w:rsid w:val="007C410E"/>
    <w:rsid w:val="008767FE"/>
    <w:rsid w:val="008A1F0B"/>
    <w:rsid w:val="008B5A7A"/>
    <w:rsid w:val="008C49B5"/>
    <w:rsid w:val="008E0ED6"/>
    <w:rsid w:val="00905371"/>
    <w:rsid w:val="00911AA8"/>
    <w:rsid w:val="009E072C"/>
    <w:rsid w:val="00A13601"/>
    <w:rsid w:val="00A63D2A"/>
    <w:rsid w:val="00AC7DE9"/>
    <w:rsid w:val="00AD010E"/>
    <w:rsid w:val="00AF2E98"/>
    <w:rsid w:val="00B82EAE"/>
    <w:rsid w:val="00B84071"/>
    <w:rsid w:val="00BB0B67"/>
    <w:rsid w:val="00C5385A"/>
    <w:rsid w:val="00D50662"/>
    <w:rsid w:val="00D712DF"/>
    <w:rsid w:val="00DF353E"/>
    <w:rsid w:val="00DF39A7"/>
    <w:rsid w:val="00DF76E0"/>
    <w:rsid w:val="00E94B28"/>
    <w:rsid w:val="00EC61D1"/>
    <w:rsid w:val="00ED4893"/>
    <w:rsid w:val="00F55260"/>
    <w:rsid w:val="00FD4C9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EAE"/>
  </w:style>
  <w:style w:type="paragraph" w:styleId="Ttulo2">
    <w:name w:val="heading 2"/>
    <w:basedOn w:val="Normal"/>
    <w:link w:val="Ttulo2Car"/>
    <w:uiPriority w:val="9"/>
    <w:qFormat/>
    <w:rsid w:val="001A3C46"/>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paragraph" w:styleId="Ttulo3">
    <w:name w:val="heading 3"/>
    <w:basedOn w:val="Normal"/>
    <w:next w:val="Normal"/>
    <w:link w:val="Ttulo3Car"/>
    <w:uiPriority w:val="9"/>
    <w:unhideWhenUsed/>
    <w:qFormat/>
    <w:rsid w:val="005E37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B5A7A"/>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8B5A7A"/>
    <w:rPr>
      <w:color w:val="0000FF"/>
      <w:u w:val="single"/>
    </w:rPr>
  </w:style>
  <w:style w:type="paragraph" w:styleId="Prrafodelista">
    <w:name w:val="List Paragraph"/>
    <w:basedOn w:val="Normal"/>
    <w:uiPriority w:val="34"/>
    <w:qFormat/>
    <w:rsid w:val="00173E9A"/>
    <w:pPr>
      <w:ind w:left="720"/>
      <w:contextualSpacing/>
    </w:pPr>
  </w:style>
  <w:style w:type="character" w:customStyle="1" w:styleId="Ttulo2Car">
    <w:name w:val="Título 2 Car"/>
    <w:basedOn w:val="Fuentedeprrafopredeter"/>
    <w:link w:val="Ttulo2"/>
    <w:uiPriority w:val="9"/>
    <w:rsid w:val="001A3C46"/>
    <w:rPr>
      <w:rFonts w:ascii="Times New Roman" w:eastAsia="Times New Roman" w:hAnsi="Times New Roman" w:cs="Times New Roman"/>
      <w:b/>
      <w:bCs/>
      <w:sz w:val="36"/>
      <w:szCs w:val="36"/>
      <w:lang w:eastAsia="es-AR"/>
    </w:rPr>
  </w:style>
  <w:style w:type="character" w:customStyle="1" w:styleId="mw-headline">
    <w:name w:val="mw-headline"/>
    <w:basedOn w:val="Fuentedeprrafopredeter"/>
    <w:rsid w:val="001A3C46"/>
  </w:style>
  <w:style w:type="paragraph" w:styleId="Textodeglobo">
    <w:name w:val="Balloon Text"/>
    <w:basedOn w:val="Normal"/>
    <w:link w:val="TextodegloboCar"/>
    <w:uiPriority w:val="99"/>
    <w:semiHidden/>
    <w:unhideWhenUsed/>
    <w:rsid w:val="00DF76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76E0"/>
    <w:rPr>
      <w:rFonts w:ascii="Tahoma" w:hAnsi="Tahoma" w:cs="Tahoma"/>
      <w:sz w:val="16"/>
      <w:szCs w:val="16"/>
    </w:rPr>
  </w:style>
  <w:style w:type="character" w:styleId="Textoennegrita">
    <w:name w:val="Strong"/>
    <w:basedOn w:val="Fuentedeprrafopredeter"/>
    <w:uiPriority w:val="22"/>
    <w:qFormat/>
    <w:rsid w:val="00795FFA"/>
    <w:rPr>
      <w:b/>
      <w:bCs/>
    </w:rPr>
  </w:style>
  <w:style w:type="character" w:customStyle="1" w:styleId="Ttulo3Car">
    <w:name w:val="Título 3 Car"/>
    <w:basedOn w:val="Fuentedeprrafopredeter"/>
    <w:link w:val="Ttulo3"/>
    <w:uiPriority w:val="9"/>
    <w:rsid w:val="005E378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4232268">
      <w:bodyDiv w:val="1"/>
      <w:marLeft w:val="0"/>
      <w:marRight w:val="0"/>
      <w:marTop w:val="0"/>
      <w:marBottom w:val="0"/>
      <w:divBdr>
        <w:top w:val="none" w:sz="0" w:space="0" w:color="auto"/>
        <w:left w:val="none" w:sz="0" w:space="0" w:color="auto"/>
        <w:bottom w:val="none" w:sz="0" w:space="0" w:color="auto"/>
        <w:right w:val="none" w:sz="0" w:space="0" w:color="auto"/>
      </w:divBdr>
      <w:divsChild>
        <w:div w:id="1406613374">
          <w:marLeft w:val="547"/>
          <w:marRight w:val="0"/>
          <w:marTop w:val="134"/>
          <w:marBottom w:val="0"/>
          <w:divBdr>
            <w:top w:val="none" w:sz="0" w:space="0" w:color="auto"/>
            <w:left w:val="none" w:sz="0" w:space="0" w:color="auto"/>
            <w:bottom w:val="none" w:sz="0" w:space="0" w:color="auto"/>
            <w:right w:val="none" w:sz="0" w:space="0" w:color="auto"/>
          </w:divBdr>
        </w:div>
        <w:div w:id="1785148246">
          <w:marLeft w:val="547"/>
          <w:marRight w:val="0"/>
          <w:marTop w:val="134"/>
          <w:marBottom w:val="0"/>
          <w:divBdr>
            <w:top w:val="none" w:sz="0" w:space="0" w:color="auto"/>
            <w:left w:val="none" w:sz="0" w:space="0" w:color="auto"/>
            <w:bottom w:val="none" w:sz="0" w:space="0" w:color="auto"/>
            <w:right w:val="none" w:sz="0" w:space="0" w:color="auto"/>
          </w:divBdr>
        </w:div>
      </w:divsChild>
    </w:div>
    <w:div w:id="108623990">
      <w:bodyDiv w:val="1"/>
      <w:marLeft w:val="0"/>
      <w:marRight w:val="0"/>
      <w:marTop w:val="0"/>
      <w:marBottom w:val="0"/>
      <w:divBdr>
        <w:top w:val="none" w:sz="0" w:space="0" w:color="auto"/>
        <w:left w:val="none" w:sz="0" w:space="0" w:color="auto"/>
        <w:bottom w:val="none" w:sz="0" w:space="0" w:color="auto"/>
        <w:right w:val="none" w:sz="0" w:space="0" w:color="auto"/>
      </w:divBdr>
      <w:divsChild>
        <w:div w:id="37097455">
          <w:marLeft w:val="547"/>
          <w:marRight w:val="0"/>
          <w:marTop w:val="134"/>
          <w:marBottom w:val="0"/>
          <w:divBdr>
            <w:top w:val="none" w:sz="0" w:space="0" w:color="auto"/>
            <w:left w:val="none" w:sz="0" w:space="0" w:color="auto"/>
            <w:bottom w:val="none" w:sz="0" w:space="0" w:color="auto"/>
            <w:right w:val="none" w:sz="0" w:space="0" w:color="auto"/>
          </w:divBdr>
        </w:div>
        <w:div w:id="1644192400">
          <w:marLeft w:val="1166"/>
          <w:marRight w:val="0"/>
          <w:marTop w:val="125"/>
          <w:marBottom w:val="0"/>
          <w:divBdr>
            <w:top w:val="none" w:sz="0" w:space="0" w:color="auto"/>
            <w:left w:val="none" w:sz="0" w:space="0" w:color="auto"/>
            <w:bottom w:val="none" w:sz="0" w:space="0" w:color="auto"/>
            <w:right w:val="none" w:sz="0" w:space="0" w:color="auto"/>
          </w:divBdr>
        </w:div>
        <w:div w:id="1542135319">
          <w:marLeft w:val="1166"/>
          <w:marRight w:val="0"/>
          <w:marTop w:val="125"/>
          <w:marBottom w:val="0"/>
          <w:divBdr>
            <w:top w:val="none" w:sz="0" w:space="0" w:color="auto"/>
            <w:left w:val="none" w:sz="0" w:space="0" w:color="auto"/>
            <w:bottom w:val="none" w:sz="0" w:space="0" w:color="auto"/>
            <w:right w:val="none" w:sz="0" w:space="0" w:color="auto"/>
          </w:divBdr>
        </w:div>
        <w:div w:id="1875386113">
          <w:marLeft w:val="1166"/>
          <w:marRight w:val="0"/>
          <w:marTop w:val="125"/>
          <w:marBottom w:val="0"/>
          <w:divBdr>
            <w:top w:val="none" w:sz="0" w:space="0" w:color="auto"/>
            <w:left w:val="none" w:sz="0" w:space="0" w:color="auto"/>
            <w:bottom w:val="none" w:sz="0" w:space="0" w:color="auto"/>
            <w:right w:val="none" w:sz="0" w:space="0" w:color="auto"/>
          </w:divBdr>
        </w:div>
      </w:divsChild>
    </w:div>
    <w:div w:id="175771509">
      <w:bodyDiv w:val="1"/>
      <w:marLeft w:val="0"/>
      <w:marRight w:val="0"/>
      <w:marTop w:val="0"/>
      <w:marBottom w:val="0"/>
      <w:divBdr>
        <w:top w:val="none" w:sz="0" w:space="0" w:color="auto"/>
        <w:left w:val="none" w:sz="0" w:space="0" w:color="auto"/>
        <w:bottom w:val="none" w:sz="0" w:space="0" w:color="auto"/>
        <w:right w:val="none" w:sz="0" w:space="0" w:color="auto"/>
      </w:divBdr>
    </w:div>
    <w:div w:id="229580502">
      <w:bodyDiv w:val="1"/>
      <w:marLeft w:val="0"/>
      <w:marRight w:val="0"/>
      <w:marTop w:val="0"/>
      <w:marBottom w:val="0"/>
      <w:divBdr>
        <w:top w:val="none" w:sz="0" w:space="0" w:color="auto"/>
        <w:left w:val="none" w:sz="0" w:space="0" w:color="auto"/>
        <w:bottom w:val="none" w:sz="0" w:space="0" w:color="auto"/>
        <w:right w:val="none" w:sz="0" w:space="0" w:color="auto"/>
      </w:divBdr>
    </w:div>
    <w:div w:id="475875845">
      <w:bodyDiv w:val="1"/>
      <w:marLeft w:val="0"/>
      <w:marRight w:val="0"/>
      <w:marTop w:val="0"/>
      <w:marBottom w:val="0"/>
      <w:divBdr>
        <w:top w:val="none" w:sz="0" w:space="0" w:color="auto"/>
        <w:left w:val="none" w:sz="0" w:space="0" w:color="auto"/>
        <w:bottom w:val="none" w:sz="0" w:space="0" w:color="auto"/>
        <w:right w:val="none" w:sz="0" w:space="0" w:color="auto"/>
      </w:divBdr>
      <w:divsChild>
        <w:div w:id="693844074">
          <w:marLeft w:val="547"/>
          <w:marRight w:val="0"/>
          <w:marTop w:val="134"/>
          <w:marBottom w:val="0"/>
          <w:divBdr>
            <w:top w:val="none" w:sz="0" w:space="0" w:color="auto"/>
            <w:left w:val="none" w:sz="0" w:space="0" w:color="auto"/>
            <w:bottom w:val="none" w:sz="0" w:space="0" w:color="auto"/>
            <w:right w:val="none" w:sz="0" w:space="0" w:color="auto"/>
          </w:divBdr>
        </w:div>
        <w:div w:id="1672026917">
          <w:marLeft w:val="547"/>
          <w:marRight w:val="0"/>
          <w:marTop w:val="134"/>
          <w:marBottom w:val="0"/>
          <w:divBdr>
            <w:top w:val="none" w:sz="0" w:space="0" w:color="auto"/>
            <w:left w:val="none" w:sz="0" w:space="0" w:color="auto"/>
            <w:bottom w:val="none" w:sz="0" w:space="0" w:color="auto"/>
            <w:right w:val="none" w:sz="0" w:space="0" w:color="auto"/>
          </w:divBdr>
        </w:div>
        <w:div w:id="1957517236">
          <w:marLeft w:val="547"/>
          <w:marRight w:val="0"/>
          <w:marTop w:val="134"/>
          <w:marBottom w:val="0"/>
          <w:divBdr>
            <w:top w:val="none" w:sz="0" w:space="0" w:color="auto"/>
            <w:left w:val="none" w:sz="0" w:space="0" w:color="auto"/>
            <w:bottom w:val="none" w:sz="0" w:space="0" w:color="auto"/>
            <w:right w:val="none" w:sz="0" w:space="0" w:color="auto"/>
          </w:divBdr>
        </w:div>
        <w:div w:id="635070092">
          <w:marLeft w:val="547"/>
          <w:marRight w:val="0"/>
          <w:marTop w:val="134"/>
          <w:marBottom w:val="0"/>
          <w:divBdr>
            <w:top w:val="none" w:sz="0" w:space="0" w:color="auto"/>
            <w:left w:val="none" w:sz="0" w:space="0" w:color="auto"/>
            <w:bottom w:val="none" w:sz="0" w:space="0" w:color="auto"/>
            <w:right w:val="none" w:sz="0" w:space="0" w:color="auto"/>
          </w:divBdr>
        </w:div>
      </w:divsChild>
    </w:div>
    <w:div w:id="523448417">
      <w:bodyDiv w:val="1"/>
      <w:marLeft w:val="0"/>
      <w:marRight w:val="0"/>
      <w:marTop w:val="0"/>
      <w:marBottom w:val="0"/>
      <w:divBdr>
        <w:top w:val="none" w:sz="0" w:space="0" w:color="auto"/>
        <w:left w:val="none" w:sz="0" w:space="0" w:color="auto"/>
        <w:bottom w:val="none" w:sz="0" w:space="0" w:color="auto"/>
        <w:right w:val="none" w:sz="0" w:space="0" w:color="auto"/>
      </w:divBdr>
      <w:divsChild>
        <w:div w:id="1809669435">
          <w:marLeft w:val="0"/>
          <w:marRight w:val="0"/>
          <w:marTop w:val="0"/>
          <w:marBottom w:val="0"/>
          <w:divBdr>
            <w:top w:val="none" w:sz="0" w:space="0" w:color="auto"/>
            <w:left w:val="none" w:sz="0" w:space="0" w:color="auto"/>
            <w:bottom w:val="none" w:sz="0" w:space="0" w:color="auto"/>
            <w:right w:val="none" w:sz="0" w:space="0" w:color="auto"/>
          </w:divBdr>
        </w:div>
        <w:div w:id="1211964747">
          <w:marLeft w:val="0"/>
          <w:marRight w:val="0"/>
          <w:marTop w:val="0"/>
          <w:marBottom w:val="0"/>
          <w:divBdr>
            <w:top w:val="none" w:sz="0" w:space="0" w:color="auto"/>
            <w:left w:val="none" w:sz="0" w:space="0" w:color="auto"/>
            <w:bottom w:val="none" w:sz="0" w:space="0" w:color="auto"/>
            <w:right w:val="none" w:sz="0" w:space="0" w:color="auto"/>
          </w:divBdr>
        </w:div>
        <w:div w:id="1667704670">
          <w:marLeft w:val="0"/>
          <w:marRight w:val="0"/>
          <w:marTop w:val="0"/>
          <w:marBottom w:val="0"/>
          <w:divBdr>
            <w:top w:val="none" w:sz="0" w:space="0" w:color="auto"/>
            <w:left w:val="none" w:sz="0" w:space="0" w:color="auto"/>
            <w:bottom w:val="none" w:sz="0" w:space="0" w:color="auto"/>
            <w:right w:val="none" w:sz="0" w:space="0" w:color="auto"/>
          </w:divBdr>
        </w:div>
        <w:div w:id="1287008285">
          <w:marLeft w:val="0"/>
          <w:marRight w:val="0"/>
          <w:marTop w:val="0"/>
          <w:marBottom w:val="0"/>
          <w:divBdr>
            <w:top w:val="none" w:sz="0" w:space="0" w:color="auto"/>
            <w:left w:val="none" w:sz="0" w:space="0" w:color="auto"/>
            <w:bottom w:val="none" w:sz="0" w:space="0" w:color="auto"/>
            <w:right w:val="none" w:sz="0" w:space="0" w:color="auto"/>
          </w:divBdr>
        </w:div>
        <w:div w:id="1440489734">
          <w:marLeft w:val="0"/>
          <w:marRight w:val="0"/>
          <w:marTop w:val="0"/>
          <w:marBottom w:val="0"/>
          <w:divBdr>
            <w:top w:val="none" w:sz="0" w:space="0" w:color="auto"/>
            <w:left w:val="none" w:sz="0" w:space="0" w:color="auto"/>
            <w:bottom w:val="none" w:sz="0" w:space="0" w:color="auto"/>
            <w:right w:val="none" w:sz="0" w:space="0" w:color="auto"/>
          </w:divBdr>
        </w:div>
        <w:div w:id="120612868">
          <w:marLeft w:val="0"/>
          <w:marRight w:val="0"/>
          <w:marTop w:val="0"/>
          <w:marBottom w:val="0"/>
          <w:divBdr>
            <w:top w:val="none" w:sz="0" w:space="0" w:color="auto"/>
            <w:left w:val="none" w:sz="0" w:space="0" w:color="auto"/>
            <w:bottom w:val="none" w:sz="0" w:space="0" w:color="auto"/>
            <w:right w:val="none" w:sz="0" w:space="0" w:color="auto"/>
          </w:divBdr>
        </w:div>
        <w:div w:id="206459194">
          <w:marLeft w:val="0"/>
          <w:marRight w:val="0"/>
          <w:marTop w:val="0"/>
          <w:marBottom w:val="0"/>
          <w:divBdr>
            <w:top w:val="none" w:sz="0" w:space="0" w:color="auto"/>
            <w:left w:val="none" w:sz="0" w:space="0" w:color="auto"/>
            <w:bottom w:val="none" w:sz="0" w:space="0" w:color="auto"/>
            <w:right w:val="none" w:sz="0" w:space="0" w:color="auto"/>
          </w:divBdr>
        </w:div>
        <w:div w:id="1009407828">
          <w:marLeft w:val="0"/>
          <w:marRight w:val="0"/>
          <w:marTop w:val="0"/>
          <w:marBottom w:val="0"/>
          <w:divBdr>
            <w:top w:val="none" w:sz="0" w:space="0" w:color="auto"/>
            <w:left w:val="none" w:sz="0" w:space="0" w:color="auto"/>
            <w:bottom w:val="none" w:sz="0" w:space="0" w:color="auto"/>
            <w:right w:val="none" w:sz="0" w:space="0" w:color="auto"/>
          </w:divBdr>
        </w:div>
        <w:div w:id="1379091002">
          <w:marLeft w:val="0"/>
          <w:marRight w:val="0"/>
          <w:marTop w:val="0"/>
          <w:marBottom w:val="0"/>
          <w:divBdr>
            <w:top w:val="none" w:sz="0" w:space="0" w:color="auto"/>
            <w:left w:val="none" w:sz="0" w:space="0" w:color="auto"/>
            <w:bottom w:val="none" w:sz="0" w:space="0" w:color="auto"/>
            <w:right w:val="none" w:sz="0" w:space="0" w:color="auto"/>
          </w:divBdr>
        </w:div>
        <w:div w:id="2128885077">
          <w:marLeft w:val="0"/>
          <w:marRight w:val="0"/>
          <w:marTop w:val="0"/>
          <w:marBottom w:val="0"/>
          <w:divBdr>
            <w:top w:val="none" w:sz="0" w:space="0" w:color="auto"/>
            <w:left w:val="none" w:sz="0" w:space="0" w:color="auto"/>
            <w:bottom w:val="none" w:sz="0" w:space="0" w:color="auto"/>
            <w:right w:val="none" w:sz="0" w:space="0" w:color="auto"/>
          </w:divBdr>
          <w:divsChild>
            <w:div w:id="969822646">
              <w:marLeft w:val="0"/>
              <w:marRight w:val="0"/>
              <w:marTop w:val="0"/>
              <w:marBottom w:val="0"/>
              <w:divBdr>
                <w:top w:val="none" w:sz="0" w:space="0" w:color="auto"/>
                <w:left w:val="none" w:sz="0" w:space="0" w:color="auto"/>
                <w:bottom w:val="none" w:sz="0" w:space="0" w:color="auto"/>
                <w:right w:val="none" w:sz="0" w:space="0" w:color="auto"/>
              </w:divBdr>
            </w:div>
            <w:div w:id="950819676">
              <w:marLeft w:val="0"/>
              <w:marRight w:val="0"/>
              <w:marTop w:val="0"/>
              <w:marBottom w:val="0"/>
              <w:divBdr>
                <w:top w:val="none" w:sz="0" w:space="0" w:color="auto"/>
                <w:left w:val="none" w:sz="0" w:space="0" w:color="auto"/>
                <w:bottom w:val="none" w:sz="0" w:space="0" w:color="auto"/>
                <w:right w:val="none" w:sz="0" w:space="0" w:color="auto"/>
              </w:divBdr>
              <w:divsChild>
                <w:div w:id="154259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693330">
      <w:bodyDiv w:val="1"/>
      <w:marLeft w:val="0"/>
      <w:marRight w:val="0"/>
      <w:marTop w:val="0"/>
      <w:marBottom w:val="0"/>
      <w:divBdr>
        <w:top w:val="none" w:sz="0" w:space="0" w:color="auto"/>
        <w:left w:val="none" w:sz="0" w:space="0" w:color="auto"/>
        <w:bottom w:val="none" w:sz="0" w:space="0" w:color="auto"/>
        <w:right w:val="none" w:sz="0" w:space="0" w:color="auto"/>
      </w:divBdr>
    </w:div>
    <w:div w:id="1104350296">
      <w:bodyDiv w:val="1"/>
      <w:marLeft w:val="0"/>
      <w:marRight w:val="0"/>
      <w:marTop w:val="0"/>
      <w:marBottom w:val="0"/>
      <w:divBdr>
        <w:top w:val="none" w:sz="0" w:space="0" w:color="auto"/>
        <w:left w:val="none" w:sz="0" w:space="0" w:color="auto"/>
        <w:bottom w:val="none" w:sz="0" w:space="0" w:color="auto"/>
        <w:right w:val="none" w:sz="0" w:space="0" w:color="auto"/>
      </w:divBdr>
    </w:div>
    <w:div w:id="1118179751">
      <w:bodyDiv w:val="1"/>
      <w:marLeft w:val="0"/>
      <w:marRight w:val="0"/>
      <w:marTop w:val="0"/>
      <w:marBottom w:val="0"/>
      <w:divBdr>
        <w:top w:val="none" w:sz="0" w:space="0" w:color="auto"/>
        <w:left w:val="none" w:sz="0" w:space="0" w:color="auto"/>
        <w:bottom w:val="none" w:sz="0" w:space="0" w:color="auto"/>
        <w:right w:val="none" w:sz="0" w:space="0" w:color="auto"/>
      </w:divBdr>
    </w:div>
    <w:div w:id="1266113381">
      <w:bodyDiv w:val="1"/>
      <w:marLeft w:val="0"/>
      <w:marRight w:val="0"/>
      <w:marTop w:val="0"/>
      <w:marBottom w:val="0"/>
      <w:divBdr>
        <w:top w:val="none" w:sz="0" w:space="0" w:color="auto"/>
        <w:left w:val="none" w:sz="0" w:space="0" w:color="auto"/>
        <w:bottom w:val="none" w:sz="0" w:space="0" w:color="auto"/>
        <w:right w:val="none" w:sz="0" w:space="0" w:color="auto"/>
      </w:divBdr>
      <w:divsChild>
        <w:div w:id="142622762">
          <w:marLeft w:val="1166"/>
          <w:marRight w:val="0"/>
          <w:marTop w:val="134"/>
          <w:marBottom w:val="0"/>
          <w:divBdr>
            <w:top w:val="none" w:sz="0" w:space="0" w:color="auto"/>
            <w:left w:val="none" w:sz="0" w:space="0" w:color="auto"/>
            <w:bottom w:val="none" w:sz="0" w:space="0" w:color="auto"/>
            <w:right w:val="none" w:sz="0" w:space="0" w:color="auto"/>
          </w:divBdr>
        </w:div>
        <w:div w:id="811408113">
          <w:marLeft w:val="1800"/>
          <w:marRight w:val="0"/>
          <w:marTop w:val="115"/>
          <w:marBottom w:val="0"/>
          <w:divBdr>
            <w:top w:val="none" w:sz="0" w:space="0" w:color="auto"/>
            <w:left w:val="none" w:sz="0" w:space="0" w:color="auto"/>
            <w:bottom w:val="none" w:sz="0" w:space="0" w:color="auto"/>
            <w:right w:val="none" w:sz="0" w:space="0" w:color="auto"/>
          </w:divBdr>
        </w:div>
        <w:div w:id="847596877">
          <w:marLeft w:val="1800"/>
          <w:marRight w:val="0"/>
          <w:marTop w:val="115"/>
          <w:marBottom w:val="0"/>
          <w:divBdr>
            <w:top w:val="none" w:sz="0" w:space="0" w:color="auto"/>
            <w:left w:val="none" w:sz="0" w:space="0" w:color="auto"/>
            <w:bottom w:val="none" w:sz="0" w:space="0" w:color="auto"/>
            <w:right w:val="none" w:sz="0" w:space="0" w:color="auto"/>
          </w:divBdr>
        </w:div>
        <w:div w:id="731201007">
          <w:marLeft w:val="1800"/>
          <w:marRight w:val="0"/>
          <w:marTop w:val="115"/>
          <w:marBottom w:val="0"/>
          <w:divBdr>
            <w:top w:val="none" w:sz="0" w:space="0" w:color="auto"/>
            <w:left w:val="none" w:sz="0" w:space="0" w:color="auto"/>
            <w:bottom w:val="none" w:sz="0" w:space="0" w:color="auto"/>
            <w:right w:val="none" w:sz="0" w:space="0" w:color="auto"/>
          </w:divBdr>
        </w:div>
        <w:div w:id="211620820">
          <w:marLeft w:val="1800"/>
          <w:marRight w:val="0"/>
          <w:marTop w:val="115"/>
          <w:marBottom w:val="0"/>
          <w:divBdr>
            <w:top w:val="none" w:sz="0" w:space="0" w:color="auto"/>
            <w:left w:val="none" w:sz="0" w:space="0" w:color="auto"/>
            <w:bottom w:val="none" w:sz="0" w:space="0" w:color="auto"/>
            <w:right w:val="none" w:sz="0" w:space="0" w:color="auto"/>
          </w:divBdr>
        </w:div>
      </w:divsChild>
    </w:div>
    <w:div w:id="1540044158">
      <w:bodyDiv w:val="1"/>
      <w:marLeft w:val="0"/>
      <w:marRight w:val="0"/>
      <w:marTop w:val="0"/>
      <w:marBottom w:val="0"/>
      <w:divBdr>
        <w:top w:val="none" w:sz="0" w:space="0" w:color="auto"/>
        <w:left w:val="none" w:sz="0" w:space="0" w:color="auto"/>
        <w:bottom w:val="none" w:sz="0" w:space="0" w:color="auto"/>
        <w:right w:val="none" w:sz="0" w:space="0" w:color="auto"/>
      </w:divBdr>
      <w:divsChild>
        <w:div w:id="524369856">
          <w:marLeft w:val="1166"/>
          <w:marRight w:val="0"/>
          <w:marTop w:val="134"/>
          <w:marBottom w:val="0"/>
          <w:divBdr>
            <w:top w:val="none" w:sz="0" w:space="0" w:color="auto"/>
            <w:left w:val="none" w:sz="0" w:space="0" w:color="auto"/>
            <w:bottom w:val="none" w:sz="0" w:space="0" w:color="auto"/>
            <w:right w:val="none" w:sz="0" w:space="0" w:color="auto"/>
          </w:divBdr>
        </w:div>
        <w:div w:id="969553109">
          <w:marLeft w:val="1800"/>
          <w:marRight w:val="0"/>
          <w:marTop w:val="115"/>
          <w:marBottom w:val="0"/>
          <w:divBdr>
            <w:top w:val="none" w:sz="0" w:space="0" w:color="auto"/>
            <w:left w:val="none" w:sz="0" w:space="0" w:color="auto"/>
            <w:bottom w:val="none" w:sz="0" w:space="0" w:color="auto"/>
            <w:right w:val="none" w:sz="0" w:space="0" w:color="auto"/>
          </w:divBdr>
        </w:div>
        <w:div w:id="1818493527">
          <w:marLeft w:val="1800"/>
          <w:marRight w:val="0"/>
          <w:marTop w:val="115"/>
          <w:marBottom w:val="0"/>
          <w:divBdr>
            <w:top w:val="none" w:sz="0" w:space="0" w:color="auto"/>
            <w:left w:val="none" w:sz="0" w:space="0" w:color="auto"/>
            <w:bottom w:val="none" w:sz="0" w:space="0" w:color="auto"/>
            <w:right w:val="none" w:sz="0" w:space="0" w:color="auto"/>
          </w:divBdr>
        </w:div>
      </w:divsChild>
    </w:div>
    <w:div w:id="1572233397">
      <w:bodyDiv w:val="1"/>
      <w:marLeft w:val="0"/>
      <w:marRight w:val="0"/>
      <w:marTop w:val="0"/>
      <w:marBottom w:val="0"/>
      <w:divBdr>
        <w:top w:val="none" w:sz="0" w:space="0" w:color="auto"/>
        <w:left w:val="none" w:sz="0" w:space="0" w:color="auto"/>
        <w:bottom w:val="none" w:sz="0" w:space="0" w:color="auto"/>
        <w:right w:val="none" w:sz="0" w:space="0" w:color="auto"/>
      </w:divBdr>
    </w:div>
    <w:div w:id="1653604431">
      <w:bodyDiv w:val="1"/>
      <w:marLeft w:val="0"/>
      <w:marRight w:val="0"/>
      <w:marTop w:val="0"/>
      <w:marBottom w:val="0"/>
      <w:divBdr>
        <w:top w:val="none" w:sz="0" w:space="0" w:color="auto"/>
        <w:left w:val="none" w:sz="0" w:space="0" w:color="auto"/>
        <w:bottom w:val="none" w:sz="0" w:space="0" w:color="auto"/>
        <w:right w:val="none" w:sz="0" w:space="0" w:color="auto"/>
      </w:divBdr>
    </w:div>
    <w:div w:id="1745298403">
      <w:bodyDiv w:val="1"/>
      <w:marLeft w:val="0"/>
      <w:marRight w:val="0"/>
      <w:marTop w:val="0"/>
      <w:marBottom w:val="0"/>
      <w:divBdr>
        <w:top w:val="none" w:sz="0" w:space="0" w:color="auto"/>
        <w:left w:val="none" w:sz="0" w:space="0" w:color="auto"/>
        <w:bottom w:val="none" w:sz="0" w:space="0" w:color="auto"/>
        <w:right w:val="none" w:sz="0" w:space="0" w:color="auto"/>
      </w:divBdr>
    </w:div>
    <w:div w:id="1768193863">
      <w:bodyDiv w:val="1"/>
      <w:marLeft w:val="0"/>
      <w:marRight w:val="0"/>
      <w:marTop w:val="0"/>
      <w:marBottom w:val="0"/>
      <w:divBdr>
        <w:top w:val="none" w:sz="0" w:space="0" w:color="auto"/>
        <w:left w:val="none" w:sz="0" w:space="0" w:color="auto"/>
        <w:bottom w:val="none" w:sz="0" w:space="0" w:color="auto"/>
        <w:right w:val="none" w:sz="0" w:space="0" w:color="auto"/>
      </w:divBdr>
    </w:div>
    <w:div w:id="1821456304">
      <w:bodyDiv w:val="1"/>
      <w:marLeft w:val="0"/>
      <w:marRight w:val="0"/>
      <w:marTop w:val="0"/>
      <w:marBottom w:val="0"/>
      <w:divBdr>
        <w:top w:val="none" w:sz="0" w:space="0" w:color="auto"/>
        <w:left w:val="none" w:sz="0" w:space="0" w:color="auto"/>
        <w:bottom w:val="none" w:sz="0" w:space="0" w:color="auto"/>
        <w:right w:val="none" w:sz="0" w:space="0" w:color="auto"/>
      </w:divBdr>
      <w:divsChild>
        <w:div w:id="1015305242">
          <w:marLeft w:val="547"/>
          <w:marRight w:val="0"/>
          <w:marTop w:val="134"/>
          <w:marBottom w:val="0"/>
          <w:divBdr>
            <w:top w:val="none" w:sz="0" w:space="0" w:color="auto"/>
            <w:left w:val="none" w:sz="0" w:space="0" w:color="auto"/>
            <w:bottom w:val="none" w:sz="0" w:space="0" w:color="auto"/>
            <w:right w:val="none" w:sz="0" w:space="0" w:color="auto"/>
          </w:divBdr>
        </w:div>
        <w:div w:id="189992980">
          <w:marLeft w:val="547"/>
          <w:marRight w:val="0"/>
          <w:marTop w:val="134"/>
          <w:marBottom w:val="0"/>
          <w:divBdr>
            <w:top w:val="none" w:sz="0" w:space="0" w:color="auto"/>
            <w:left w:val="none" w:sz="0" w:space="0" w:color="auto"/>
            <w:bottom w:val="none" w:sz="0" w:space="0" w:color="auto"/>
            <w:right w:val="none" w:sz="0" w:space="0" w:color="auto"/>
          </w:divBdr>
        </w:div>
      </w:divsChild>
    </w:div>
    <w:div w:id="1902329058">
      <w:bodyDiv w:val="1"/>
      <w:marLeft w:val="0"/>
      <w:marRight w:val="0"/>
      <w:marTop w:val="0"/>
      <w:marBottom w:val="0"/>
      <w:divBdr>
        <w:top w:val="none" w:sz="0" w:space="0" w:color="auto"/>
        <w:left w:val="none" w:sz="0" w:space="0" w:color="auto"/>
        <w:bottom w:val="none" w:sz="0" w:space="0" w:color="auto"/>
        <w:right w:val="none" w:sz="0" w:space="0" w:color="auto"/>
      </w:divBdr>
    </w:div>
    <w:div w:id="1918590346">
      <w:bodyDiv w:val="1"/>
      <w:marLeft w:val="0"/>
      <w:marRight w:val="0"/>
      <w:marTop w:val="0"/>
      <w:marBottom w:val="0"/>
      <w:divBdr>
        <w:top w:val="none" w:sz="0" w:space="0" w:color="auto"/>
        <w:left w:val="none" w:sz="0" w:space="0" w:color="auto"/>
        <w:bottom w:val="none" w:sz="0" w:space="0" w:color="auto"/>
        <w:right w:val="none" w:sz="0" w:space="0" w:color="auto"/>
      </w:divBdr>
      <w:divsChild>
        <w:div w:id="575818541">
          <w:marLeft w:val="547"/>
          <w:marRight w:val="0"/>
          <w:marTop w:val="134"/>
          <w:marBottom w:val="0"/>
          <w:divBdr>
            <w:top w:val="none" w:sz="0" w:space="0" w:color="auto"/>
            <w:left w:val="none" w:sz="0" w:space="0" w:color="auto"/>
            <w:bottom w:val="none" w:sz="0" w:space="0" w:color="auto"/>
            <w:right w:val="none" w:sz="0" w:space="0" w:color="auto"/>
          </w:divBdr>
        </w:div>
        <w:div w:id="273251958">
          <w:marLeft w:val="1166"/>
          <w:marRight w:val="0"/>
          <w:marTop w:val="125"/>
          <w:marBottom w:val="0"/>
          <w:divBdr>
            <w:top w:val="none" w:sz="0" w:space="0" w:color="auto"/>
            <w:left w:val="none" w:sz="0" w:space="0" w:color="auto"/>
            <w:bottom w:val="none" w:sz="0" w:space="0" w:color="auto"/>
            <w:right w:val="none" w:sz="0" w:space="0" w:color="auto"/>
          </w:divBdr>
        </w:div>
        <w:div w:id="708073101">
          <w:marLeft w:val="1166"/>
          <w:marRight w:val="0"/>
          <w:marTop w:val="125"/>
          <w:marBottom w:val="0"/>
          <w:divBdr>
            <w:top w:val="none" w:sz="0" w:space="0" w:color="auto"/>
            <w:left w:val="none" w:sz="0" w:space="0" w:color="auto"/>
            <w:bottom w:val="none" w:sz="0" w:space="0" w:color="auto"/>
            <w:right w:val="none" w:sz="0" w:space="0" w:color="auto"/>
          </w:divBdr>
        </w:div>
      </w:divsChild>
    </w:div>
    <w:div w:id="2019233514">
      <w:bodyDiv w:val="1"/>
      <w:marLeft w:val="0"/>
      <w:marRight w:val="0"/>
      <w:marTop w:val="0"/>
      <w:marBottom w:val="0"/>
      <w:divBdr>
        <w:top w:val="none" w:sz="0" w:space="0" w:color="auto"/>
        <w:left w:val="none" w:sz="0" w:space="0" w:color="auto"/>
        <w:bottom w:val="none" w:sz="0" w:space="0" w:color="auto"/>
        <w:right w:val="none" w:sz="0" w:space="0" w:color="auto"/>
      </w:divBdr>
      <w:divsChild>
        <w:div w:id="1810054201">
          <w:marLeft w:val="1166"/>
          <w:marRight w:val="0"/>
          <w:marTop w:val="134"/>
          <w:marBottom w:val="0"/>
          <w:divBdr>
            <w:top w:val="none" w:sz="0" w:space="0" w:color="auto"/>
            <w:left w:val="none" w:sz="0" w:space="0" w:color="auto"/>
            <w:bottom w:val="none" w:sz="0" w:space="0" w:color="auto"/>
            <w:right w:val="none" w:sz="0" w:space="0" w:color="auto"/>
          </w:divBdr>
        </w:div>
        <w:div w:id="1652445295">
          <w:marLeft w:val="1800"/>
          <w:marRight w:val="0"/>
          <w:marTop w:val="115"/>
          <w:marBottom w:val="0"/>
          <w:divBdr>
            <w:top w:val="none" w:sz="0" w:space="0" w:color="auto"/>
            <w:left w:val="none" w:sz="0" w:space="0" w:color="auto"/>
            <w:bottom w:val="none" w:sz="0" w:space="0" w:color="auto"/>
            <w:right w:val="none" w:sz="0" w:space="0" w:color="auto"/>
          </w:divBdr>
        </w:div>
        <w:div w:id="1594515311">
          <w:marLeft w:val="1800"/>
          <w:marRight w:val="0"/>
          <w:marTop w:val="115"/>
          <w:marBottom w:val="0"/>
          <w:divBdr>
            <w:top w:val="none" w:sz="0" w:space="0" w:color="auto"/>
            <w:left w:val="none" w:sz="0" w:space="0" w:color="auto"/>
            <w:bottom w:val="none" w:sz="0" w:space="0" w:color="auto"/>
            <w:right w:val="none" w:sz="0" w:space="0" w:color="auto"/>
          </w:divBdr>
        </w:div>
        <w:div w:id="1532956573">
          <w:marLeft w:val="1800"/>
          <w:marRight w:val="0"/>
          <w:marTop w:val="115"/>
          <w:marBottom w:val="0"/>
          <w:divBdr>
            <w:top w:val="none" w:sz="0" w:space="0" w:color="auto"/>
            <w:left w:val="none" w:sz="0" w:space="0" w:color="auto"/>
            <w:bottom w:val="none" w:sz="0" w:space="0" w:color="auto"/>
            <w:right w:val="none" w:sz="0" w:space="0" w:color="auto"/>
          </w:divBdr>
        </w:div>
        <w:div w:id="1962177557">
          <w:marLeft w:val="1800"/>
          <w:marRight w:val="0"/>
          <w:marTop w:val="115"/>
          <w:marBottom w:val="0"/>
          <w:divBdr>
            <w:top w:val="none" w:sz="0" w:space="0" w:color="auto"/>
            <w:left w:val="none" w:sz="0" w:space="0" w:color="auto"/>
            <w:bottom w:val="none" w:sz="0" w:space="0" w:color="auto"/>
            <w:right w:val="none" w:sz="0" w:space="0" w:color="auto"/>
          </w:divBdr>
        </w:div>
      </w:divsChild>
    </w:div>
    <w:div w:id="2052923538">
      <w:bodyDiv w:val="1"/>
      <w:marLeft w:val="0"/>
      <w:marRight w:val="0"/>
      <w:marTop w:val="0"/>
      <w:marBottom w:val="0"/>
      <w:divBdr>
        <w:top w:val="none" w:sz="0" w:space="0" w:color="auto"/>
        <w:left w:val="none" w:sz="0" w:space="0" w:color="auto"/>
        <w:bottom w:val="none" w:sz="0" w:space="0" w:color="auto"/>
        <w:right w:val="none" w:sz="0" w:space="0" w:color="auto"/>
      </w:divBdr>
    </w:div>
    <w:div w:id="2107579441">
      <w:bodyDiv w:val="1"/>
      <w:marLeft w:val="0"/>
      <w:marRight w:val="0"/>
      <w:marTop w:val="0"/>
      <w:marBottom w:val="0"/>
      <w:divBdr>
        <w:top w:val="none" w:sz="0" w:space="0" w:color="auto"/>
        <w:left w:val="none" w:sz="0" w:space="0" w:color="auto"/>
        <w:bottom w:val="none" w:sz="0" w:space="0" w:color="auto"/>
        <w:right w:val="none" w:sz="0" w:space="0" w:color="auto"/>
      </w:divBdr>
      <w:divsChild>
        <w:div w:id="1025256533">
          <w:marLeft w:val="1166"/>
          <w:marRight w:val="0"/>
          <w:marTop w:val="125"/>
          <w:marBottom w:val="0"/>
          <w:divBdr>
            <w:top w:val="none" w:sz="0" w:space="0" w:color="auto"/>
            <w:left w:val="none" w:sz="0" w:space="0" w:color="auto"/>
            <w:bottom w:val="none" w:sz="0" w:space="0" w:color="auto"/>
            <w:right w:val="none" w:sz="0" w:space="0" w:color="auto"/>
          </w:divBdr>
        </w:div>
        <w:div w:id="1223176796">
          <w:marLeft w:val="1166"/>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Modelo_OSI" TargetMode="Externa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yperlink" Target="http://es.wikipedia.org/w/index.php?title=Sistema_host&amp;action=edit&amp;redlink=1" TargetMode="Externa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s.wikipedia.org/wiki/Conectividad" TargetMode="External"/><Relationship Id="rId11" Type="http://schemas.openxmlformats.org/officeDocument/2006/relationships/image" Target="media/image2.wmf"/><Relationship Id="rId5" Type="http://schemas.openxmlformats.org/officeDocument/2006/relationships/hyperlink" Target="http://es.wikipedia.org/wiki/Modelo_OSI" TargetMode="External"/><Relationship Id="rId15" Type="http://schemas.openxmlformats.org/officeDocument/2006/relationships/oleObject" Target="embeddings/Hoja_de_c_lculo_de_Microsoft_Office_Excel_97-20032.xls"/><Relationship Id="rId10" Type="http://schemas.openxmlformats.org/officeDocument/2006/relationships/oleObject" Target="embeddings/Hoja_de_c_lculo_de_Microsoft_Office_Excel_97-20031.xls"/><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8</Pages>
  <Words>2704</Words>
  <Characters>14875</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VALERIUM</dc:creator>
  <cp:keywords/>
  <dc:description/>
  <cp:lastModifiedBy>VALERIUM</cp:lastModifiedBy>
  <cp:revision>30</cp:revision>
  <dcterms:created xsi:type="dcterms:W3CDTF">2010-11-07T20:25:00Z</dcterms:created>
  <dcterms:modified xsi:type="dcterms:W3CDTF">2010-11-24T19:10:00Z</dcterms:modified>
</cp:coreProperties>
</file>